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72B26" w:rsidRPr="009D168E" w:rsidRDefault="00036CCD" w:rsidP="00DD42E8">
      <w:pPr>
        <w:rPr>
          <w:rFonts w:eastAsia="Calibri,Italic"/>
        </w:rPr>
      </w:pPr>
      <w:r>
        <w:rPr>
          <w:noProof/>
          <w:lang w:eastAsia="ru-RU"/>
        </w:rPr>
        <w:drawing>
          <wp:anchor distT="0" distB="0" distL="114300" distR="114300" simplePos="0" relativeHeight="251659264" behindDoc="0" locked="0" layoutInCell="1" allowOverlap="1">
            <wp:simplePos x="0" y="0"/>
            <wp:positionH relativeFrom="column">
              <wp:posOffset>-888365</wp:posOffset>
            </wp:positionH>
            <wp:positionV relativeFrom="paragraph">
              <wp:posOffset>-707390</wp:posOffset>
            </wp:positionV>
            <wp:extent cx="7505065" cy="10639425"/>
            <wp:effectExtent l="0" t="0" r="635" b="9525"/>
            <wp:wrapNone/>
            <wp:docPr id="24" name="Рисунок 24" descr="I:\сканы 2017\территор проб пп 1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сканы 2017\территор проб пп 1 00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05065" cy="10639425"/>
                    </a:xfrm>
                    <a:prstGeom prst="rect">
                      <a:avLst/>
                    </a:prstGeom>
                    <a:noFill/>
                    <a:ln>
                      <a:noFill/>
                    </a:ln>
                  </pic:spPr>
                </pic:pic>
              </a:graphicData>
            </a:graphic>
          </wp:anchor>
        </w:drawing>
      </w:r>
      <w:r>
        <w:rPr>
          <w:rFonts w:eastAsia="Calibri,Italic"/>
        </w:rPr>
        <w:br w:type="page"/>
      </w:r>
    </w:p>
    <w:p w:rsidR="00772B26" w:rsidRPr="00690BFB" w:rsidRDefault="00036CCD" w:rsidP="00DD42E8">
      <w:pPr>
        <w:spacing w:after="0" w:line="240" w:lineRule="auto"/>
        <w:jc w:val="center"/>
        <w:rPr>
          <w:rFonts w:ascii="Times New Roman" w:hAnsi="Times New Roman" w:cs="Times New Roman"/>
          <w:b/>
          <w:bCs/>
          <w:caps/>
          <w:sz w:val="24"/>
          <w:szCs w:val="24"/>
          <w:lang w:eastAsia="ru-RU"/>
        </w:rPr>
      </w:pPr>
      <w:r>
        <w:rPr>
          <w:noProof/>
          <w:lang w:eastAsia="ru-RU"/>
        </w:rPr>
        <w:lastRenderedPageBreak/>
        <w:drawing>
          <wp:anchor distT="0" distB="0" distL="114300" distR="114300" simplePos="0" relativeHeight="251661312" behindDoc="0" locked="0" layoutInCell="1" allowOverlap="1">
            <wp:simplePos x="0" y="0"/>
            <wp:positionH relativeFrom="column">
              <wp:posOffset>-924560</wp:posOffset>
            </wp:positionH>
            <wp:positionV relativeFrom="paragraph">
              <wp:posOffset>-1054100</wp:posOffset>
            </wp:positionV>
            <wp:extent cx="7576820" cy="10627360"/>
            <wp:effectExtent l="0" t="0" r="5080" b="2540"/>
            <wp:wrapNone/>
            <wp:docPr id="25" name="Рисунок 25" descr="I:\сканы 2017\территор проб пп 2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сканы 2017\территор проб пп 2 0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576820" cy="10627360"/>
                    </a:xfrm>
                    <a:prstGeom prst="rect">
                      <a:avLst/>
                    </a:prstGeom>
                    <a:noFill/>
                    <a:ln>
                      <a:noFill/>
                    </a:ln>
                  </pic:spPr>
                </pic:pic>
              </a:graphicData>
            </a:graphic>
          </wp:anchor>
        </w:drawing>
      </w:r>
      <w:r w:rsidR="00772B26">
        <w:br w:type="page"/>
      </w:r>
      <w:r w:rsidR="00772B26" w:rsidRPr="00690BFB">
        <w:rPr>
          <w:rFonts w:ascii="Times New Roman" w:hAnsi="Times New Roman" w:cs="Times New Roman"/>
          <w:b/>
          <w:bCs/>
          <w:caps/>
          <w:sz w:val="24"/>
          <w:szCs w:val="24"/>
          <w:lang w:eastAsia="ru-RU"/>
        </w:rPr>
        <w:lastRenderedPageBreak/>
        <w:t>Содержание</w:t>
      </w:r>
    </w:p>
    <w:p w:rsidR="00772B26" w:rsidRPr="00690BFB" w:rsidRDefault="00772B26" w:rsidP="00953270">
      <w:pPr>
        <w:numPr>
          <w:ilvl w:val="0"/>
          <w:numId w:val="2"/>
        </w:numPr>
        <w:spacing w:after="0" w:line="240" w:lineRule="auto"/>
        <w:jc w:val="both"/>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Назначение образовательного модуля………………………………………………..…..4</w:t>
      </w:r>
    </w:p>
    <w:p w:rsidR="00772B26" w:rsidRPr="00690BFB" w:rsidRDefault="00772B26" w:rsidP="00953270">
      <w:pPr>
        <w:numPr>
          <w:ilvl w:val="0"/>
          <w:numId w:val="2"/>
        </w:numPr>
        <w:spacing w:after="0" w:line="240" w:lineRule="auto"/>
        <w:jc w:val="both"/>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Характеристика образовательного модуля…………………………………………….....5</w:t>
      </w:r>
    </w:p>
    <w:p w:rsidR="00772B26" w:rsidRPr="00690BFB" w:rsidRDefault="00772B26" w:rsidP="00953270">
      <w:pPr>
        <w:numPr>
          <w:ilvl w:val="0"/>
          <w:numId w:val="2"/>
        </w:numPr>
        <w:spacing w:after="0" w:line="240" w:lineRule="auto"/>
        <w:jc w:val="both"/>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Структура образовательного модуля…………………………………………………….1</w:t>
      </w:r>
      <w:r>
        <w:rPr>
          <w:rFonts w:ascii="Times New Roman" w:hAnsi="Times New Roman" w:cs="Times New Roman"/>
          <w:sz w:val="24"/>
          <w:szCs w:val="24"/>
          <w:lang w:val="en-US" w:eastAsia="ru-RU"/>
        </w:rPr>
        <w:t>1</w:t>
      </w:r>
    </w:p>
    <w:p w:rsidR="00772B26" w:rsidRPr="00690BFB" w:rsidRDefault="00772B26" w:rsidP="00953270">
      <w:pPr>
        <w:numPr>
          <w:ilvl w:val="0"/>
          <w:numId w:val="2"/>
        </w:numPr>
        <w:spacing w:after="0" w:line="240" w:lineRule="auto"/>
        <w:jc w:val="both"/>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Методические указания для обучающихся по освоению модуля……………………...1</w:t>
      </w:r>
      <w:r w:rsidRPr="003669C5">
        <w:rPr>
          <w:rFonts w:ascii="Times New Roman" w:hAnsi="Times New Roman" w:cs="Times New Roman"/>
          <w:sz w:val="24"/>
          <w:szCs w:val="24"/>
          <w:lang w:eastAsia="ru-RU"/>
        </w:rPr>
        <w:t>3</w:t>
      </w:r>
    </w:p>
    <w:p w:rsidR="00772B26" w:rsidRPr="00690BFB" w:rsidRDefault="00772B26" w:rsidP="00953270">
      <w:pPr>
        <w:numPr>
          <w:ilvl w:val="0"/>
          <w:numId w:val="2"/>
        </w:numPr>
        <w:spacing w:after="0" w:line="240" w:lineRule="auto"/>
        <w:jc w:val="both"/>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Программы дисциплин образовательного модуля……………………………………....1</w:t>
      </w:r>
      <w:r>
        <w:rPr>
          <w:rFonts w:ascii="Times New Roman" w:hAnsi="Times New Roman" w:cs="Times New Roman"/>
          <w:sz w:val="24"/>
          <w:szCs w:val="24"/>
          <w:lang w:val="en-US" w:eastAsia="ru-RU"/>
        </w:rPr>
        <w:t>4</w:t>
      </w:r>
    </w:p>
    <w:p w:rsidR="00772B26" w:rsidRPr="00690BFB" w:rsidRDefault="00772B26" w:rsidP="00953270">
      <w:pPr>
        <w:numPr>
          <w:ilvl w:val="1"/>
          <w:numId w:val="2"/>
        </w:numPr>
        <w:spacing w:after="0" w:line="240" w:lineRule="auto"/>
        <w:jc w:val="both"/>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Программа дисциплины «Глобальная экология»…………….............................1</w:t>
      </w:r>
      <w:r>
        <w:rPr>
          <w:rFonts w:ascii="Times New Roman" w:hAnsi="Times New Roman" w:cs="Times New Roman"/>
          <w:sz w:val="24"/>
          <w:szCs w:val="24"/>
          <w:lang w:val="en-US" w:eastAsia="ru-RU"/>
        </w:rPr>
        <w:t>4</w:t>
      </w:r>
    </w:p>
    <w:p w:rsidR="00772B26" w:rsidRPr="00690BFB" w:rsidRDefault="00772B26" w:rsidP="00953270">
      <w:pPr>
        <w:numPr>
          <w:ilvl w:val="1"/>
          <w:numId w:val="2"/>
        </w:numPr>
        <w:spacing w:after="0" w:line="240" w:lineRule="auto"/>
        <w:jc w:val="both"/>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Программа дисциплины «Региональное природопользование»…………….....</w:t>
      </w:r>
      <w:r>
        <w:rPr>
          <w:rFonts w:ascii="Times New Roman" w:hAnsi="Times New Roman" w:cs="Times New Roman"/>
          <w:sz w:val="24"/>
          <w:szCs w:val="24"/>
          <w:lang w:eastAsia="ru-RU"/>
        </w:rPr>
        <w:t>19</w:t>
      </w:r>
    </w:p>
    <w:p w:rsidR="00772B26" w:rsidRPr="00690BFB" w:rsidRDefault="00772B26" w:rsidP="00953270">
      <w:pPr>
        <w:numPr>
          <w:ilvl w:val="1"/>
          <w:numId w:val="2"/>
        </w:numPr>
        <w:spacing w:after="0" w:line="240" w:lineRule="auto"/>
        <w:jc w:val="both"/>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Программа дисциплины «Экологические ситуации Росси» …………………...2</w:t>
      </w:r>
      <w:r w:rsidRPr="003669C5">
        <w:rPr>
          <w:rFonts w:ascii="Times New Roman" w:hAnsi="Times New Roman" w:cs="Times New Roman"/>
          <w:sz w:val="24"/>
          <w:szCs w:val="24"/>
          <w:lang w:eastAsia="ru-RU"/>
        </w:rPr>
        <w:t>4</w:t>
      </w:r>
    </w:p>
    <w:p w:rsidR="00772B26" w:rsidRPr="00690BFB" w:rsidRDefault="00772B26" w:rsidP="00953270">
      <w:pPr>
        <w:numPr>
          <w:ilvl w:val="1"/>
          <w:numId w:val="2"/>
        </w:numPr>
        <w:spacing w:after="0" w:line="240" w:lineRule="auto"/>
        <w:jc w:val="both"/>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Программа дисциплины «Природопользование на</w:t>
      </w:r>
    </w:p>
    <w:p w:rsidR="00772B26" w:rsidRPr="003669C5" w:rsidRDefault="00772B26" w:rsidP="00953270">
      <w:pPr>
        <w:spacing w:after="0" w:line="240" w:lineRule="auto"/>
        <w:ind w:left="720" w:firstLine="720"/>
        <w:jc w:val="both"/>
        <w:rPr>
          <w:rFonts w:ascii="Times New Roman" w:hAnsi="Times New Roman" w:cs="Times New Roman"/>
          <w:caps/>
          <w:sz w:val="24"/>
          <w:szCs w:val="24"/>
          <w:lang w:val="en-US" w:eastAsia="ru-RU"/>
        </w:rPr>
      </w:pPr>
      <w:r w:rsidRPr="00690BFB">
        <w:rPr>
          <w:rFonts w:ascii="Times New Roman" w:hAnsi="Times New Roman" w:cs="Times New Roman"/>
          <w:sz w:val="24"/>
          <w:szCs w:val="24"/>
          <w:lang w:eastAsia="ru-RU"/>
        </w:rPr>
        <w:t>урбанизированных территориях » …………………………………………….....</w:t>
      </w:r>
      <w:r>
        <w:rPr>
          <w:rFonts w:ascii="Times New Roman" w:hAnsi="Times New Roman" w:cs="Times New Roman"/>
          <w:sz w:val="24"/>
          <w:szCs w:val="24"/>
          <w:lang w:val="en-US" w:eastAsia="ru-RU"/>
        </w:rPr>
        <w:t>28</w:t>
      </w:r>
    </w:p>
    <w:p w:rsidR="00772B26" w:rsidRPr="00690BFB" w:rsidRDefault="00772B26" w:rsidP="00953270">
      <w:pPr>
        <w:numPr>
          <w:ilvl w:val="1"/>
          <w:numId w:val="2"/>
        </w:numPr>
        <w:spacing w:after="0" w:line="240" w:lineRule="auto"/>
        <w:jc w:val="both"/>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Программа дисциплины «Экология Нижегородской области» ………………..</w:t>
      </w:r>
      <w:r w:rsidRPr="003669C5">
        <w:rPr>
          <w:rFonts w:ascii="Times New Roman" w:hAnsi="Times New Roman" w:cs="Times New Roman"/>
          <w:sz w:val="24"/>
          <w:szCs w:val="24"/>
          <w:lang w:eastAsia="ru-RU"/>
        </w:rPr>
        <w:t>33</w:t>
      </w:r>
    </w:p>
    <w:p w:rsidR="00772B26" w:rsidRPr="00690BFB" w:rsidRDefault="00772B26" w:rsidP="00953270">
      <w:pPr>
        <w:spacing w:after="0" w:line="240" w:lineRule="auto"/>
        <w:ind w:left="720"/>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Дисциплины по выбору:</w:t>
      </w:r>
    </w:p>
    <w:p w:rsidR="00772B26" w:rsidRPr="00876F89" w:rsidRDefault="00772B26" w:rsidP="00953270">
      <w:pPr>
        <w:spacing w:after="0" w:line="240" w:lineRule="auto"/>
        <w:ind w:left="720"/>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5.6. Программа дисциплины «Ландшафтно-экологическое планирование»……….....</w:t>
      </w:r>
      <w:r w:rsidRPr="00876F89">
        <w:rPr>
          <w:rFonts w:ascii="Times New Roman" w:hAnsi="Times New Roman" w:cs="Times New Roman"/>
          <w:sz w:val="24"/>
          <w:szCs w:val="24"/>
          <w:lang w:eastAsia="ru-RU"/>
        </w:rPr>
        <w:t>38</w:t>
      </w:r>
    </w:p>
    <w:p w:rsidR="00772B26" w:rsidRPr="00313ACF" w:rsidRDefault="00772B26" w:rsidP="00953270">
      <w:pPr>
        <w:spacing w:after="0" w:line="240" w:lineRule="auto"/>
        <w:ind w:left="720"/>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5.7. Программа дисциплины «Ландшафтная экология» …………….............................</w:t>
      </w:r>
      <w:r w:rsidRPr="00313ACF">
        <w:rPr>
          <w:rFonts w:ascii="Times New Roman" w:hAnsi="Times New Roman" w:cs="Times New Roman"/>
          <w:sz w:val="24"/>
          <w:szCs w:val="24"/>
          <w:lang w:eastAsia="ru-RU"/>
        </w:rPr>
        <w:t>42</w:t>
      </w:r>
    </w:p>
    <w:p w:rsidR="00772B26" w:rsidRPr="00313ACF" w:rsidRDefault="00772B26" w:rsidP="00953270">
      <w:pPr>
        <w:spacing w:after="0" w:line="240" w:lineRule="auto"/>
        <w:ind w:left="720"/>
        <w:jc w:val="both"/>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5.8. Программа дисциплины «Экология Нижнего Новгорода» ……………………….</w:t>
      </w:r>
      <w:r w:rsidRPr="00313ACF">
        <w:rPr>
          <w:rFonts w:ascii="Times New Roman" w:hAnsi="Times New Roman" w:cs="Times New Roman"/>
          <w:sz w:val="24"/>
          <w:szCs w:val="24"/>
          <w:lang w:eastAsia="ru-RU"/>
        </w:rPr>
        <w:t>46</w:t>
      </w:r>
    </w:p>
    <w:p w:rsidR="00772B26" w:rsidRPr="00313ACF" w:rsidRDefault="00772B26" w:rsidP="00953270">
      <w:pPr>
        <w:spacing w:after="0" w:line="240" w:lineRule="auto"/>
        <w:ind w:left="720"/>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5.9. Научно-исследовательская работа ……………………………………………….....</w:t>
      </w:r>
      <w:r w:rsidRPr="00313ACF">
        <w:rPr>
          <w:rFonts w:ascii="Times New Roman" w:hAnsi="Times New Roman" w:cs="Times New Roman"/>
          <w:sz w:val="24"/>
          <w:szCs w:val="24"/>
          <w:lang w:eastAsia="ru-RU"/>
        </w:rPr>
        <w:t>51</w:t>
      </w:r>
    </w:p>
    <w:p w:rsidR="00772B26" w:rsidRPr="004156F6" w:rsidRDefault="00772B26" w:rsidP="004D2AD2">
      <w:pPr>
        <w:spacing w:after="0" w:line="240" w:lineRule="auto"/>
        <w:ind w:left="360"/>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6. Программа итоговой аттестации по модулю ......................................</w:t>
      </w:r>
      <w:r>
        <w:rPr>
          <w:rFonts w:ascii="Times New Roman" w:hAnsi="Times New Roman" w:cs="Times New Roman"/>
          <w:sz w:val="24"/>
          <w:szCs w:val="24"/>
          <w:lang w:eastAsia="ru-RU"/>
        </w:rPr>
        <w:t>...............................</w:t>
      </w:r>
      <w:r w:rsidRPr="00690BFB">
        <w:rPr>
          <w:rFonts w:ascii="Times New Roman" w:hAnsi="Times New Roman" w:cs="Times New Roman"/>
          <w:sz w:val="24"/>
          <w:szCs w:val="24"/>
          <w:lang w:eastAsia="ru-RU"/>
        </w:rPr>
        <w:t>5</w:t>
      </w:r>
      <w:r w:rsidRPr="004156F6">
        <w:rPr>
          <w:rFonts w:ascii="Times New Roman" w:hAnsi="Times New Roman" w:cs="Times New Roman"/>
          <w:sz w:val="24"/>
          <w:szCs w:val="24"/>
          <w:lang w:eastAsia="ru-RU"/>
        </w:rPr>
        <w:t>7</w:t>
      </w: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r w:rsidRPr="00690BFB">
        <w:rPr>
          <w:rFonts w:ascii="Times New Roman" w:hAnsi="Times New Roman" w:cs="Times New Roman"/>
          <w:b/>
          <w:bCs/>
          <w:caps/>
          <w:sz w:val="24"/>
          <w:szCs w:val="24"/>
          <w:lang w:eastAsia="ru-RU"/>
        </w:rPr>
        <w:br w:type="page"/>
      </w:r>
      <w:r w:rsidRPr="00690BFB">
        <w:rPr>
          <w:rFonts w:ascii="Times New Roman" w:hAnsi="Times New Roman" w:cs="Times New Roman"/>
          <w:b/>
          <w:bCs/>
          <w:caps/>
          <w:sz w:val="24"/>
          <w:szCs w:val="24"/>
          <w:lang w:eastAsia="ru-RU"/>
        </w:rPr>
        <w:lastRenderedPageBreak/>
        <w:t>1. назначение модуля</w:t>
      </w:r>
    </w:p>
    <w:p w:rsidR="00772B26" w:rsidRPr="00690BFB" w:rsidRDefault="00772B26" w:rsidP="00953270">
      <w:pPr>
        <w:spacing w:after="0" w:line="240" w:lineRule="auto"/>
        <w:ind w:firstLine="567"/>
        <w:jc w:val="both"/>
        <w:rPr>
          <w:rFonts w:ascii="Times New Roman" w:hAnsi="Times New Roman" w:cs="Times New Roman"/>
          <w:sz w:val="24"/>
          <w:szCs w:val="24"/>
        </w:rPr>
      </w:pPr>
      <w:r w:rsidRPr="00690BFB">
        <w:rPr>
          <w:rFonts w:ascii="Times New Roman" w:hAnsi="Times New Roman" w:cs="Times New Roman"/>
          <w:sz w:val="24"/>
          <w:szCs w:val="24"/>
        </w:rPr>
        <w:t>Модуль «</w:t>
      </w:r>
      <w:r w:rsidRPr="00690BFB">
        <w:rPr>
          <w:rFonts w:ascii="Times New Roman" w:hAnsi="Times New Roman" w:cs="Times New Roman"/>
          <w:sz w:val="24"/>
          <w:szCs w:val="24"/>
          <w:lang w:eastAsia="ru-RU"/>
        </w:rPr>
        <w:t>Территориальные проблемы природопользования</w:t>
      </w:r>
      <w:r w:rsidRPr="00690BFB">
        <w:rPr>
          <w:rFonts w:ascii="Times New Roman" w:hAnsi="Times New Roman" w:cs="Times New Roman"/>
          <w:sz w:val="24"/>
          <w:szCs w:val="24"/>
        </w:rPr>
        <w:t xml:space="preserve">» является важной частью основной профессиональной образовательной программы уровня универсального бакалавриата для студентов, обучающихся по направлению подготовки </w:t>
      </w:r>
      <w:r w:rsidRPr="00690BFB">
        <w:rPr>
          <w:rFonts w:ascii="Times New Roman" w:hAnsi="Times New Roman" w:cs="Times New Roman"/>
          <w:sz w:val="24"/>
          <w:szCs w:val="24"/>
          <w:lang w:eastAsia="ru-RU"/>
        </w:rPr>
        <w:t xml:space="preserve">05.03.06 </w:t>
      </w:r>
      <w:r w:rsidRPr="00690BFB">
        <w:rPr>
          <w:rFonts w:ascii="Times New Roman" w:hAnsi="Times New Roman" w:cs="Times New Roman"/>
          <w:sz w:val="24"/>
          <w:szCs w:val="24"/>
        </w:rPr>
        <w:t>«Экология и природопользование»,  профиль «Экологический менеджмент и аудит».</w:t>
      </w:r>
    </w:p>
    <w:p w:rsidR="00772B26" w:rsidRPr="00690BFB" w:rsidRDefault="00772B26" w:rsidP="00953270">
      <w:pPr>
        <w:spacing w:after="0" w:line="240" w:lineRule="auto"/>
        <w:ind w:firstLine="567"/>
        <w:jc w:val="both"/>
        <w:rPr>
          <w:rFonts w:ascii="Times New Roman" w:hAnsi="Times New Roman" w:cs="Times New Roman"/>
          <w:sz w:val="24"/>
          <w:szCs w:val="24"/>
        </w:rPr>
      </w:pPr>
      <w:r w:rsidRPr="00690BFB">
        <w:rPr>
          <w:rFonts w:ascii="Times New Roman" w:hAnsi="Times New Roman" w:cs="Times New Roman"/>
          <w:sz w:val="24"/>
          <w:szCs w:val="24"/>
        </w:rPr>
        <w:t xml:space="preserve">Целевыми  ориентирами модуля являются: </w:t>
      </w:r>
      <w:r w:rsidRPr="00690BFB">
        <w:rPr>
          <w:rFonts w:ascii="Times New Roman" w:hAnsi="Times New Roman" w:cs="Times New Roman"/>
          <w:sz w:val="24"/>
          <w:szCs w:val="24"/>
          <w:lang w:eastAsia="ru-RU"/>
        </w:rPr>
        <w:t>формирование профессиональных навыков осуществления производственно-технологической, организационно-управленческой и научно-исследовательской деятельности в области рационального природопользования и ландшафтно-экологического планирования.</w:t>
      </w:r>
    </w:p>
    <w:p w:rsidR="00772B26" w:rsidRPr="00690BFB" w:rsidRDefault="00772B26" w:rsidP="00953270">
      <w:pPr>
        <w:spacing w:after="0" w:line="240" w:lineRule="auto"/>
        <w:ind w:firstLine="540"/>
        <w:jc w:val="both"/>
        <w:rPr>
          <w:rFonts w:ascii="Times New Roman" w:hAnsi="Times New Roman" w:cs="Times New Roman"/>
          <w:color w:val="000000"/>
          <w:sz w:val="24"/>
          <w:szCs w:val="24"/>
        </w:rPr>
      </w:pPr>
      <w:r w:rsidRPr="00690BFB">
        <w:rPr>
          <w:rFonts w:ascii="Times New Roman" w:hAnsi="Times New Roman" w:cs="Times New Roman"/>
          <w:sz w:val="24"/>
          <w:szCs w:val="24"/>
        </w:rPr>
        <w:t>Методологическим основанием при проектировании модуля «</w:t>
      </w:r>
      <w:r w:rsidRPr="00690BFB">
        <w:rPr>
          <w:rFonts w:ascii="Times New Roman" w:hAnsi="Times New Roman" w:cs="Times New Roman"/>
          <w:sz w:val="24"/>
          <w:szCs w:val="24"/>
          <w:lang w:eastAsia="ru-RU"/>
        </w:rPr>
        <w:t>Территориальные проблемы природопользования</w:t>
      </w:r>
      <w:r w:rsidRPr="00690BFB">
        <w:rPr>
          <w:rFonts w:ascii="Times New Roman" w:hAnsi="Times New Roman" w:cs="Times New Roman"/>
          <w:sz w:val="24"/>
          <w:szCs w:val="24"/>
        </w:rPr>
        <w:t xml:space="preserve">» выбран личностно-деятельностный, </w:t>
      </w:r>
      <w:r w:rsidRPr="00690BFB">
        <w:rPr>
          <w:rFonts w:ascii="Times New Roman" w:hAnsi="Times New Roman" w:cs="Times New Roman"/>
          <w:sz w:val="24"/>
          <w:szCs w:val="24"/>
          <w:shd w:val="clear" w:color="auto" w:fill="FFFFFF"/>
        </w:rPr>
        <w:t>эколого-системный, культурологический</w:t>
      </w:r>
      <w:r w:rsidRPr="00690BFB">
        <w:rPr>
          <w:rFonts w:ascii="Times New Roman" w:hAnsi="Times New Roman" w:cs="Times New Roman"/>
          <w:sz w:val="24"/>
          <w:szCs w:val="24"/>
        </w:rPr>
        <w:t xml:space="preserve"> и компетентностный подходы</w:t>
      </w:r>
      <w:r w:rsidRPr="00690BFB">
        <w:rPr>
          <w:rFonts w:ascii="Times New Roman" w:hAnsi="Times New Roman" w:cs="Times New Roman"/>
          <w:color w:val="000000"/>
          <w:sz w:val="24"/>
          <w:szCs w:val="24"/>
        </w:rPr>
        <w:t xml:space="preserve">.   </w:t>
      </w:r>
    </w:p>
    <w:p w:rsidR="00772B26" w:rsidRPr="00690BFB" w:rsidRDefault="00772B26" w:rsidP="00953270">
      <w:pPr>
        <w:spacing w:after="0" w:line="240" w:lineRule="auto"/>
        <w:ind w:firstLine="567"/>
        <w:jc w:val="both"/>
        <w:rPr>
          <w:rFonts w:ascii="Times New Roman" w:hAnsi="Times New Roman" w:cs="Times New Roman"/>
          <w:sz w:val="24"/>
          <w:szCs w:val="24"/>
        </w:rPr>
      </w:pPr>
      <w:r w:rsidRPr="00690BFB">
        <w:rPr>
          <w:rFonts w:ascii="Times New Roman" w:hAnsi="Times New Roman" w:cs="Times New Roman"/>
          <w:sz w:val="24"/>
          <w:szCs w:val="24"/>
        </w:rPr>
        <w:t>В качестве ориентиров для достижения образовательных результатов были определены принципы: научности, природосообразности, гуманизации, интеграции, практико–ориентированный и эколого–краеведческий.</w:t>
      </w:r>
    </w:p>
    <w:p w:rsidR="00772B26" w:rsidRPr="00690BFB" w:rsidRDefault="00772B26" w:rsidP="00953270">
      <w:pPr>
        <w:spacing w:after="0" w:line="240" w:lineRule="auto"/>
        <w:ind w:firstLine="567"/>
        <w:jc w:val="both"/>
        <w:rPr>
          <w:rFonts w:ascii="Times New Roman" w:hAnsi="Times New Roman" w:cs="Times New Roman"/>
          <w:sz w:val="24"/>
          <w:szCs w:val="24"/>
          <w:shd w:val="clear" w:color="auto" w:fill="FFFFFF"/>
        </w:rPr>
      </w:pPr>
      <w:r w:rsidRPr="00690BFB">
        <w:rPr>
          <w:rFonts w:ascii="Times New Roman" w:hAnsi="Times New Roman" w:cs="Times New Roman"/>
          <w:sz w:val="24"/>
          <w:szCs w:val="24"/>
          <w:shd w:val="clear" w:color="auto" w:fill="FFFFFF"/>
        </w:rPr>
        <w:t xml:space="preserve">Личностно-деятельностный подход основывается на принципах гуманизации и интеграции. </w:t>
      </w:r>
      <w:r w:rsidRPr="00690BFB">
        <w:rPr>
          <w:rFonts w:ascii="Times New Roman" w:hAnsi="Times New Roman" w:cs="Times New Roman"/>
          <w:sz w:val="24"/>
          <w:szCs w:val="24"/>
        </w:rPr>
        <w:t xml:space="preserve">Принцип гуманизации выражает идею формирования будущих профессионалов, способных к экологически целесообразной природопользовательской и прирордоохранной деятельности с установкой на становления устойчивого развития биосферы на нашей планете. </w:t>
      </w:r>
      <w:r w:rsidRPr="00690BFB">
        <w:rPr>
          <w:rFonts w:ascii="Times New Roman" w:hAnsi="Times New Roman" w:cs="Times New Roman"/>
          <w:sz w:val="24"/>
          <w:szCs w:val="24"/>
          <w:shd w:val="clear" w:color="auto" w:fill="FFFFFF"/>
        </w:rPr>
        <w:t xml:space="preserve">Принцип интеграции основан на объединении экологического образования с содержанием из разных областей естествознания, прикладных и гуманитарных наук в единую систему содержания, исходящего из реалий окружающей природной и социокультурной среды. </w:t>
      </w:r>
    </w:p>
    <w:p w:rsidR="00772B26" w:rsidRPr="00690BFB" w:rsidRDefault="00772B26" w:rsidP="00953270">
      <w:pPr>
        <w:spacing w:after="0" w:line="240" w:lineRule="auto"/>
        <w:ind w:firstLine="567"/>
        <w:jc w:val="both"/>
        <w:rPr>
          <w:rFonts w:ascii="Times New Roman" w:hAnsi="Times New Roman" w:cs="Times New Roman"/>
          <w:sz w:val="24"/>
          <w:szCs w:val="24"/>
        </w:rPr>
      </w:pPr>
      <w:r w:rsidRPr="00690BFB">
        <w:rPr>
          <w:rFonts w:ascii="Times New Roman" w:hAnsi="Times New Roman" w:cs="Times New Roman"/>
          <w:sz w:val="24"/>
          <w:szCs w:val="24"/>
        </w:rPr>
        <w:t>Эколого-системный подход предусматривает комплексную оценку антропогенной деятельности на окружающую среду с прогнозированием реакции природы на подобные действия. В основе принцип научности и природосообразности. Принцип научности подразумевает соответствие содержания модуля современной междисциплинарной научно-теоретической базе в области рационального природопользования, ландшафтоведения, глобальных экологических проблем. На основе принципа природосообразности отбиралось научное содержание дисциплин модуля.</w:t>
      </w:r>
    </w:p>
    <w:p w:rsidR="00772B26" w:rsidRPr="00690BFB" w:rsidRDefault="00772B26" w:rsidP="00953270">
      <w:pPr>
        <w:spacing w:after="0" w:line="240" w:lineRule="auto"/>
        <w:ind w:firstLine="567"/>
        <w:jc w:val="both"/>
        <w:rPr>
          <w:rFonts w:ascii="Times New Roman" w:hAnsi="Times New Roman" w:cs="Times New Roman"/>
          <w:sz w:val="24"/>
          <w:szCs w:val="24"/>
          <w:shd w:val="clear" w:color="auto" w:fill="FFFFFF"/>
        </w:rPr>
      </w:pPr>
      <w:r w:rsidRPr="00690BFB">
        <w:rPr>
          <w:rFonts w:ascii="Times New Roman" w:hAnsi="Times New Roman" w:cs="Times New Roman"/>
          <w:sz w:val="24"/>
          <w:szCs w:val="24"/>
          <w:shd w:val="clear" w:color="auto" w:fill="FFFFFF"/>
        </w:rPr>
        <w:t xml:space="preserve">Культурологический подход в основе своей представлен эколого-краеведческим принципом и эмоционально-ценностным отношением к окружающей действительности, развитием мотивационной сферы, ценностных ориентаций, оценочных суждений. Эколого-краеведческий принцип осуществляется через воспитание экологической культуры студента на основе исследования природных, культурных традиций, особенностей материальных и духовных ценностей своего города, области, страны, </w:t>
      </w:r>
      <w:r w:rsidRPr="00690BFB">
        <w:rPr>
          <w:rFonts w:ascii="Times New Roman" w:hAnsi="Times New Roman" w:cs="Times New Roman"/>
          <w:sz w:val="24"/>
          <w:szCs w:val="24"/>
        </w:rPr>
        <w:t> способствует установлению взаимосвязей между экологической обстановкой в своей местности и глобальными экологичес</w:t>
      </w:r>
      <w:r w:rsidRPr="00690BFB">
        <w:rPr>
          <w:rFonts w:ascii="Times New Roman" w:hAnsi="Times New Roman" w:cs="Times New Roman"/>
          <w:sz w:val="24"/>
          <w:szCs w:val="24"/>
        </w:rPr>
        <w:softHyphen/>
        <w:t>кими проблемами.</w:t>
      </w:r>
    </w:p>
    <w:p w:rsidR="00772B26" w:rsidRPr="00690BFB" w:rsidRDefault="00772B26" w:rsidP="00953270">
      <w:pPr>
        <w:spacing w:after="0" w:line="240" w:lineRule="auto"/>
        <w:ind w:firstLine="567"/>
        <w:jc w:val="both"/>
        <w:rPr>
          <w:rFonts w:ascii="Times New Roman" w:hAnsi="Times New Roman" w:cs="Times New Roman"/>
          <w:sz w:val="24"/>
          <w:szCs w:val="24"/>
        </w:rPr>
      </w:pPr>
      <w:r w:rsidRPr="00690BFB">
        <w:rPr>
          <w:rFonts w:ascii="Times New Roman" w:hAnsi="Times New Roman" w:cs="Times New Roman"/>
          <w:sz w:val="24"/>
          <w:szCs w:val="24"/>
        </w:rPr>
        <w:t>Компетентностная направленность модуля предполагает ориентацию процесса освоения дисциплин модуля  на развитие когнитивной, аффективной и волевой сфер личности обучающихся путем их включения в научно-исследовательскую, проектную и экспертную деятельность. Практико–ориентированный принцип нашёл отражение в виде системы заданий практико–познавательного и практико–созидательного характера, общей целью которых стало формирование у студентов профессианальных экологических  навыков и умений.</w:t>
      </w:r>
    </w:p>
    <w:p w:rsidR="00772B26" w:rsidRPr="00690BFB" w:rsidRDefault="00772B26" w:rsidP="00953270">
      <w:pPr>
        <w:spacing w:after="0" w:line="240" w:lineRule="auto"/>
        <w:ind w:firstLine="540"/>
        <w:jc w:val="both"/>
        <w:rPr>
          <w:rFonts w:ascii="Times New Roman" w:hAnsi="Times New Roman" w:cs="Times New Roman"/>
          <w:sz w:val="24"/>
          <w:szCs w:val="24"/>
        </w:rPr>
      </w:pPr>
      <w:r w:rsidRPr="00690BFB">
        <w:rPr>
          <w:rFonts w:ascii="Times New Roman" w:hAnsi="Times New Roman" w:cs="Times New Roman"/>
          <w:sz w:val="24"/>
          <w:szCs w:val="24"/>
        </w:rPr>
        <w:t xml:space="preserve">Реализация названных методических подходов и принципов предполагает активное внедрение интерактивных форм организации учебного процесса, в том числе с использование ресурсов электронной образовательной среды Мининского университета. </w:t>
      </w:r>
    </w:p>
    <w:p w:rsidR="00772B26" w:rsidRPr="00690BFB" w:rsidRDefault="00772B26" w:rsidP="00953270">
      <w:pPr>
        <w:shd w:val="clear" w:color="auto" w:fill="FFFFFF"/>
        <w:spacing w:after="0" w:line="240" w:lineRule="auto"/>
        <w:jc w:val="both"/>
        <w:rPr>
          <w:rFonts w:ascii="Times New Roman" w:hAnsi="Times New Roman" w:cs="Times New Roman"/>
          <w:i/>
          <w:iCs/>
          <w:sz w:val="24"/>
          <w:szCs w:val="24"/>
          <w:lang w:eastAsia="ru-RU"/>
        </w:rPr>
      </w:pPr>
    </w:p>
    <w:p w:rsidR="00772B26" w:rsidRPr="00690BFB" w:rsidRDefault="00772B26" w:rsidP="00953270">
      <w:pPr>
        <w:shd w:val="clear" w:color="auto" w:fill="FFFFFF"/>
        <w:spacing w:after="0" w:line="240" w:lineRule="auto"/>
        <w:jc w:val="both"/>
        <w:rPr>
          <w:rFonts w:ascii="Times New Roman" w:hAnsi="Times New Roman" w:cs="Times New Roman"/>
          <w:i/>
          <w:iCs/>
          <w:sz w:val="24"/>
          <w:szCs w:val="24"/>
          <w:lang w:eastAsia="ru-RU"/>
        </w:rPr>
      </w:pPr>
    </w:p>
    <w:p w:rsidR="00772B26" w:rsidRPr="00690BFB" w:rsidRDefault="00772B26" w:rsidP="00953270">
      <w:pPr>
        <w:shd w:val="clear" w:color="auto" w:fill="FFFFFF"/>
        <w:spacing w:after="120" w:line="240" w:lineRule="auto"/>
        <w:jc w:val="center"/>
        <w:rPr>
          <w:rFonts w:ascii="Times New Roman" w:hAnsi="Times New Roman" w:cs="Times New Roman"/>
          <w:b/>
          <w:bCs/>
          <w:sz w:val="24"/>
          <w:szCs w:val="24"/>
          <w:lang w:eastAsia="ru-RU"/>
        </w:rPr>
      </w:pPr>
    </w:p>
    <w:p w:rsidR="00772B26" w:rsidRPr="00690BFB" w:rsidRDefault="00772B26" w:rsidP="00953270">
      <w:pPr>
        <w:shd w:val="clear" w:color="auto" w:fill="FFFFFF"/>
        <w:spacing w:after="12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lastRenderedPageBreak/>
        <w:t>2. ХАРАКТЕРИСТИКА МОДУЛЯ</w:t>
      </w:r>
    </w:p>
    <w:p w:rsidR="00772B26" w:rsidRPr="00690BFB" w:rsidRDefault="00772B26"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b/>
          <w:bCs/>
          <w:sz w:val="24"/>
          <w:szCs w:val="24"/>
        </w:rPr>
      </w:pPr>
      <w:r w:rsidRPr="00690BFB">
        <w:rPr>
          <w:rFonts w:ascii="Times New Roman" w:hAnsi="Times New Roman" w:cs="Times New Roman"/>
          <w:b/>
          <w:bCs/>
          <w:sz w:val="24"/>
          <w:szCs w:val="24"/>
        </w:rPr>
        <w:t>2.1. Образовательные цели и задачи</w:t>
      </w:r>
    </w:p>
    <w:p w:rsidR="00772B26" w:rsidRPr="00690BFB" w:rsidRDefault="00772B26" w:rsidP="00953270">
      <w:pPr>
        <w:tabs>
          <w:tab w:val="left" w:pos="318"/>
        </w:tabs>
        <w:spacing w:after="0" w:line="240" w:lineRule="auto"/>
        <w:ind w:firstLine="540"/>
        <w:jc w:val="both"/>
        <w:rPr>
          <w:rFonts w:ascii="Times New Roman" w:hAnsi="Times New Roman" w:cs="Times New Roman"/>
          <w:sz w:val="24"/>
          <w:szCs w:val="24"/>
          <w:lang w:eastAsia="ru-RU"/>
        </w:rPr>
      </w:pPr>
      <w:r w:rsidRPr="00690BFB">
        <w:rPr>
          <w:rFonts w:ascii="Times New Roman" w:hAnsi="Times New Roman" w:cs="Times New Roman"/>
          <w:sz w:val="24"/>
          <w:szCs w:val="24"/>
        </w:rPr>
        <w:t xml:space="preserve">Модуль ставит своей </w:t>
      </w:r>
      <w:r w:rsidRPr="00690BFB">
        <w:rPr>
          <w:rFonts w:ascii="Times New Roman" w:hAnsi="Times New Roman" w:cs="Times New Roman"/>
          <w:b/>
          <w:bCs/>
          <w:sz w:val="24"/>
          <w:szCs w:val="24"/>
        </w:rPr>
        <w:t>целью</w:t>
      </w:r>
      <w:r w:rsidRPr="00690BFB">
        <w:rPr>
          <w:rFonts w:ascii="Times New Roman" w:hAnsi="Times New Roman" w:cs="Times New Roman"/>
          <w:sz w:val="24"/>
          <w:szCs w:val="24"/>
        </w:rPr>
        <w:t xml:space="preserve">: </w:t>
      </w:r>
      <w:r w:rsidRPr="00690BFB">
        <w:rPr>
          <w:rFonts w:ascii="Times New Roman" w:hAnsi="Times New Roman" w:cs="Times New Roman"/>
          <w:sz w:val="24"/>
          <w:szCs w:val="24"/>
          <w:lang w:eastAsia="ru-RU"/>
        </w:rPr>
        <w:t>создать условия для освоения студентами научно-теоретических и методологических знаний, необходимых для формирования навыков  самостоятельного осуществления производственно-технологической, организационно-управленческой и научно-исследовательской деятельности в области рационального природопользования и ландшафтно-экологического планирования.</w:t>
      </w:r>
    </w:p>
    <w:p w:rsidR="00772B26" w:rsidRPr="00690BFB" w:rsidRDefault="00772B26"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sz w:val="24"/>
          <w:szCs w:val="24"/>
        </w:rPr>
      </w:pPr>
    </w:p>
    <w:p w:rsidR="00772B26" w:rsidRPr="00690BFB" w:rsidRDefault="00772B26"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sz w:val="24"/>
          <w:szCs w:val="24"/>
        </w:rPr>
      </w:pPr>
      <w:r w:rsidRPr="00690BFB">
        <w:rPr>
          <w:rFonts w:ascii="Times New Roman" w:hAnsi="Times New Roman" w:cs="Times New Roman"/>
          <w:sz w:val="24"/>
          <w:szCs w:val="24"/>
        </w:rPr>
        <w:t xml:space="preserve">Для достижения поставленной цели необходимо решить следующие </w:t>
      </w:r>
      <w:r w:rsidRPr="00690BFB">
        <w:rPr>
          <w:rFonts w:ascii="Times New Roman" w:hAnsi="Times New Roman" w:cs="Times New Roman"/>
          <w:b/>
          <w:bCs/>
          <w:sz w:val="24"/>
          <w:szCs w:val="24"/>
        </w:rPr>
        <w:t>задачи</w:t>
      </w:r>
      <w:r w:rsidRPr="00690BFB">
        <w:rPr>
          <w:rFonts w:ascii="Times New Roman" w:hAnsi="Times New Roman" w:cs="Times New Roman"/>
          <w:sz w:val="24"/>
          <w:szCs w:val="24"/>
        </w:rPr>
        <w:t>:</w:t>
      </w:r>
    </w:p>
    <w:p w:rsidR="00772B26" w:rsidRPr="00690BFB" w:rsidRDefault="00772B26"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sz w:val="24"/>
          <w:szCs w:val="24"/>
        </w:rPr>
      </w:pPr>
      <w:r w:rsidRPr="00690BFB">
        <w:rPr>
          <w:rFonts w:ascii="Times New Roman" w:hAnsi="Times New Roman" w:cs="Times New Roman"/>
          <w:sz w:val="24"/>
          <w:szCs w:val="24"/>
        </w:rPr>
        <w:t>1. создать условия для формирования у студентов фундаментальной научно-экологической системы знаний в области ландшафтной экологии, рационального природопользования, глобальных экологических проблем и устойчивого развития биосферы;</w:t>
      </w:r>
    </w:p>
    <w:p w:rsidR="00772B26" w:rsidRPr="00690BFB" w:rsidRDefault="00772B26"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sz w:val="24"/>
          <w:szCs w:val="24"/>
        </w:rPr>
      </w:pPr>
      <w:r w:rsidRPr="00690BFB">
        <w:rPr>
          <w:rFonts w:ascii="Times New Roman" w:hAnsi="Times New Roman" w:cs="Times New Roman"/>
          <w:sz w:val="24"/>
          <w:szCs w:val="24"/>
        </w:rPr>
        <w:t>2. создать условия для приобретения навыков по выявлению источников, видов и масштабов техногенного воздействия, разработке вопросов проектирования ландшафтов сельских и урбанизированных территорий, экологической реабилитации нарушенных природных геосистем, разработке профилактических мероприятий по защите здоровья населения от негативных воздействий хозяйственной деятельности;</w:t>
      </w:r>
    </w:p>
    <w:p w:rsidR="00772B26" w:rsidRPr="00690BFB" w:rsidRDefault="00772B26"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sz w:val="24"/>
          <w:szCs w:val="24"/>
        </w:rPr>
      </w:pPr>
      <w:r w:rsidRPr="00690BFB">
        <w:rPr>
          <w:rFonts w:ascii="Times New Roman" w:hAnsi="Times New Roman" w:cs="Times New Roman"/>
          <w:sz w:val="24"/>
          <w:szCs w:val="24"/>
        </w:rPr>
        <w:t>3. обеспечить возможность для эффективного освоения студентами навыками проектирования и управления природоохранной деятельностью на различных уровнях организации территории, на глобальном, региональном и локальном уровнях.</w:t>
      </w:r>
    </w:p>
    <w:p w:rsidR="00772B26" w:rsidRPr="00690BFB" w:rsidRDefault="00772B26"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sz w:val="24"/>
          <w:szCs w:val="24"/>
        </w:rPr>
      </w:pPr>
      <w:r w:rsidRPr="00690BFB">
        <w:rPr>
          <w:rFonts w:ascii="Times New Roman" w:hAnsi="Times New Roman" w:cs="Times New Roman"/>
          <w:sz w:val="24"/>
          <w:szCs w:val="24"/>
        </w:rPr>
        <w:t>4. обеспечить условия для подготовки студентов к осуществлению научной деятельности, исследованиям в области глобальной экологии, экологии ландшафтов и рационального природопользования на урбанизированных территориях;</w:t>
      </w:r>
    </w:p>
    <w:p w:rsidR="00772B26" w:rsidRPr="00690BFB" w:rsidRDefault="00772B26"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sz w:val="24"/>
          <w:szCs w:val="24"/>
        </w:rPr>
      </w:pPr>
      <w:r w:rsidRPr="00690BFB">
        <w:rPr>
          <w:rFonts w:ascii="Times New Roman" w:hAnsi="Times New Roman" w:cs="Times New Roman"/>
          <w:sz w:val="24"/>
          <w:szCs w:val="24"/>
        </w:rPr>
        <w:t>5. создать условия для формирования у студентов экологической и гражданской ответственности за поддержание устойчивого развития локального, регионального и глобального масштаба.</w:t>
      </w:r>
    </w:p>
    <w:p w:rsidR="00772B26" w:rsidRPr="00690BFB" w:rsidRDefault="00772B26" w:rsidP="00953270">
      <w:pPr>
        <w:shd w:val="clear" w:color="auto" w:fill="FFFFFF"/>
        <w:tabs>
          <w:tab w:val="left" w:pos="1123"/>
        </w:tabs>
        <w:spacing w:after="0" w:line="240" w:lineRule="auto"/>
        <w:ind w:right="130" w:firstLine="720"/>
        <w:jc w:val="both"/>
        <w:rPr>
          <w:rFonts w:ascii="Times New Roman" w:hAnsi="Times New Roman" w:cs="Times New Roman"/>
          <w:b/>
          <w:bCs/>
          <w:sz w:val="24"/>
          <w:szCs w:val="24"/>
          <w:lang w:eastAsia="ru-RU"/>
        </w:rPr>
      </w:pPr>
    </w:p>
    <w:p w:rsidR="00772B26" w:rsidRPr="00690BFB" w:rsidRDefault="00772B26" w:rsidP="00953270">
      <w:pPr>
        <w:shd w:val="clear" w:color="auto" w:fill="FFFFFF"/>
        <w:tabs>
          <w:tab w:val="left" w:pos="1123"/>
        </w:tabs>
        <w:spacing w:after="0" w:line="240" w:lineRule="auto"/>
        <w:ind w:right="130" w:firstLine="540"/>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4"/>
        <w:gridCol w:w="2421"/>
        <w:gridCol w:w="2563"/>
        <w:gridCol w:w="1925"/>
        <w:gridCol w:w="2180"/>
      </w:tblGrid>
      <w:tr w:rsidR="00772B26" w:rsidRPr="00690BFB">
        <w:tc>
          <w:tcPr>
            <w:tcW w:w="784" w:type="dxa"/>
          </w:tcPr>
          <w:p w:rsidR="00772B26" w:rsidRPr="00690BFB" w:rsidRDefault="00772B26" w:rsidP="0020750C">
            <w:pPr>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w:t>
            </w:r>
          </w:p>
        </w:tc>
        <w:tc>
          <w:tcPr>
            <w:tcW w:w="2443" w:type="dxa"/>
          </w:tcPr>
          <w:p w:rsidR="00772B26" w:rsidRPr="00690BFB" w:rsidRDefault="00772B26" w:rsidP="0020750C">
            <w:pPr>
              <w:suppressAutoHyphen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Содержание образовательных</w:t>
            </w:r>
          </w:p>
          <w:p w:rsidR="00772B26" w:rsidRPr="00690BFB" w:rsidRDefault="00772B26" w:rsidP="0020750C">
            <w:pPr>
              <w:suppressAutoHyphen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результатов</w:t>
            </w:r>
          </w:p>
        </w:tc>
        <w:tc>
          <w:tcPr>
            <w:tcW w:w="2608" w:type="dxa"/>
          </w:tcPr>
          <w:p w:rsidR="00772B26" w:rsidRPr="00690BFB" w:rsidRDefault="00772B26" w:rsidP="0020750C">
            <w:pPr>
              <w:spacing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Компетенции ОПОП</w:t>
            </w:r>
          </w:p>
          <w:p w:rsidR="00772B26" w:rsidRPr="00690BFB" w:rsidRDefault="00772B26" w:rsidP="0020750C">
            <w:pPr>
              <w:suppressAutoHyphens/>
              <w:spacing w:after="0" w:line="240" w:lineRule="auto"/>
              <w:jc w:val="center"/>
              <w:rPr>
                <w:rFonts w:ascii="Times New Roman" w:hAnsi="Times New Roman" w:cs="Times New Roman"/>
                <w:sz w:val="24"/>
                <w:szCs w:val="24"/>
                <w:lang w:eastAsia="ru-RU"/>
              </w:rPr>
            </w:pPr>
          </w:p>
        </w:tc>
        <w:tc>
          <w:tcPr>
            <w:tcW w:w="1782" w:type="dxa"/>
          </w:tcPr>
          <w:p w:rsidR="00772B26" w:rsidRPr="00690BFB" w:rsidRDefault="00772B26" w:rsidP="0020750C">
            <w:pPr>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Методы обучения</w:t>
            </w:r>
          </w:p>
        </w:tc>
        <w:tc>
          <w:tcPr>
            <w:tcW w:w="2236" w:type="dxa"/>
          </w:tcPr>
          <w:p w:rsidR="00772B26" w:rsidRPr="00690BFB" w:rsidRDefault="00772B26" w:rsidP="0020750C">
            <w:pPr>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Средства оценивания  образовательных результатов</w:t>
            </w:r>
          </w:p>
        </w:tc>
      </w:tr>
      <w:tr w:rsidR="00772B26" w:rsidRPr="00690BFB">
        <w:tc>
          <w:tcPr>
            <w:tcW w:w="784" w:type="dxa"/>
          </w:tcPr>
          <w:p w:rsidR="00772B26" w:rsidRPr="00690BFB" w:rsidRDefault="00772B26" w:rsidP="0020750C">
            <w:pPr>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w:t>
            </w:r>
          </w:p>
        </w:tc>
        <w:tc>
          <w:tcPr>
            <w:tcW w:w="2443" w:type="dxa"/>
          </w:tcPr>
          <w:p w:rsidR="00772B26" w:rsidRPr="00690BFB" w:rsidRDefault="00772B26" w:rsidP="0020750C">
            <w:pPr>
              <w:tabs>
                <w:tab w:val="left" w:pos="318"/>
              </w:tabs>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Демонстрирует умения осуществлять производственно-технологическую, организационно-управленческую и научно-исследовательскую деятельность в области рационального природопользования и ландшафтно-экологического планирования</w:t>
            </w:r>
          </w:p>
          <w:p w:rsidR="00772B26" w:rsidRPr="00690BFB" w:rsidRDefault="00772B26" w:rsidP="0020750C">
            <w:pPr>
              <w:tabs>
                <w:tab w:val="left" w:pos="318"/>
              </w:tabs>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на основе знаний, полученных при изучении дисциплин  </w:t>
            </w:r>
            <w:r w:rsidRPr="00690BFB">
              <w:rPr>
                <w:rFonts w:ascii="Times New Roman" w:hAnsi="Times New Roman" w:cs="Times New Roman"/>
                <w:sz w:val="24"/>
                <w:szCs w:val="24"/>
                <w:lang w:eastAsia="ru-RU"/>
              </w:rPr>
              <w:lastRenderedPageBreak/>
              <w:t>модуля</w:t>
            </w:r>
          </w:p>
        </w:tc>
        <w:tc>
          <w:tcPr>
            <w:tcW w:w="2608" w:type="dxa"/>
          </w:tcPr>
          <w:p w:rsidR="00772B26" w:rsidRPr="00690BFB" w:rsidRDefault="00772B26" w:rsidP="0020750C">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lastRenderedPageBreak/>
              <w:t xml:space="preserve">Владение базовыми  знаниями фундаментальных разделов биологии в объёме, необходимом для освоения биологических основ экологии и природопользования; знаниями о современных динамических процессах в природе и техносфере, о состоянии геосфер Земли, экологии и эволюции Биосферы, глобальных экологических </w:t>
            </w:r>
            <w:r w:rsidRPr="00690BFB">
              <w:rPr>
                <w:rFonts w:ascii="Times New Roman" w:hAnsi="Times New Roman" w:cs="Times New Roman"/>
                <w:color w:val="000000"/>
                <w:sz w:val="24"/>
                <w:szCs w:val="24"/>
                <w:lang w:eastAsia="ru-RU"/>
              </w:rPr>
              <w:lastRenderedPageBreak/>
              <w:t>проблемах, методами отбора и анализа геологических и биологических проб, а также навыками идентификации и описания биологического разнообразия, его оценки современными методами количественной обработки информации (</w:t>
            </w:r>
            <w:r w:rsidRPr="00690BFB">
              <w:rPr>
                <w:rFonts w:ascii="Times New Roman" w:hAnsi="Times New Roman" w:cs="Times New Roman"/>
                <w:b/>
                <w:bCs/>
                <w:color w:val="000000"/>
                <w:sz w:val="24"/>
                <w:szCs w:val="24"/>
                <w:lang w:eastAsia="ru-RU"/>
              </w:rPr>
              <w:t>ОПК-2</w:t>
            </w:r>
            <w:r w:rsidRPr="00690BFB">
              <w:rPr>
                <w:rFonts w:ascii="Times New Roman" w:hAnsi="Times New Roman" w:cs="Times New Roman"/>
                <w:color w:val="000000"/>
                <w:sz w:val="24"/>
                <w:szCs w:val="24"/>
                <w:lang w:eastAsia="ru-RU"/>
              </w:rPr>
              <w:t>);</w:t>
            </w:r>
          </w:p>
          <w:p w:rsidR="00772B26" w:rsidRPr="00690BFB" w:rsidRDefault="00772B26" w:rsidP="0020750C">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Владение знаниями основ природопользования, экономики природопользования, устойчивого развития, оценки воздействия на окружающую среду, правовых основ природопользования и охраны окружающей среды (</w:t>
            </w:r>
            <w:r w:rsidRPr="00690BFB">
              <w:rPr>
                <w:rFonts w:ascii="Times New Roman" w:hAnsi="Times New Roman" w:cs="Times New Roman"/>
                <w:b/>
                <w:bCs/>
                <w:color w:val="000000"/>
                <w:sz w:val="24"/>
                <w:szCs w:val="24"/>
                <w:lang w:eastAsia="ru-RU"/>
              </w:rPr>
              <w:t>ОПК-6</w:t>
            </w:r>
            <w:r w:rsidRPr="00690BFB">
              <w:rPr>
                <w:rFonts w:ascii="Times New Roman" w:hAnsi="Times New Roman" w:cs="Times New Roman"/>
                <w:color w:val="000000"/>
                <w:sz w:val="24"/>
                <w:szCs w:val="24"/>
                <w:lang w:eastAsia="ru-RU"/>
              </w:rPr>
              <w:t>);</w:t>
            </w:r>
          </w:p>
          <w:p w:rsidR="00772B26" w:rsidRPr="00690BFB" w:rsidRDefault="00772B26" w:rsidP="0020750C">
            <w:pPr>
              <w:spacing w:after="0" w:line="240" w:lineRule="auto"/>
              <w:rPr>
                <w:rFonts w:ascii="Times New Roman" w:hAnsi="Times New Roman" w:cs="Times New Roman"/>
                <w:b/>
                <w:bCs/>
                <w:sz w:val="24"/>
                <w:szCs w:val="24"/>
              </w:rPr>
            </w:pPr>
            <w:r>
              <w:rPr>
                <w:rFonts w:ascii="Times New Roman" w:hAnsi="Times New Roman" w:cs="Times New Roman"/>
                <w:color w:val="000000"/>
                <w:sz w:val="24"/>
                <w:szCs w:val="24"/>
                <w:shd w:val="clear" w:color="auto" w:fill="FFFFFF"/>
              </w:rPr>
              <w:t xml:space="preserve">Владение методами подготовки документации для экологической экспертизы различных видов проектного анализа, проведения инженерно-экологических исследований для оценки воздействия на окружающую среду разных видов хозяйственной деятельности, методами оценки воздействия хозяйственной деятельности на окружающую среду и здоровье населения, оценки экономического ущерба и рисков для природной среды, экономической </w:t>
            </w:r>
            <w:r>
              <w:rPr>
                <w:rFonts w:ascii="Times New Roman" w:hAnsi="Times New Roman" w:cs="Times New Roman"/>
                <w:color w:val="000000"/>
                <w:sz w:val="24"/>
                <w:szCs w:val="24"/>
                <w:shd w:val="clear" w:color="auto" w:fill="FFFFFF"/>
              </w:rPr>
              <w:lastRenderedPageBreak/>
              <w:t>эффективности природоохранных мероприятий, платы за пользование природными ресурсами</w:t>
            </w:r>
            <w:r w:rsidRPr="00357841">
              <w:rPr>
                <w:rFonts w:ascii="Times New Roman" w:hAnsi="Times New Roman" w:cs="Times New Roman"/>
                <w:color w:val="000000"/>
                <w:sz w:val="24"/>
                <w:szCs w:val="24"/>
                <w:shd w:val="clear" w:color="auto" w:fill="FFFFFF"/>
              </w:rPr>
              <w:t xml:space="preserve"> </w:t>
            </w:r>
            <w:r w:rsidRPr="00690BFB">
              <w:rPr>
                <w:rFonts w:ascii="Times New Roman" w:hAnsi="Times New Roman" w:cs="Times New Roman"/>
                <w:color w:val="000000"/>
                <w:sz w:val="24"/>
                <w:szCs w:val="24"/>
                <w:lang w:eastAsia="ru-RU"/>
              </w:rPr>
              <w:t>(</w:t>
            </w:r>
            <w:r w:rsidRPr="00690BFB">
              <w:rPr>
                <w:rFonts w:ascii="Times New Roman" w:hAnsi="Times New Roman" w:cs="Times New Roman"/>
                <w:b/>
                <w:bCs/>
                <w:color w:val="000000"/>
                <w:sz w:val="24"/>
                <w:szCs w:val="24"/>
                <w:lang w:eastAsia="ru-RU"/>
              </w:rPr>
              <w:t>ПК-9</w:t>
            </w:r>
            <w:r w:rsidRPr="00690BFB">
              <w:rPr>
                <w:rFonts w:ascii="Times New Roman" w:hAnsi="Times New Roman" w:cs="Times New Roman"/>
                <w:color w:val="000000"/>
                <w:sz w:val="24"/>
                <w:szCs w:val="24"/>
                <w:lang w:eastAsia="ru-RU"/>
              </w:rPr>
              <w:t xml:space="preserve">); </w:t>
            </w:r>
            <w:r w:rsidRPr="00690BFB">
              <w:rPr>
                <w:rFonts w:ascii="Times New Roman" w:hAnsi="Times New Roman" w:cs="Times New Roman"/>
                <w:sz w:val="24"/>
                <w:szCs w:val="24"/>
              </w:rPr>
              <w:t xml:space="preserve"> Владение способностью осуществлять контрольно-ревизионную деятельность, экологический аудит, экологическое нормирование, разработку профилактических мероприятий по защите здоровья населения от негативных воздействий хозяйственной деятельности, проводить рекультивацию техногенных ландшафтов, знать принципы оптимизации среды обитания</w:t>
            </w:r>
            <w:r w:rsidRPr="00690BFB">
              <w:rPr>
                <w:rFonts w:ascii="Times New Roman" w:hAnsi="Times New Roman" w:cs="Times New Roman"/>
                <w:b/>
                <w:bCs/>
                <w:sz w:val="24"/>
                <w:szCs w:val="24"/>
              </w:rPr>
              <w:t xml:space="preserve"> (ПК-10);</w:t>
            </w:r>
          </w:p>
          <w:p w:rsidR="00772B26" w:rsidRPr="00690BFB" w:rsidRDefault="00772B26" w:rsidP="0020750C">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rPr>
              <w:t>Владение способностью проводить мероприятия и мониторинг по защите окружающей среды от вредных воздействий; осуществлять производственный экологический контроль (</w:t>
            </w:r>
            <w:r w:rsidRPr="00690BFB">
              <w:rPr>
                <w:rFonts w:ascii="Times New Roman" w:hAnsi="Times New Roman" w:cs="Times New Roman"/>
                <w:b/>
                <w:bCs/>
                <w:color w:val="000000"/>
                <w:sz w:val="24"/>
                <w:szCs w:val="24"/>
              </w:rPr>
              <w:t>ПК-11</w:t>
            </w:r>
            <w:r w:rsidRPr="00690BFB">
              <w:rPr>
                <w:rFonts w:ascii="Times New Roman" w:hAnsi="Times New Roman" w:cs="Times New Roman"/>
                <w:color w:val="000000"/>
                <w:sz w:val="24"/>
                <w:szCs w:val="24"/>
              </w:rPr>
              <w:t>);</w:t>
            </w:r>
          </w:p>
          <w:p w:rsidR="00772B26" w:rsidRPr="00690BFB" w:rsidRDefault="00772B26" w:rsidP="0020750C">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Владение знаниями в области общего ресурсоведения, регионального природопользования, картографии (</w:t>
            </w:r>
            <w:r w:rsidRPr="00690BFB">
              <w:rPr>
                <w:rFonts w:ascii="Times New Roman" w:hAnsi="Times New Roman" w:cs="Times New Roman"/>
                <w:b/>
                <w:bCs/>
                <w:color w:val="000000"/>
                <w:sz w:val="24"/>
                <w:szCs w:val="24"/>
                <w:lang w:eastAsia="ru-RU"/>
              </w:rPr>
              <w:t>ПК-16</w:t>
            </w:r>
            <w:r w:rsidRPr="00690BFB">
              <w:rPr>
                <w:rFonts w:ascii="Times New Roman" w:hAnsi="Times New Roman" w:cs="Times New Roman"/>
                <w:color w:val="000000"/>
                <w:sz w:val="24"/>
                <w:szCs w:val="24"/>
                <w:lang w:eastAsia="ru-RU"/>
              </w:rPr>
              <w:t>);</w:t>
            </w:r>
          </w:p>
          <w:p w:rsidR="00772B26" w:rsidRPr="00690BFB" w:rsidRDefault="00772B26" w:rsidP="0020750C">
            <w:pPr>
              <w:widowControl w:val="0"/>
              <w:autoSpaceDE w:val="0"/>
              <w:autoSpaceDN w:val="0"/>
              <w:adjustRightInd w:val="0"/>
              <w:spacing w:after="0" w:line="240" w:lineRule="auto"/>
              <w:rPr>
                <w:rFonts w:ascii="Times New Roman" w:hAnsi="Times New Roman" w:cs="Times New Roman"/>
                <w:b/>
                <w:bCs/>
                <w:sz w:val="24"/>
                <w:szCs w:val="24"/>
              </w:rPr>
            </w:pPr>
            <w:r w:rsidRPr="00690BFB">
              <w:rPr>
                <w:rFonts w:ascii="Times New Roman" w:hAnsi="Times New Roman" w:cs="Times New Roman"/>
                <w:sz w:val="24"/>
                <w:szCs w:val="24"/>
              </w:rPr>
              <w:t xml:space="preserve">Владение знаниями в области теоретических основ геохимии и геофизики </w:t>
            </w:r>
            <w:r w:rsidRPr="00690BFB">
              <w:rPr>
                <w:rFonts w:ascii="Times New Roman" w:hAnsi="Times New Roman" w:cs="Times New Roman"/>
                <w:sz w:val="24"/>
                <w:szCs w:val="24"/>
              </w:rPr>
              <w:lastRenderedPageBreak/>
              <w:t>окружающей среды, основ природопользования, экономики природопользования, устойчивого развития</w:t>
            </w:r>
            <w:r w:rsidRPr="00690BFB">
              <w:rPr>
                <w:rFonts w:ascii="Times New Roman" w:hAnsi="Times New Roman" w:cs="Times New Roman"/>
                <w:b/>
                <w:bCs/>
                <w:sz w:val="24"/>
                <w:szCs w:val="24"/>
              </w:rPr>
              <w:t xml:space="preserve"> (ПК-18);</w:t>
            </w:r>
          </w:p>
          <w:p w:rsidR="00772B26" w:rsidRPr="00690BFB" w:rsidRDefault="00772B26" w:rsidP="0020750C">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Владение знаниями об оценке воздействия на окружающую среду, правовые основы природопользования и охраны окружающей среды</w:t>
            </w:r>
          </w:p>
          <w:p w:rsidR="00772B26" w:rsidRPr="00690BFB" w:rsidRDefault="00772B26" w:rsidP="0020750C">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 xml:space="preserve"> (</w:t>
            </w:r>
            <w:r w:rsidRPr="00690BFB">
              <w:rPr>
                <w:rFonts w:ascii="Times New Roman" w:hAnsi="Times New Roman" w:cs="Times New Roman"/>
                <w:b/>
                <w:bCs/>
                <w:color w:val="000000"/>
                <w:sz w:val="24"/>
                <w:szCs w:val="24"/>
                <w:lang w:eastAsia="ru-RU"/>
              </w:rPr>
              <w:t>ПК-19</w:t>
            </w:r>
            <w:r w:rsidRPr="00690BFB">
              <w:rPr>
                <w:rFonts w:ascii="Times New Roman" w:hAnsi="Times New Roman" w:cs="Times New Roman"/>
                <w:color w:val="000000"/>
                <w:sz w:val="24"/>
                <w:szCs w:val="24"/>
                <w:lang w:eastAsia="ru-RU"/>
              </w:rPr>
              <w:t>).</w:t>
            </w:r>
          </w:p>
        </w:tc>
        <w:tc>
          <w:tcPr>
            <w:tcW w:w="1782" w:type="dxa"/>
          </w:tcPr>
          <w:p w:rsidR="00772B26" w:rsidRPr="00690BFB" w:rsidRDefault="00772B26" w:rsidP="0020750C">
            <w:pPr>
              <w:tabs>
                <w:tab w:val="left" w:pos="160"/>
                <w:tab w:val="left" w:pos="415"/>
              </w:tabs>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lastRenderedPageBreak/>
              <w:t>Учебное проектирование, лекция, семинар, написание эссе, решение ситуационных задач, практические работы</w:t>
            </w:r>
          </w:p>
          <w:p w:rsidR="00772B26" w:rsidRPr="00690BFB" w:rsidRDefault="00772B26" w:rsidP="0020750C">
            <w:pPr>
              <w:tabs>
                <w:tab w:val="left" w:pos="160"/>
                <w:tab w:val="left" w:pos="415"/>
              </w:tabs>
              <w:spacing w:after="0" w:line="240" w:lineRule="auto"/>
              <w:rPr>
                <w:rFonts w:ascii="Times New Roman" w:hAnsi="Times New Roman" w:cs="Times New Roman"/>
                <w:color w:val="000000"/>
                <w:sz w:val="24"/>
                <w:szCs w:val="24"/>
                <w:shd w:val="clear" w:color="auto" w:fill="D2F0CA"/>
              </w:rPr>
            </w:pPr>
          </w:p>
          <w:p w:rsidR="00772B26" w:rsidRPr="00690BFB" w:rsidRDefault="00772B26" w:rsidP="0020750C">
            <w:pPr>
              <w:tabs>
                <w:tab w:val="left" w:pos="160"/>
                <w:tab w:val="left" w:pos="415"/>
              </w:tabs>
              <w:spacing w:after="0" w:line="240" w:lineRule="auto"/>
              <w:rPr>
                <w:rFonts w:ascii="Times New Roman" w:hAnsi="Times New Roman" w:cs="Times New Roman"/>
                <w:sz w:val="24"/>
                <w:szCs w:val="24"/>
                <w:lang w:eastAsia="ru-RU"/>
              </w:rPr>
            </w:pPr>
          </w:p>
        </w:tc>
        <w:tc>
          <w:tcPr>
            <w:tcW w:w="2236" w:type="dxa"/>
          </w:tcPr>
          <w:p w:rsidR="00772B26" w:rsidRPr="00690BFB" w:rsidRDefault="00772B26" w:rsidP="0020750C">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Тест, </w:t>
            </w:r>
          </w:p>
          <w:p w:rsidR="00772B26" w:rsidRPr="00690BFB" w:rsidRDefault="00772B26" w:rsidP="0020750C">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в т.ч. тест в ЭОС, </w:t>
            </w:r>
          </w:p>
          <w:p w:rsidR="00772B26" w:rsidRPr="00690BFB" w:rsidRDefault="00772B26" w:rsidP="0020750C">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Работа на семинаре,</w:t>
            </w:r>
          </w:p>
          <w:p w:rsidR="00772B26" w:rsidRPr="00690BFB" w:rsidRDefault="00772B26" w:rsidP="0020750C">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Эссе,</w:t>
            </w:r>
          </w:p>
          <w:p w:rsidR="00772B26" w:rsidRPr="00690BFB" w:rsidRDefault="00772B26" w:rsidP="0020750C">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Контрольная работа,</w:t>
            </w:r>
          </w:p>
          <w:p w:rsidR="00772B26" w:rsidRPr="00690BFB" w:rsidRDefault="00772B26" w:rsidP="0020750C">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Реферат, </w:t>
            </w:r>
          </w:p>
          <w:p w:rsidR="00772B26" w:rsidRPr="00690BFB" w:rsidRDefault="00772B26" w:rsidP="0020750C">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Доклад с презентацией,</w:t>
            </w:r>
          </w:p>
          <w:p w:rsidR="00772B26" w:rsidRPr="00690BFB" w:rsidRDefault="00772B26" w:rsidP="0020750C">
            <w:pPr>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Вопросы к экзамену</w:t>
            </w:r>
          </w:p>
          <w:p w:rsidR="004F0879" w:rsidRPr="004F0879" w:rsidRDefault="004F0879" w:rsidP="004F0879">
            <w:pPr>
              <w:spacing w:after="0" w:line="240" w:lineRule="auto"/>
              <w:rPr>
                <w:rFonts w:ascii="Times New Roman" w:hAnsi="Times New Roman" w:cs="Times New Roman"/>
                <w:sz w:val="24"/>
                <w:szCs w:val="24"/>
                <w:lang w:eastAsia="ru-RU"/>
              </w:rPr>
            </w:pPr>
            <w:r w:rsidRPr="004F0879">
              <w:rPr>
                <w:rFonts w:ascii="Times New Roman" w:hAnsi="Times New Roman" w:cs="Times New Roman"/>
                <w:sz w:val="24"/>
                <w:szCs w:val="24"/>
                <w:lang w:eastAsia="ru-RU"/>
              </w:rPr>
              <w:t>Отчет по практической работе</w:t>
            </w:r>
          </w:p>
          <w:p w:rsidR="00772B26" w:rsidRPr="00690BFB" w:rsidRDefault="00772B26" w:rsidP="004F0879">
            <w:pPr>
              <w:spacing w:after="0" w:line="240" w:lineRule="auto"/>
              <w:rPr>
                <w:rFonts w:ascii="Times New Roman" w:hAnsi="Times New Roman" w:cs="Times New Roman"/>
                <w:sz w:val="24"/>
                <w:szCs w:val="24"/>
                <w:lang w:eastAsia="ru-RU"/>
              </w:rPr>
            </w:pPr>
          </w:p>
        </w:tc>
      </w:tr>
      <w:tr w:rsidR="00772B26" w:rsidRPr="00690BFB">
        <w:tc>
          <w:tcPr>
            <w:tcW w:w="784" w:type="dxa"/>
          </w:tcPr>
          <w:p w:rsidR="00772B26" w:rsidRPr="00690BFB" w:rsidRDefault="00772B26" w:rsidP="0020750C">
            <w:pPr>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lastRenderedPageBreak/>
              <w:t>ОР.2</w:t>
            </w:r>
          </w:p>
        </w:tc>
        <w:tc>
          <w:tcPr>
            <w:tcW w:w="2443" w:type="dxa"/>
          </w:tcPr>
          <w:p w:rsidR="00772B26" w:rsidRPr="00690BFB" w:rsidRDefault="00772B26" w:rsidP="0020750C">
            <w:pPr>
              <w:tabs>
                <w:tab w:val="left" w:pos="318"/>
              </w:tabs>
              <w:spacing w:after="0" w:line="240" w:lineRule="auto"/>
              <w:ind w:left="34"/>
              <w:rPr>
                <w:rFonts w:ascii="Times New Roman" w:hAnsi="Times New Roman" w:cs="Times New Roman"/>
                <w:sz w:val="24"/>
                <w:szCs w:val="24"/>
                <w:lang w:eastAsia="ru-RU"/>
              </w:rPr>
            </w:pPr>
            <w:r w:rsidRPr="00690BFB">
              <w:rPr>
                <w:rFonts w:ascii="Times New Roman" w:hAnsi="Times New Roman" w:cs="Times New Roman"/>
                <w:sz w:val="24"/>
                <w:szCs w:val="24"/>
                <w:lang w:eastAsia="ru-RU"/>
              </w:rPr>
              <w:t>Демонстрирует навыки оценивания экологических ситуаций на разных иерархических уровнях (от глобального к локальному): России, Нижегородской области и Нижнего Новгорода</w:t>
            </w:r>
          </w:p>
        </w:tc>
        <w:tc>
          <w:tcPr>
            <w:tcW w:w="2608" w:type="dxa"/>
          </w:tcPr>
          <w:p w:rsidR="00772B26" w:rsidRPr="00690BFB" w:rsidRDefault="00772B26" w:rsidP="0020750C">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Владение знаниями основ природопользования, экономики природопользования, устойчивого развития, оценки воздействия на окружающую среду, правовых основ природопользования и охраны окружающей среды (</w:t>
            </w:r>
            <w:r w:rsidRPr="00690BFB">
              <w:rPr>
                <w:rFonts w:ascii="Times New Roman" w:hAnsi="Times New Roman" w:cs="Times New Roman"/>
                <w:b/>
                <w:bCs/>
                <w:color w:val="000000"/>
                <w:sz w:val="24"/>
                <w:szCs w:val="24"/>
                <w:lang w:eastAsia="ru-RU"/>
              </w:rPr>
              <w:t>ОПК-6</w:t>
            </w:r>
            <w:r w:rsidRPr="00690BFB">
              <w:rPr>
                <w:rFonts w:ascii="Times New Roman" w:hAnsi="Times New Roman" w:cs="Times New Roman"/>
                <w:color w:val="000000"/>
                <w:sz w:val="24"/>
                <w:szCs w:val="24"/>
                <w:lang w:eastAsia="ru-RU"/>
              </w:rPr>
              <w:t>);</w:t>
            </w:r>
          </w:p>
          <w:p w:rsidR="00772B26" w:rsidRPr="00690BFB" w:rsidRDefault="00772B26" w:rsidP="0020750C">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 xml:space="preserve">Владение знаниями о теоретических основах биогеографии, экологии животных, растений и микроорганизмов </w:t>
            </w:r>
            <w:r w:rsidRPr="00690BFB">
              <w:rPr>
                <w:rFonts w:ascii="Times New Roman" w:hAnsi="Times New Roman" w:cs="Times New Roman"/>
                <w:b/>
                <w:bCs/>
                <w:color w:val="000000"/>
                <w:sz w:val="24"/>
                <w:szCs w:val="24"/>
                <w:lang w:eastAsia="ru-RU"/>
              </w:rPr>
              <w:t>(ПК-15)</w:t>
            </w:r>
            <w:r w:rsidRPr="00690BFB">
              <w:rPr>
                <w:rFonts w:ascii="Times New Roman" w:hAnsi="Times New Roman" w:cs="Times New Roman"/>
                <w:color w:val="000000"/>
                <w:sz w:val="24"/>
                <w:szCs w:val="24"/>
                <w:lang w:eastAsia="ru-RU"/>
              </w:rPr>
              <w:t>;</w:t>
            </w:r>
          </w:p>
          <w:p w:rsidR="00772B26" w:rsidRPr="00690BFB" w:rsidRDefault="00772B26" w:rsidP="0020750C">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Владение знаниями в области общего ресурсоведения, регионального природопользования, картографии (</w:t>
            </w:r>
            <w:r w:rsidRPr="00690BFB">
              <w:rPr>
                <w:rFonts w:ascii="Times New Roman" w:hAnsi="Times New Roman" w:cs="Times New Roman"/>
                <w:b/>
                <w:bCs/>
                <w:color w:val="000000"/>
                <w:sz w:val="24"/>
                <w:szCs w:val="24"/>
                <w:lang w:eastAsia="ru-RU"/>
              </w:rPr>
              <w:t>ПК-16</w:t>
            </w:r>
            <w:r w:rsidRPr="00690BFB">
              <w:rPr>
                <w:rFonts w:ascii="Times New Roman" w:hAnsi="Times New Roman" w:cs="Times New Roman"/>
                <w:color w:val="000000"/>
                <w:sz w:val="24"/>
                <w:szCs w:val="24"/>
                <w:lang w:eastAsia="ru-RU"/>
              </w:rPr>
              <w:t xml:space="preserve">); </w:t>
            </w:r>
            <w:r w:rsidRPr="00690BFB">
              <w:rPr>
                <w:rFonts w:ascii="Times New Roman" w:hAnsi="Times New Roman" w:cs="Times New Roman"/>
                <w:sz w:val="24"/>
                <w:szCs w:val="24"/>
              </w:rPr>
              <w:t>Владение знаниями в области теоретических основ геохимии и геофизики окружающей среды, основ природопользования, экономики природопользования, устойчивого развития</w:t>
            </w:r>
            <w:r w:rsidRPr="00690BFB">
              <w:rPr>
                <w:rFonts w:ascii="Times New Roman" w:hAnsi="Times New Roman" w:cs="Times New Roman"/>
                <w:b/>
                <w:bCs/>
                <w:sz w:val="24"/>
                <w:szCs w:val="24"/>
              </w:rPr>
              <w:t xml:space="preserve"> (ПК-18);</w:t>
            </w:r>
          </w:p>
          <w:p w:rsidR="00772B26" w:rsidRPr="00690BFB" w:rsidRDefault="00772B26" w:rsidP="0020750C">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lastRenderedPageBreak/>
              <w:t>Владение знаниями об оценке воздействия на окружающую среду, правовые основы природопользования и охраны окружающей среды (</w:t>
            </w:r>
            <w:r w:rsidRPr="00690BFB">
              <w:rPr>
                <w:rFonts w:ascii="Times New Roman" w:hAnsi="Times New Roman" w:cs="Times New Roman"/>
                <w:b/>
                <w:bCs/>
                <w:color w:val="000000"/>
                <w:sz w:val="24"/>
                <w:szCs w:val="24"/>
                <w:lang w:eastAsia="ru-RU"/>
              </w:rPr>
              <w:t>ПК-19</w:t>
            </w:r>
            <w:r w:rsidRPr="00690BFB">
              <w:rPr>
                <w:rFonts w:ascii="Times New Roman" w:hAnsi="Times New Roman" w:cs="Times New Roman"/>
                <w:color w:val="000000"/>
                <w:sz w:val="24"/>
                <w:szCs w:val="24"/>
                <w:lang w:eastAsia="ru-RU"/>
              </w:rPr>
              <w:t>).</w:t>
            </w:r>
          </w:p>
        </w:tc>
        <w:tc>
          <w:tcPr>
            <w:tcW w:w="1782" w:type="dxa"/>
          </w:tcPr>
          <w:p w:rsidR="00772B26" w:rsidRPr="00690BFB" w:rsidRDefault="00772B26" w:rsidP="0020750C">
            <w:pPr>
              <w:tabs>
                <w:tab w:val="left" w:pos="160"/>
                <w:tab w:val="left" w:pos="415"/>
              </w:tabs>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lastRenderedPageBreak/>
              <w:t>Учебное проектирование, лекция, семинар, написание эссе, решение ситуационных задач, практические работы</w:t>
            </w:r>
          </w:p>
          <w:p w:rsidR="00772B26" w:rsidRPr="00690BFB" w:rsidRDefault="00772B26" w:rsidP="0020750C">
            <w:pPr>
              <w:tabs>
                <w:tab w:val="left" w:pos="160"/>
                <w:tab w:val="left" w:pos="415"/>
              </w:tabs>
              <w:spacing w:after="0" w:line="240" w:lineRule="auto"/>
              <w:rPr>
                <w:rFonts w:ascii="Times New Roman" w:hAnsi="Times New Roman" w:cs="Times New Roman"/>
                <w:color w:val="000000"/>
                <w:sz w:val="24"/>
                <w:szCs w:val="24"/>
                <w:shd w:val="clear" w:color="auto" w:fill="D2F0CA"/>
              </w:rPr>
            </w:pPr>
          </w:p>
          <w:p w:rsidR="00772B26" w:rsidRPr="00690BFB" w:rsidRDefault="00772B26" w:rsidP="0020750C">
            <w:pPr>
              <w:tabs>
                <w:tab w:val="left" w:pos="160"/>
                <w:tab w:val="left" w:pos="415"/>
              </w:tabs>
              <w:spacing w:after="0" w:line="240" w:lineRule="auto"/>
              <w:rPr>
                <w:rFonts w:ascii="Times New Roman" w:hAnsi="Times New Roman" w:cs="Times New Roman"/>
                <w:sz w:val="24"/>
                <w:szCs w:val="24"/>
                <w:lang w:eastAsia="ru-RU"/>
              </w:rPr>
            </w:pPr>
          </w:p>
        </w:tc>
        <w:tc>
          <w:tcPr>
            <w:tcW w:w="2236" w:type="dxa"/>
          </w:tcPr>
          <w:p w:rsidR="00772B26" w:rsidRPr="00690BFB" w:rsidRDefault="00772B26" w:rsidP="0020750C">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Тест,</w:t>
            </w:r>
          </w:p>
          <w:p w:rsidR="00772B26" w:rsidRPr="00690BFB" w:rsidRDefault="00772B26" w:rsidP="0020750C">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Работа на семинаре,</w:t>
            </w:r>
          </w:p>
          <w:p w:rsidR="00772B26" w:rsidRPr="00690BFB" w:rsidRDefault="00772B26" w:rsidP="0020750C">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Контрольная работа,</w:t>
            </w:r>
          </w:p>
          <w:p w:rsidR="00772B26" w:rsidRPr="00690BFB" w:rsidRDefault="00772B26" w:rsidP="0020750C">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Реферат, </w:t>
            </w:r>
          </w:p>
          <w:p w:rsidR="00772B26" w:rsidRPr="00690BFB" w:rsidRDefault="00772B26" w:rsidP="0020750C">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Доклад с презентацией,</w:t>
            </w:r>
          </w:p>
          <w:p w:rsidR="00772B26" w:rsidRPr="00690BFB" w:rsidRDefault="00772B26" w:rsidP="0020750C">
            <w:pPr>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Вопросы к зачету</w:t>
            </w:r>
          </w:p>
          <w:p w:rsidR="004F0879" w:rsidRPr="004F0879" w:rsidRDefault="004F0879" w:rsidP="004F0879">
            <w:pPr>
              <w:spacing w:after="0" w:line="240" w:lineRule="auto"/>
              <w:rPr>
                <w:rFonts w:ascii="Times New Roman" w:hAnsi="Times New Roman" w:cs="Times New Roman"/>
                <w:sz w:val="24"/>
                <w:szCs w:val="24"/>
                <w:lang w:eastAsia="ru-RU"/>
              </w:rPr>
            </w:pPr>
            <w:r w:rsidRPr="004F0879">
              <w:rPr>
                <w:rFonts w:ascii="Times New Roman" w:hAnsi="Times New Roman" w:cs="Times New Roman"/>
                <w:sz w:val="24"/>
                <w:szCs w:val="24"/>
                <w:lang w:eastAsia="ru-RU"/>
              </w:rPr>
              <w:t>Отчет по практической работе</w:t>
            </w:r>
          </w:p>
          <w:p w:rsidR="004F0879" w:rsidRPr="004F0879" w:rsidRDefault="004F0879" w:rsidP="004F0879">
            <w:pPr>
              <w:spacing w:after="0" w:line="240" w:lineRule="auto"/>
              <w:rPr>
                <w:rFonts w:ascii="Times New Roman" w:hAnsi="Times New Roman" w:cs="Times New Roman"/>
                <w:sz w:val="24"/>
                <w:szCs w:val="24"/>
                <w:lang w:eastAsia="ru-RU"/>
              </w:rPr>
            </w:pPr>
            <w:r w:rsidRPr="004F0879">
              <w:rPr>
                <w:rFonts w:ascii="Times New Roman" w:hAnsi="Times New Roman" w:cs="Times New Roman"/>
                <w:sz w:val="24"/>
                <w:szCs w:val="24"/>
                <w:lang w:eastAsia="ru-RU"/>
              </w:rPr>
              <w:t>Дневник,</w:t>
            </w:r>
          </w:p>
          <w:p w:rsidR="004F0879" w:rsidRPr="004F0879" w:rsidRDefault="004F0879" w:rsidP="004F0879">
            <w:pPr>
              <w:spacing w:after="0" w:line="240" w:lineRule="auto"/>
              <w:rPr>
                <w:rFonts w:ascii="Times New Roman" w:hAnsi="Times New Roman" w:cs="Times New Roman"/>
                <w:sz w:val="24"/>
                <w:szCs w:val="24"/>
                <w:lang w:eastAsia="ru-RU"/>
              </w:rPr>
            </w:pPr>
            <w:r w:rsidRPr="004F0879">
              <w:rPr>
                <w:rFonts w:ascii="Times New Roman" w:hAnsi="Times New Roman" w:cs="Times New Roman"/>
                <w:sz w:val="24"/>
                <w:szCs w:val="24"/>
                <w:lang w:eastAsia="ru-RU"/>
              </w:rPr>
              <w:t>Отчет</w:t>
            </w:r>
          </w:p>
          <w:p w:rsidR="00772B26" w:rsidRPr="00690BFB" w:rsidRDefault="004F0879" w:rsidP="004F0879">
            <w:pPr>
              <w:spacing w:after="0" w:line="240" w:lineRule="auto"/>
              <w:rPr>
                <w:rFonts w:ascii="Times New Roman" w:hAnsi="Times New Roman" w:cs="Times New Roman"/>
                <w:sz w:val="24"/>
                <w:szCs w:val="24"/>
                <w:lang w:eastAsia="ru-RU"/>
              </w:rPr>
            </w:pPr>
            <w:r w:rsidRPr="004F0879">
              <w:rPr>
                <w:rFonts w:ascii="Times New Roman" w:hAnsi="Times New Roman" w:cs="Times New Roman"/>
                <w:sz w:val="24"/>
                <w:szCs w:val="24"/>
                <w:lang w:eastAsia="ru-RU"/>
              </w:rPr>
              <w:t>Аннотированный список</w:t>
            </w:r>
          </w:p>
          <w:p w:rsidR="00772B26" w:rsidRPr="00690BFB" w:rsidRDefault="00772B26" w:rsidP="0020750C">
            <w:pPr>
              <w:spacing w:after="0" w:line="240" w:lineRule="auto"/>
              <w:rPr>
                <w:rFonts w:ascii="Times New Roman" w:hAnsi="Times New Roman" w:cs="Times New Roman"/>
                <w:sz w:val="24"/>
                <w:szCs w:val="24"/>
                <w:lang w:eastAsia="ru-RU"/>
              </w:rPr>
            </w:pPr>
          </w:p>
        </w:tc>
      </w:tr>
    </w:tbl>
    <w:p w:rsidR="00772B26" w:rsidRPr="00690BFB" w:rsidRDefault="00772B26" w:rsidP="00953270">
      <w:pPr>
        <w:shd w:val="clear" w:color="auto" w:fill="FFFFFF"/>
        <w:tabs>
          <w:tab w:val="left" w:pos="1123"/>
        </w:tabs>
        <w:spacing w:after="0" w:line="240" w:lineRule="auto"/>
        <w:ind w:firstLine="540"/>
        <w:rPr>
          <w:rFonts w:ascii="Times New Roman" w:hAnsi="Times New Roman" w:cs="Times New Roman"/>
          <w:b/>
          <w:bCs/>
          <w:spacing w:val="-8"/>
          <w:sz w:val="24"/>
          <w:szCs w:val="24"/>
          <w:lang w:eastAsia="ru-RU"/>
        </w:rPr>
      </w:pPr>
    </w:p>
    <w:p w:rsidR="00772B26" w:rsidRPr="00690BFB" w:rsidRDefault="00772B26" w:rsidP="00953270">
      <w:pPr>
        <w:shd w:val="clear" w:color="auto" w:fill="FFFFFF"/>
        <w:tabs>
          <w:tab w:val="left" w:pos="1123"/>
        </w:tabs>
        <w:spacing w:after="0" w:line="240" w:lineRule="auto"/>
        <w:ind w:firstLine="540"/>
        <w:rPr>
          <w:rFonts w:ascii="Times New Roman" w:hAnsi="Times New Roman" w:cs="Times New Roman"/>
          <w:b/>
          <w:bCs/>
          <w:spacing w:val="-8"/>
          <w:sz w:val="24"/>
          <w:szCs w:val="24"/>
          <w:lang w:eastAsia="ru-RU"/>
        </w:rPr>
      </w:pPr>
      <w:r w:rsidRPr="00690BFB">
        <w:rPr>
          <w:rFonts w:ascii="Times New Roman" w:hAnsi="Times New Roman" w:cs="Times New Roman"/>
          <w:b/>
          <w:bCs/>
          <w:spacing w:val="-8"/>
          <w:sz w:val="24"/>
          <w:szCs w:val="24"/>
          <w:lang w:eastAsia="ru-RU"/>
        </w:rPr>
        <w:t xml:space="preserve">2. 3. </w:t>
      </w:r>
      <w:r w:rsidRPr="00690BFB">
        <w:rPr>
          <w:rFonts w:ascii="Times New Roman" w:hAnsi="Times New Roman" w:cs="Times New Roman"/>
          <w:b/>
          <w:bCs/>
          <w:sz w:val="24"/>
          <w:szCs w:val="24"/>
          <w:lang w:eastAsia="ru-RU"/>
        </w:rPr>
        <w:t>Руководитель и преподаватели модуля</w:t>
      </w:r>
    </w:p>
    <w:p w:rsidR="00772B26" w:rsidRPr="00690BFB" w:rsidRDefault="00772B26" w:rsidP="00953270">
      <w:pPr>
        <w:spacing w:after="0" w:line="240" w:lineRule="auto"/>
        <w:ind w:firstLine="540"/>
        <w:jc w:val="both"/>
        <w:rPr>
          <w:rFonts w:ascii="Times New Roman" w:hAnsi="Times New Roman" w:cs="Times New Roman"/>
          <w:sz w:val="24"/>
          <w:szCs w:val="24"/>
          <w:lang w:eastAsia="ru-RU"/>
        </w:rPr>
      </w:pPr>
      <w:r w:rsidRPr="00690BFB">
        <w:rPr>
          <w:rFonts w:ascii="Times New Roman" w:hAnsi="Times New Roman" w:cs="Times New Roman"/>
          <w:i/>
          <w:iCs/>
          <w:sz w:val="24"/>
          <w:szCs w:val="24"/>
          <w:lang w:eastAsia="ru-RU"/>
        </w:rPr>
        <w:t xml:space="preserve">Руководитель: </w:t>
      </w:r>
      <w:r w:rsidRPr="00690BFB">
        <w:rPr>
          <w:rFonts w:ascii="Times New Roman" w:hAnsi="Times New Roman" w:cs="Times New Roman"/>
          <w:sz w:val="24"/>
          <w:szCs w:val="24"/>
          <w:lang w:eastAsia="ru-RU"/>
        </w:rPr>
        <w:t xml:space="preserve">Матвеева Анна Владимировна, к.п.н., доцент кафедры экологического образования и рационального природопользования </w:t>
      </w:r>
    </w:p>
    <w:p w:rsidR="00772B26" w:rsidRPr="00690BFB" w:rsidRDefault="00772B26" w:rsidP="00EF7C1B">
      <w:pPr>
        <w:spacing w:after="0" w:line="240" w:lineRule="auto"/>
        <w:ind w:firstLine="540"/>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 xml:space="preserve">Преподаватели: </w:t>
      </w:r>
      <w:r w:rsidRPr="00690BFB">
        <w:rPr>
          <w:rFonts w:ascii="Times New Roman" w:hAnsi="Times New Roman" w:cs="Times New Roman"/>
          <w:sz w:val="24"/>
          <w:szCs w:val="24"/>
          <w:lang w:eastAsia="ru-RU"/>
        </w:rPr>
        <w:t xml:space="preserve">Арефьева Светлана Викторовна, к.г.н., доцент кафедры экологического образования и рационального природопользования </w:t>
      </w:r>
    </w:p>
    <w:p w:rsidR="00772B26" w:rsidRPr="00690BFB" w:rsidRDefault="00772B26" w:rsidP="00EF7C1B">
      <w:pPr>
        <w:spacing w:after="0" w:line="240" w:lineRule="auto"/>
        <w:ind w:firstLine="540"/>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Зулхарнаева Анастасия Васильевна, к.п.н., доцент кафедры экологического образования и рационального природопользования </w:t>
      </w:r>
    </w:p>
    <w:p w:rsidR="00772B26" w:rsidRPr="00690BFB" w:rsidRDefault="00772B26" w:rsidP="00953270">
      <w:pPr>
        <w:spacing w:after="0" w:line="240" w:lineRule="auto"/>
        <w:ind w:firstLine="540"/>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Копосова Наталия Николаевна, к.г.н., доцент кафедры экологического образования и рационального природопользования </w:t>
      </w:r>
    </w:p>
    <w:p w:rsidR="00772B26" w:rsidRPr="00690BFB" w:rsidRDefault="00772B26" w:rsidP="00953270">
      <w:pPr>
        <w:shd w:val="clear" w:color="auto" w:fill="FFFFFF"/>
        <w:tabs>
          <w:tab w:val="left" w:pos="1123"/>
        </w:tabs>
        <w:spacing w:after="0" w:line="240" w:lineRule="auto"/>
        <w:ind w:firstLine="540"/>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2.4. Статус образовательного модуля</w:t>
      </w:r>
    </w:p>
    <w:p w:rsidR="00772B26" w:rsidRPr="00690BFB" w:rsidRDefault="00772B26" w:rsidP="00953270">
      <w:pPr>
        <w:spacing w:after="0" w:line="240" w:lineRule="auto"/>
        <w:ind w:firstLine="540"/>
        <w:jc w:val="both"/>
        <w:rPr>
          <w:rFonts w:ascii="Times New Roman" w:hAnsi="Times New Roman" w:cs="Times New Roman"/>
          <w:sz w:val="24"/>
          <w:szCs w:val="24"/>
        </w:rPr>
      </w:pPr>
      <w:r w:rsidRPr="00690BFB">
        <w:rPr>
          <w:rFonts w:ascii="Times New Roman" w:hAnsi="Times New Roman" w:cs="Times New Roman"/>
          <w:sz w:val="24"/>
          <w:szCs w:val="24"/>
        </w:rPr>
        <w:t>Образовательный модуль «Территориальные  проблемы природопользования», изучается студентами на третьем курсе в пятом семестре,  предваряя обучение по модулям «Исследования и обработка информации в природопользовании», «Экономико-правовые  проблемы природопользования», «Лабораторно-инструментальные методы экологических исследований и обработки информации», «Экологическое проектирование хозяйственной деятельности», «Экологический менеджмент и аудит», «Прикладная экология».</w:t>
      </w:r>
    </w:p>
    <w:p w:rsidR="00772B26" w:rsidRPr="00690BFB" w:rsidRDefault="00772B26" w:rsidP="00953270">
      <w:pPr>
        <w:spacing w:after="0" w:line="240" w:lineRule="auto"/>
        <w:ind w:firstLine="540"/>
        <w:jc w:val="both"/>
        <w:rPr>
          <w:rFonts w:ascii="Times New Roman" w:hAnsi="Times New Roman" w:cs="Times New Roman"/>
          <w:sz w:val="24"/>
          <w:szCs w:val="24"/>
        </w:rPr>
      </w:pPr>
      <w:r w:rsidRPr="00690BFB">
        <w:rPr>
          <w:rFonts w:ascii="Times New Roman" w:hAnsi="Times New Roman" w:cs="Times New Roman"/>
          <w:sz w:val="24"/>
          <w:szCs w:val="24"/>
        </w:rPr>
        <w:t xml:space="preserve">К числу компетенций, необходимых обучающимся для его изучения, относятся компетенции, освоенные при изучении дисциплин модулей «Естественнонаучные основы профессиональной деятельности», </w:t>
      </w:r>
      <w:r w:rsidRPr="00690BFB">
        <w:rPr>
          <w:rFonts w:ascii="Times New Roman" w:hAnsi="Times New Roman" w:cs="Times New Roman"/>
          <w:sz w:val="24"/>
          <w:szCs w:val="24"/>
          <w:lang w:eastAsia="ru-RU"/>
        </w:rPr>
        <w:t xml:space="preserve">модуля предметной подготовки 1 </w:t>
      </w:r>
      <w:r w:rsidRPr="00690BFB">
        <w:rPr>
          <w:rFonts w:ascii="Times New Roman" w:hAnsi="Times New Roman" w:cs="Times New Roman"/>
          <w:sz w:val="24"/>
          <w:szCs w:val="24"/>
        </w:rPr>
        <w:t xml:space="preserve">«Учение о сферах Земли», модуля предметной подготовки 2 "Основы экологии и природопользования", модуля предметной подготовки 3 "Биоэкология и охрана окружающей среды", «Социальная экология и экология человека». </w:t>
      </w:r>
    </w:p>
    <w:p w:rsidR="00772B26" w:rsidRPr="00690BFB" w:rsidRDefault="00772B26" w:rsidP="00794ED1">
      <w:pPr>
        <w:shd w:val="clear" w:color="auto" w:fill="FFFFFF"/>
        <w:tabs>
          <w:tab w:val="left" w:pos="1123"/>
        </w:tabs>
        <w:spacing w:after="0" w:line="240" w:lineRule="auto"/>
        <w:ind w:right="130" w:firstLine="540"/>
        <w:jc w:val="both"/>
        <w:rPr>
          <w:rFonts w:ascii="Times New Roman" w:hAnsi="Times New Roman" w:cs="Times New Roman"/>
          <w:b/>
          <w:bCs/>
          <w:sz w:val="24"/>
          <w:szCs w:val="24"/>
          <w:lang w:eastAsia="ru-RU"/>
        </w:rPr>
      </w:pPr>
    </w:p>
    <w:p w:rsidR="00772B26" w:rsidRPr="00690BFB" w:rsidRDefault="00772B26" w:rsidP="00794ED1">
      <w:pPr>
        <w:shd w:val="clear" w:color="auto" w:fill="FFFFFF"/>
        <w:tabs>
          <w:tab w:val="left" w:pos="1123"/>
        </w:tabs>
        <w:spacing w:after="0" w:line="240" w:lineRule="auto"/>
        <w:ind w:right="130" w:firstLine="540"/>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2.5. Трудоемкость модуля</w:t>
      </w:r>
    </w:p>
    <w:p w:rsidR="00772B26" w:rsidRPr="00690BFB" w:rsidRDefault="00772B26" w:rsidP="00794ED1">
      <w:pPr>
        <w:shd w:val="clear" w:color="auto" w:fill="FFFFFF"/>
        <w:tabs>
          <w:tab w:val="left" w:pos="1123"/>
        </w:tabs>
        <w:spacing w:after="0" w:line="240" w:lineRule="auto"/>
        <w:ind w:right="130" w:firstLine="709"/>
        <w:jc w:val="both"/>
        <w:rPr>
          <w:rFonts w:ascii="Times New Roman" w:hAnsi="Times New Roman" w:cs="Times New Roman"/>
          <w:b/>
          <w:bCs/>
          <w:sz w:val="24"/>
          <w:szCs w:val="24"/>
          <w:lang w:eastAsia="ru-RU"/>
        </w:rPr>
      </w:pPr>
    </w:p>
    <w:tbl>
      <w:tblPr>
        <w:tblW w:w="5000" w:type="pct"/>
        <w:tblInd w:w="-38" w:type="dxa"/>
        <w:tblLayout w:type="fixed"/>
        <w:tblCellMar>
          <w:left w:w="40" w:type="dxa"/>
          <w:right w:w="40" w:type="dxa"/>
        </w:tblCellMar>
        <w:tblLook w:val="0000" w:firstRow="0" w:lastRow="0" w:firstColumn="0" w:lastColumn="0" w:noHBand="0" w:noVBand="0"/>
      </w:tblPr>
      <w:tblGrid>
        <w:gridCol w:w="7482"/>
        <w:gridCol w:w="2235"/>
      </w:tblGrid>
      <w:tr w:rsidR="00772B26" w:rsidRPr="00690BFB">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772B26" w:rsidRPr="00690BFB" w:rsidRDefault="00772B26" w:rsidP="00DB3C56">
            <w:pPr>
              <w:shd w:val="clear" w:color="auto" w:fill="FFFFFF"/>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772B26" w:rsidRPr="00690BFB" w:rsidRDefault="00772B26" w:rsidP="00DB3C56">
            <w:pPr>
              <w:shd w:val="clear" w:color="auto" w:fill="FFFFFF"/>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Час./з.е.</w:t>
            </w:r>
          </w:p>
        </w:tc>
      </w:tr>
      <w:tr w:rsidR="00772B26" w:rsidRPr="00690BFB">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772B26" w:rsidRPr="00690BFB" w:rsidRDefault="00772B26" w:rsidP="00DB3C56">
            <w:pPr>
              <w:shd w:val="clear" w:color="auto" w:fill="FFFFFF"/>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772B26" w:rsidRPr="00690BFB" w:rsidRDefault="00772B26" w:rsidP="00DB3C56">
            <w:pPr>
              <w:shd w:val="clear" w:color="auto" w:fill="FFFFFF"/>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684/19</w:t>
            </w:r>
          </w:p>
        </w:tc>
      </w:tr>
      <w:tr w:rsidR="00772B26" w:rsidRPr="00690BFB">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772B26" w:rsidRPr="00690BFB" w:rsidRDefault="00772B26" w:rsidP="00DB3C56">
            <w:pPr>
              <w:shd w:val="clear" w:color="auto" w:fill="FFFFFF"/>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в т.ч. 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772B26" w:rsidRPr="00690BFB" w:rsidRDefault="00772B26" w:rsidP="00DB3C56">
            <w:pPr>
              <w:shd w:val="clear" w:color="auto" w:fill="FFFFFF"/>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294/9</w:t>
            </w:r>
          </w:p>
        </w:tc>
      </w:tr>
      <w:tr w:rsidR="00772B26" w:rsidRPr="00690BFB">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772B26" w:rsidRPr="00690BFB" w:rsidRDefault="00772B26" w:rsidP="00DB3C56">
            <w:pPr>
              <w:shd w:val="clear" w:color="auto" w:fill="FFFFFF"/>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772B26" w:rsidRPr="00690BFB" w:rsidRDefault="00772B26" w:rsidP="00DB3C56">
            <w:pPr>
              <w:shd w:val="clear" w:color="auto" w:fill="FFFFFF"/>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354/7</w:t>
            </w:r>
          </w:p>
        </w:tc>
      </w:tr>
      <w:tr w:rsidR="00772B26" w:rsidRPr="00690BFB">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772B26" w:rsidRPr="00690BFB" w:rsidRDefault="00772B26" w:rsidP="00DB3C56">
            <w:pPr>
              <w:shd w:val="clear" w:color="auto" w:fill="FFFFFF"/>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НИР</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772B26" w:rsidRPr="00690BFB" w:rsidRDefault="00772B26" w:rsidP="00DB3C56">
            <w:pPr>
              <w:shd w:val="clear" w:color="auto" w:fill="FFFFFF"/>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108/3</w:t>
            </w:r>
          </w:p>
        </w:tc>
      </w:tr>
      <w:tr w:rsidR="00772B26" w:rsidRPr="00690BFB">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772B26" w:rsidRPr="00690BFB" w:rsidRDefault="00772B26" w:rsidP="00DB3C56">
            <w:pPr>
              <w:shd w:val="clear" w:color="auto" w:fill="FFFFFF"/>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итоговая аттестация, недель</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772B26" w:rsidRPr="00690BFB" w:rsidRDefault="00772B26" w:rsidP="00DB3C56">
            <w:pPr>
              <w:shd w:val="clear" w:color="auto" w:fill="FFFFFF"/>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w:t>
            </w:r>
          </w:p>
        </w:tc>
      </w:tr>
    </w:tbl>
    <w:p w:rsidR="00772B26" w:rsidRPr="00690BFB" w:rsidRDefault="00772B26" w:rsidP="00794ED1">
      <w:pPr>
        <w:shd w:val="clear" w:color="auto" w:fill="FFFFFF"/>
        <w:tabs>
          <w:tab w:val="left" w:pos="814"/>
        </w:tabs>
        <w:spacing w:after="0" w:line="240" w:lineRule="auto"/>
        <w:jc w:val="both"/>
        <w:rPr>
          <w:rFonts w:ascii="Times New Roman" w:hAnsi="Times New Roman" w:cs="Times New Roman"/>
          <w:sz w:val="24"/>
          <w:szCs w:val="24"/>
          <w:lang w:eastAsia="ru-RU"/>
        </w:rPr>
        <w:sectPr w:rsidR="00772B26" w:rsidRPr="00690BFB" w:rsidSect="003C53D2">
          <w:footerReference w:type="default" r:id="rId11"/>
          <w:pgSz w:w="11906" w:h="16838"/>
          <w:pgMar w:top="1134" w:right="851" w:bottom="1134" w:left="1418" w:header="709" w:footer="709" w:gutter="0"/>
          <w:cols w:space="708"/>
          <w:titlePg/>
          <w:docGrid w:linePitch="360"/>
        </w:sectPr>
      </w:pPr>
    </w:p>
    <w:p w:rsidR="00772B26" w:rsidRPr="00690BFB" w:rsidRDefault="00772B26" w:rsidP="00953270">
      <w:pPr>
        <w:spacing w:after="0" w:line="240" w:lineRule="auto"/>
        <w:ind w:firstLine="540"/>
        <w:jc w:val="both"/>
        <w:rPr>
          <w:rFonts w:ascii="Times New Roman" w:hAnsi="Times New Roman" w:cs="Times New Roman"/>
          <w:sz w:val="24"/>
          <w:szCs w:val="24"/>
        </w:rPr>
      </w:pPr>
    </w:p>
    <w:p w:rsidR="00772B26" w:rsidRPr="00690BFB" w:rsidRDefault="00772B26" w:rsidP="00953270">
      <w:pPr>
        <w:spacing w:after="0" w:line="240" w:lineRule="auto"/>
        <w:ind w:firstLine="540"/>
        <w:jc w:val="both"/>
        <w:rPr>
          <w:rFonts w:ascii="Times New Roman" w:hAnsi="Times New Roman" w:cs="Times New Roman"/>
          <w:sz w:val="24"/>
          <w:szCs w:val="24"/>
        </w:rPr>
      </w:pPr>
    </w:p>
    <w:p w:rsidR="00772B26" w:rsidRPr="00690BFB" w:rsidRDefault="00772B26" w:rsidP="00953270">
      <w:pPr>
        <w:shd w:val="clear" w:color="auto" w:fill="FFFFFF"/>
        <w:tabs>
          <w:tab w:val="left" w:pos="814"/>
        </w:tabs>
        <w:spacing w:after="0" w:line="240" w:lineRule="auto"/>
        <w:ind w:left="502"/>
        <w:jc w:val="center"/>
        <w:rPr>
          <w:rFonts w:ascii="Times New Roman" w:hAnsi="Times New Roman" w:cs="Times New Roman"/>
          <w:b/>
          <w:bCs/>
          <w:caps/>
          <w:sz w:val="24"/>
          <w:szCs w:val="24"/>
          <w:lang w:eastAsia="ru-RU"/>
        </w:rPr>
      </w:pPr>
      <w:r w:rsidRPr="00690BFB">
        <w:rPr>
          <w:rFonts w:ascii="Times New Roman" w:hAnsi="Times New Roman" w:cs="Times New Roman"/>
          <w:b/>
          <w:bCs/>
          <w:caps/>
          <w:sz w:val="24"/>
          <w:szCs w:val="24"/>
          <w:lang w:eastAsia="ru-RU"/>
        </w:rPr>
        <w:t>3. Структура модуля</w:t>
      </w:r>
    </w:p>
    <w:p w:rsidR="00772B26" w:rsidRPr="00690BFB" w:rsidRDefault="00772B26" w:rsidP="00953270">
      <w:pPr>
        <w:shd w:val="clear" w:color="auto" w:fill="FFFFFF"/>
        <w:tabs>
          <w:tab w:val="left" w:pos="814"/>
        </w:tabs>
        <w:spacing w:after="0" w:line="240" w:lineRule="auto"/>
        <w:ind w:left="502"/>
        <w:rPr>
          <w:rFonts w:ascii="Times New Roman" w:hAnsi="Times New Roman" w:cs="Times New Roman"/>
          <w:b/>
          <w:bCs/>
          <w:caps/>
          <w:sz w:val="24"/>
          <w:szCs w:val="24"/>
          <w:lang w:eastAsia="ru-RU"/>
        </w:rPr>
      </w:pPr>
    </w:p>
    <w:p w:rsidR="00772B26" w:rsidRPr="00690BFB" w:rsidRDefault="00772B26" w:rsidP="00953270">
      <w:pPr>
        <w:shd w:val="clear" w:color="auto" w:fill="FFFFFF"/>
        <w:tabs>
          <w:tab w:val="left" w:pos="814"/>
        </w:tabs>
        <w:spacing w:after="0" w:line="240" w:lineRule="auto"/>
        <w:ind w:left="1069"/>
        <w:jc w:val="center"/>
        <w:rPr>
          <w:rFonts w:ascii="Times New Roman" w:hAnsi="Times New Roman" w:cs="Times New Roman"/>
          <w:b/>
          <w:bCs/>
          <w:caps/>
          <w:sz w:val="24"/>
          <w:szCs w:val="24"/>
          <w:lang w:eastAsia="ru-RU"/>
        </w:rPr>
      </w:pPr>
      <w:r w:rsidRPr="00690BFB">
        <w:rPr>
          <w:rFonts w:ascii="Times New Roman" w:hAnsi="Times New Roman" w:cs="Times New Roman"/>
          <w:b/>
          <w:bCs/>
          <w:caps/>
          <w:sz w:val="24"/>
          <w:szCs w:val="24"/>
          <w:lang w:eastAsia="ru-RU"/>
        </w:rPr>
        <w:t>«</w:t>
      </w:r>
      <w:r w:rsidRPr="00690BFB">
        <w:rPr>
          <w:rFonts w:ascii="Times New Roman" w:hAnsi="Times New Roman" w:cs="Times New Roman"/>
          <w:b/>
          <w:bCs/>
          <w:sz w:val="24"/>
          <w:szCs w:val="24"/>
          <w:lang w:eastAsia="ru-RU"/>
        </w:rPr>
        <w:t>Территориальные проблемы природопользования</w:t>
      </w:r>
      <w:r w:rsidRPr="00690BFB">
        <w:rPr>
          <w:rFonts w:ascii="Times New Roman" w:hAnsi="Times New Roman" w:cs="Times New Roman"/>
          <w:b/>
          <w:bCs/>
          <w:caps/>
          <w:sz w:val="24"/>
          <w:szCs w:val="24"/>
          <w:lang w:eastAsia="ru-RU"/>
        </w:rPr>
        <w:t>»</w:t>
      </w:r>
    </w:p>
    <w:p w:rsidR="00772B26" w:rsidRPr="00690BFB" w:rsidRDefault="00772B26" w:rsidP="00953270">
      <w:pPr>
        <w:shd w:val="clear" w:color="auto" w:fill="FFFFFF"/>
        <w:tabs>
          <w:tab w:val="left" w:pos="814"/>
        </w:tabs>
        <w:spacing w:after="0" w:line="240" w:lineRule="auto"/>
        <w:ind w:left="1069"/>
        <w:rPr>
          <w:rFonts w:ascii="Times New Roman" w:hAnsi="Times New Roman" w:cs="Times New Roman"/>
          <w:b/>
          <w:bCs/>
          <w:caps/>
          <w:sz w:val="24"/>
          <w:szCs w:val="24"/>
          <w:lang w:eastAsia="ru-RU"/>
        </w:rPr>
      </w:pPr>
    </w:p>
    <w:tbl>
      <w:tblPr>
        <w:tblW w:w="508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08"/>
        <w:gridCol w:w="46"/>
        <w:gridCol w:w="3749"/>
        <w:gridCol w:w="814"/>
        <w:gridCol w:w="1532"/>
        <w:gridCol w:w="1418"/>
        <w:gridCol w:w="1276"/>
        <w:gridCol w:w="1134"/>
        <w:gridCol w:w="1134"/>
        <w:gridCol w:w="1275"/>
        <w:gridCol w:w="1636"/>
      </w:tblGrid>
      <w:tr w:rsidR="00772B26" w:rsidRPr="00690BFB">
        <w:trPr>
          <w:trHeight w:val="302"/>
        </w:trPr>
        <w:tc>
          <w:tcPr>
            <w:tcW w:w="1008" w:type="dxa"/>
            <w:vMerge w:val="restart"/>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w:t>
            </w:r>
          </w:p>
        </w:tc>
        <w:tc>
          <w:tcPr>
            <w:tcW w:w="3795" w:type="dxa"/>
            <w:gridSpan w:val="2"/>
            <w:vMerge w:val="restart"/>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Дисциплина</w:t>
            </w:r>
          </w:p>
        </w:tc>
        <w:tc>
          <w:tcPr>
            <w:tcW w:w="6174" w:type="dxa"/>
            <w:gridSpan w:val="5"/>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Трудоемкость (час.)</w:t>
            </w:r>
          </w:p>
        </w:tc>
        <w:tc>
          <w:tcPr>
            <w:tcW w:w="1134" w:type="dxa"/>
            <w:vMerge w:val="restart"/>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Трудоемкость  (з.е.)</w:t>
            </w:r>
          </w:p>
        </w:tc>
        <w:tc>
          <w:tcPr>
            <w:tcW w:w="1275" w:type="dxa"/>
            <w:vMerge w:val="restart"/>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Порядок изучения</w:t>
            </w:r>
          </w:p>
        </w:tc>
        <w:tc>
          <w:tcPr>
            <w:tcW w:w="1636" w:type="dxa"/>
            <w:vMerge w:val="restart"/>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Образовательные результаты </w:t>
            </w:r>
          </w:p>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 ОР)</w:t>
            </w:r>
          </w:p>
        </w:tc>
      </w:tr>
      <w:tr w:rsidR="00772B26" w:rsidRPr="00690BFB">
        <w:tc>
          <w:tcPr>
            <w:tcW w:w="1008" w:type="dxa"/>
            <w:vMerge/>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p>
        </w:tc>
        <w:tc>
          <w:tcPr>
            <w:tcW w:w="3795" w:type="dxa"/>
            <w:gridSpan w:val="2"/>
            <w:vMerge/>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p>
        </w:tc>
        <w:tc>
          <w:tcPr>
            <w:tcW w:w="814" w:type="dxa"/>
            <w:vMerge w:val="restart"/>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Всего</w:t>
            </w:r>
          </w:p>
        </w:tc>
        <w:tc>
          <w:tcPr>
            <w:tcW w:w="2950" w:type="dxa"/>
            <w:gridSpan w:val="2"/>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Контактная работа</w:t>
            </w:r>
          </w:p>
        </w:tc>
        <w:tc>
          <w:tcPr>
            <w:tcW w:w="1276" w:type="dxa"/>
            <w:vMerge w:val="restart"/>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Самостоятельная работа</w:t>
            </w:r>
          </w:p>
        </w:tc>
        <w:tc>
          <w:tcPr>
            <w:tcW w:w="1134" w:type="dxa"/>
            <w:vMerge w:val="restart"/>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Аттестация</w:t>
            </w:r>
          </w:p>
        </w:tc>
        <w:tc>
          <w:tcPr>
            <w:tcW w:w="1134" w:type="dxa"/>
            <w:vMerge/>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p>
        </w:tc>
        <w:tc>
          <w:tcPr>
            <w:tcW w:w="1275" w:type="dxa"/>
            <w:vMerge/>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p>
        </w:tc>
        <w:tc>
          <w:tcPr>
            <w:tcW w:w="1636" w:type="dxa"/>
            <w:vMerge/>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p>
        </w:tc>
      </w:tr>
      <w:tr w:rsidR="00772B26" w:rsidRPr="00690BFB">
        <w:tc>
          <w:tcPr>
            <w:tcW w:w="1008" w:type="dxa"/>
            <w:vMerge/>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p>
        </w:tc>
        <w:tc>
          <w:tcPr>
            <w:tcW w:w="3795" w:type="dxa"/>
            <w:gridSpan w:val="2"/>
            <w:vMerge/>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p>
        </w:tc>
        <w:tc>
          <w:tcPr>
            <w:tcW w:w="814" w:type="dxa"/>
            <w:vMerge/>
          </w:tcPr>
          <w:p w:rsidR="00772B26" w:rsidRPr="00690BFB" w:rsidRDefault="00772B26" w:rsidP="00953270">
            <w:pPr>
              <w:tabs>
                <w:tab w:val="left" w:pos="814"/>
              </w:tabs>
              <w:spacing w:after="0" w:line="240" w:lineRule="auto"/>
              <w:rPr>
                <w:rFonts w:ascii="Times New Roman" w:hAnsi="Times New Roman" w:cs="Times New Roman"/>
                <w:caps/>
                <w:sz w:val="24"/>
                <w:szCs w:val="24"/>
                <w:lang w:eastAsia="ru-RU"/>
              </w:rPr>
            </w:pPr>
          </w:p>
        </w:tc>
        <w:tc>
          <w:tcPr>
            <w:tcW w:w="1532" w:type="dxa"/>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Аудиторная работа</w:t>
            </w:r>
          </w:p>
        </w:tc>
        <w:tc>
          <w:tcPr>
            <w:tcW w:w="1418" w:type="dxa"/>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Контактная СР (в т.ч. </w:t>
            </w:r>
          </w:p>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 ЭИОС)</w:t>
            </w:r>
          </w:p>
        </w:tc>
        <w:tc>
          <w:tcPr>
            <w:tcW w:w="1276" w:type="dxa"/>
            <w:vMerge/>
          </w:tcPr>
          <w:p w:rsidR="00772B26" w:rsidRPr="00690BFB" w:rsidRDefault="00772B26" w:rsidP="00953270">
            <w:pPr>
              <w:tabs>
                <w:tab w:val="left" w:pos="814"/>
              </w:tabs>
              <w:spacing w:after="0" w:line="240" w:lineRule="auto"/>
              <w:rPr>
                <w:rFonts w:ascii="Times New Roman" w:hAnsi="Times New Roman" w:cs="Times New Roman"/>
                <w:caps/>
                <w:sz w:val="24"/>
                <w:szCs w:val="24"/>
                <w:lang w:eastAsia="ru-RU"/>
              </w:rPr>
            </w:pPr>
          </w:p>
        </w:tc>
        <w:tc>
          <w:tcPr>
            <w:tcW w:w="1134" w:type="dxa"/>
            <w:vMerge/>
          </w:tcPr>
          <w:p w:rsidR="00772B26" w:rsidRPr="00690BFB" w:rsidRDefault="00772B26" w:rsidP="00953270">
            <w:pPr>
              <w:tabs>
                <w:tab w:val="left" w:pos="814"/>
              </w:tabs>
              <w:spacing w:after="0" w:line="240" w:lineRule="auto"/>
              <w:rPr>
                <w:rFonts w:ascii="Times New Roman" w:hAnsi="Times New Roman" w:cs="Times New Roman"/>
                <w:caps/>
                <w:sz w:val="24"/>
                <w:szCs w:val="24"/>
                <w:lang w:eastAsia="ru-RU"/>
              </w:rPr>
            </w:pPr>
          </w:p>
        </w:tc>
        <w:tc>
          <w:tcPr>
            <w:tcW w:w="1134" w:type="dxa"/>
            <w:vMerge/>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p>
        </w:tc>
        <w:tc>
          <w:tcPr>
            <w:tcW w:w="1275" w:type="dxa"/>
            <w:vMerge/>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p>
        </w:tc>
        <w:tc>
          <w:tcPr>
            <w:tcW w:w="1636" w:type="dxa"/>
            <w:vMerge/>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p>
        </w:tc>
      </w:tr>
      <w:tr w:rsidR="00772B26" w:rsidRPr="00690BFB">
        <w:tc>
          <w:tcPr>
            <w:tcW w:w="15022" w:type="dxa"/>
            <w:gridSpan w:val="11"/>
            <w:vAlign w:val="center"/>
          </w:tcPr>
          <w:p w:rsidR="00772B26" w:rsidRPr="00690BFB" w:rsidRDefault="00772B26" w:rsidP="00953270">
            <w:pPr>
              <w:numPr>
                <w:ilvl w:val="0"/>
                <w:numId w:val="1"/>
              </w:numPr>
              <w:tabs>
                <w:tab w:val="left" w:pos="600"/>
              </w:tabs>
              <w:spacing w:after="0" w:line="240" w:lineRule="auto"/>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Дисциплины, обязательные для изучения</w:t>
            </w:r>
          </w:p>
        </w:tc>
      </w:tr>
      <w:tr w:rsidR="00772B26" w:rsidRPr="00690BFB">
        <w:tc>
          <w:tcPr>
            <w:tcW w:w="1054" w:type="dxa"/>
            <w:gridSpan w:val="2"/>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К.М.11.01</w:t>
            </w:r>
          </w:p>
        </w:tc>
        <w:tc>
          <w:tcPr>
            <w:tcW w:w="3749" w:type="dxa"/>
            <w:vAlign w:val="center"/>
          </w:tcPr>
          <w:p w:rsidR="00772B26" w:rsidRPr="00690BFB" w:rsidRDefault="00772B26" w:rsidP="00953270">
            <w:pPr>
              <w:spacing w:after="0" w:line="240" w:lineRule="auto"/>
              <w:textAlignment w:val="baseline"/>
              <w:rPr>
                <w:rFonts w:ascii="Times New Roman" w:hAnsi="Times New Roman" w:cs="Times New Roman"/>
                <w:sz w:val="24"/>
                <w:szCs w:val="24"/>
                <w:lang w:eastAsia="ru-RU"/>
              </w:rPr>
            </w:pPr>
            <w:r w:rsidRPr="00690BFB">
              <w:rPr>
                <w:rFonts w:ascii="Times New Roman" w:hAnsi="Times New Roman" w:cs="Times New Roman"/>
                <w:sz w:val="24"/>
                <w:szCs w:val="24"/>
                <w:lang w:eastAsia="ru-RU"/>
              </w:rPr>
              <w:t>Глобальная экология</w:t>
            </w:r>
          </w:p>
        </w:tc>
        <w:tc>
          <w:tcPr>
            <w:tcW w:w="814"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108</w:t>
            </w:r>
          </w:p>
        </w:tc>
        <w:tc>
          <w:tcPr>
            <w:tcW w:w="1532"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36</w:t>
            </w:r>
          </w:p>
        </w:tc>
        <w:tc>
          <w:tcPr>
            <w:tcW w:w="1418" w:type="dxa"/>
          </w:tcPr>
          <w:p w:rsidR="00772B26" w:rsidRPr="00690BFB" w:rsidRDefault="00772B26" w:rsidP="00953270">
            <w:pPr>
              <w:spacing w:line="240" w:lineRule="auto"/>
              <w:jc w:val="center"/>
              <w:rPr>
                <w:rFonts w:ascii="Times New Roman" w:hAnsi="Times New Roman" w:cs="Times New Roman"/>
                <w:sz w:val="24"/>
                <w:szCs w:val="24"/>
              </w:rPr>
            </w:pPr>
            <w:r w:rsidRPr="00690BFB">
              <w:rPr>
                <w:rFonts w:ascii="Times New Roman" w:hAnsi="Times New Roman" w:cs="Times New Roman"/>
                <w:sz w:val="24"/>
                <w:szCs w:val="24"/>
                <w:lang w:eastAsia="ru-RU"/>
              </w:rPr>
              <w:t>12</w:t>
            </w:r>
          </w:p>
        </w:tc>
        <w:tc>
          <w:tcPr>
            <w:tcW w:w="1276"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60</w:t>
            </w:r>
          </w:p>
        </w:tc>
        <w:tc>
          <w:tcPr>
            <w:tcW w:w="1134"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Экз</w:t>
            </w:r>
          </w:p>
        </w:tc>
        <w:tc>
          <w:tcPr>
            <w:tcW w:w="1134" w:type="dxa"/>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3</w:t>
            </w:r>
          </w:p>
        </w:tc>
        <w:tc>
          <w:tcPr>
            <w:tcW w:w="1275" w:type="dxa"/>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5</w:t>
            </w:r>
          </w:p>
        </w:tc>
        <w:tc>
          <w:tcPr>
            <w:tcW w:w="1636" w:type="dxa"/>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ОР.1</w:t>
            </w:r>
          </w:p>
        </w:tc>
      </w:tr>
      <w:tr w:rsidR="00772B26" w:rsidRPr="00690BFB">
        <w:trPr>
          <w:trHeight w:val="359"/>
        </w:trPr>
        <w:tc>
          <w:tcPr>
            <w:tcW w:w="1054" w:type="dxa"/>
            <w:gridSpan w:val="2"/>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К.М.11.02</w:t>
            </w:r>
          </w:p>
        </w:tc>
        <w:tc>
          <w:tcPr>
            <w:tcW w:w="3749" w:type="dxa"/>
            <w:vAlign w:val="center"/>
          </w:tcPr>
          <w:p w:rsidR="00772B26" w:rsidRPr="00690BFB" w:rsidRDefault="00772B26" w:rsidP="00953270">
            <w:pPr>
              <w:spacing w:after="0" w:line="240" w:lineRule="auto"/>
              <w:textAlignment w:val="baseline"/>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Региональное природопользование</w:t>
            </w:r>
          </w:p>
        </w:tc>
        <w:tc>
          <w:tcPr>
            <w:tcW w:w="814"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108</w:t>
            </w:r>
          </w:p>
        </w:tc>
        <w:tc>
          <w:tcPr>
            <w:tcW w:w="1532" w:type="dxa"/>
          </w:tcPr>
          <w:p w:rsidR="00772B26" w:rsidRPr="00690BFB" w:rsidRDefault="00772B26" w:rsidP="00953270">
            <w:pPr>
              <w:spacing w:line="240" w:lineRule="auto"/>
              <w:jc w:val="center"/>
              <w:rPr>
                <w:rFonts w:ascii="Times New Roman" w:hAnsi="Times New Roman" w:cs="Times New Roman"/>
                <w:sz w:val="24"/>
                <w:szCs w:val="24"/>
              </w:rPr>
            </w:pPr>
            <w:r w:rsidRPr="00690BFB">
              <w:rPr>
                <w:rFonts w:ascii="Times New Roman" w:hAnsi="Times New Roman" w:cs="Times New Roman"/>
                <w:sz w:val="24"/>
                <w:szCs w:val="24"/>
                <w:lang w:eastAsia="ru-RU"/>
              </w:rPr>
              <w:t>36</w:t>
            </w:r>
          </w:p>
        </w:tc>
        <w:tc>
          <w:tcPr>
            <w:tcW w:w="1418" w:type="dxa"/>
          </w:tcPr>
          <w:p w:rsidR="00772B26" w:rsidRPr="00690BFB" w:rsidRDefault="00772B26" w:rsidP="00953270">
            <w:pPr>
              <w:spacing w:line="240" w:lineRule="auto"/>
              <w:jc w:val="center"/>
              <w:rPr>
                <w:rFonts w:ascii="Times New Roman" w:hAnsi="Times New Roman" w:cs="Times New Roman"/>
                <w:sz w:val="24"/>
                <w:szCs w:val="24"/>
              </w:rPr>
            </w:pPr>
            <w:r w:rsidRPr="00690BFB">
              <w:rPr>
                <w:rFonts w:ascii="Times New Roman" w:hAnsi="Times New Roman" w:cs="Times New Roman"/>
                <w:sz w:val="24"/>
                <w:szCs w:val="24"/>
                <w:lang w:eastAsia="ru-RU"/>
              </w:rPr>
              <w:t>12</w:t>
            </w:r>
          </w:p>
        </w:tc>
        <w:tc>
          <w:tcPr>
            <w:tcW w:w="1276"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60</w:t>
            </w:r>
          </w:p>
        </w:tc>
        <w:tc>
          <w:tcPr>
            <w:tcW w:w="1134"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Экз</w:t>
            </w:r>
          </w:p>
        </w:tc>
        <w:tc>
          <w:tcPr>
            <w:tcW w:w="1134" w:type="dxa"/>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3</w:t>
            </w:r>
          </w:p>
        </w:tc>
        <w:tc>
          <w:tcPr>
            <w:tcW w:w="1275" w:type="dxa"/>
            <w:vAlign w:val="center"/>
          </w:tcPr>
          <w:p w:rsidR="00772B26" w:rsidRPr="00690BFB" w:rsidRDefault="00341414" w:rsidP="00953270">
            <w:pPr>
              <w:tabs>
                <w:tab w:val="left" w:pos="814"/>
              </w:tabs>
              <w:spacing w:after="0" w:line="240" w:lineRule="auto"/>
              <w:jc w:val="center"/>
              <w:rPr>
                <w:rFonts w:ascii="Times New Roman" w:hAnsi="Times New Roman" w:cs="Times New Roman"/>
                <w:caps/>
                <w:sz w:val="24"/>
                <w:szCs w:val="24"/>
                <w:lang w:eastAsia="ru-RU"/>
              </w:rPr>
            </w:pPr>
            <w:r>
              <w:rPr>
                <w:rFonts w:ascii="Times New Roman" w:hAnsi="Times New Roman" w:cs="Times New Roman"/>
                <w:caps/>
                <w:sz w:val="24"/>
                <w:szCs w:val="24"/>
                <w:lang w:eastAsia="ru-RU"/>
              </w:rPr>
              <w:t>6</w:t>
            </w:r>
          </w:p>
        </w:tc>
        <w:tc>
          <w:tcPr>
            <w:tcW w:w="1636" w:type="dxa"/>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ОР.1</w:t>
            </w:r>
          </w:p>
        </w:tc>
      </w:tr>
      <w:tr w:rsidR="00772B26" w:rsidRPr="00690BFB">
        <w:tc>
          <w:tcPr>
            <w:tcW w:w="1054" w:type="dxa"/>
            <w:gridSpan w:val="2"/>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К.М.11.03</w:t>
            </w:r>
          </w:p>
        </w:tc>
        <w:tc>
          <w:tcPr>
            <w:tcW w:w="3749" w:type="dxa"/>
            <w:vAlign w:val="center"/>
          </w:tcPr>
          <w:p w:rsidR="00772B26" w:rsidRPr="00690BFB" w:rsidRDefault="00772B26" w:rsidP="00953270">
            <w:pPr>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Экологические ситуации России</w:t>
            </w:r>
          </w:p>
        </w:tc>
        <w:tc>
          <w:tcPr>
            <w:tcW w:w="814"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108</w:t>
            </w:r>
          </w:p>
        </w:tc>
        <w:tc>
          <w:tcPr>
            <w:tcW w:w="1532" w:type="dxa"/>
          </w:tcPr>
          <w:p w:rsidR="00772B26" w:rsidRPr="00690BFB" w:rsidRDefault="00772B26" w:rsidP="00953270">
            <w:pPr>
              <w:spacing w:line="240" w:lineRule="auto"/>
              <w:jc w:val="center"/>
              <w:rPr>
                <w:rFonts w:ascii="Times New Roman" w:hAnsi="Times New Roman" w:cs="Times New Roman"/>
                <w:sz w:val="24"/>
                <w:szCs w:val="24"/>
              </w:rPr>
            </w:pPr>
            <w:r w:rsidRPr="00690BFB">
              <w:rPr>
                <w:rFonts w:ascii="Times New Roman" w:hAnsi="Times New Roman" w:cs="Times New Roman"/>
                <w:sz w:val="24"/>
                <w:szCs w:val="24"/>
                <w:lang w:eastAsia="ru-RU"/>
              </w:rPr>
              <w:t>36</w:t>
            </w:r>
          </w:p>
        </w:tc>
        <w:tc>
          <w:tcPr>
            <w:tcW w:w="1418" w:type="dxa"/>
          </w:tcPr>
          <w:p w:rsidR="00772B26" w:rsidRPr="00690BFB" w:rsidRDefault="00772B26" w:rsidP="00953270">
            <w:pPr>
              <w:spacing w:line="240" w:lineRule="auto"/>
              <w:jc w:val="center"/>
              <w:rPr>
                <w:rFonts w:ascii="Times New Roman" w:hAnsi="Times New Roman" w:cs="Times New Roman"/>
                <w:sz w:val="24"/>
                <w:szCs w:val="24"/>
              </w:rPr>
            </w:pPr>
            <w:r w:rsidRPr="00690BFB">
              <w:rPr>
                <w:rFonts w:ascii="Times New Roman" w:hAnsi="Times New Roman" w:cs="Times New Roman"/>
                <w:sz w:val="24"/>
                <w:szCs w:val="24"/>
                <w:lang w:eastAsia="ru-RU"/>
              </w:rPr>
              <w:t>12</w:t>
            </w:r>
          </w:p>
        </w:tc>
        <w:tc>
          <w:tcPr>
            <w:tcW w:w="1276"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60</w:t>
            </w:r>
          </w:p>
        </w:tc>
        <w:tc>
          <w:tcPr>
            <w:tcW w:w="1134"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Экз</w:t>
            </w:r>
          </w:p>
        </w:tc>
        <w:tc>
          <w:tcPr>
            <w:tcW w:w="1134" w:type="dxa"/>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3</w:t>
            </w:r>
          </w:p>
        </w:tc>
        <w:tc>
          <w:tcPr>
            <w:tcW w:w="1275" w:type="dxa"/>
            <w:vAlign w:val="center"/>
          </w:tcPr>
          <w:p w:rsidR="00772B26" w:rsidRPr="00690BFB" w:rsidRDefault="00341414" w:rsidP="00953270">
            <w:pPr>
              <w:tabs>
                <w:tab w:val="left" w:pos="814"/>
              </w:tabs>
              <w:spacing w:after="0" w:line="240" w:lineRule="auto"/>
              <w:jc w:val="center"/>
              <w:rPr>
                <w:rFonts w:ascii="Times New Roman" w:hAnsi="Times New Roman" w:cs="Times New Roman"/>
                <w:caps/>
                <w:sz w:val="24"/>
                <w:szCs w:val="24"/>
                <w:lang w:eastAsia="ru-RU"/>
              </w:rPr>
            </w:pPr>
            <w:r>
              <w:rPr>
                <w:rFonts w:ascii="Times New Roman" w:hAnsi="Times New Roman" w:cs="Times New Roman"/>
                <w:caps/>
                <w:sz w:val="24"/>
                <w:szCs w:val="24"/>
                <w:lang w:eastAsia="ru-RU"/>
              </w:rPr>
              <w:t>6</w:t>
            </w:r>
          </w:p>
        </w:tc>
        <w:tc>
          <w:tcPr>
            <w:tcW w:w="1636" w:type="dxa"/>
            <w:vAlign w:val="center"/>
          </w:tcPr>
          <w:p w:rsidR="00772B26" w:rsidRPr="00690BFB" w:rsidRDefault="00772B26" w:rsidP="00953270">
            <w:pPr>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aps/>
                <w:sz w:val="24"/>
                <w:szCs w:val="24"/>
                <w:lang w:eastAsia="ru-RU"/>
              </w:rPr>
              <w:t>ОР.2</w:t>
            </w:r>
          </w:p>
        </w:tc>
      </w:tr>
      <w:tr w:rsidR="00772B26" w:rsidRPr="00690BFB">
        <w:tc>
          <w:tcPr>
            <w:tcW w:w="1054" w:type="dxa"/>
            <w:gridSpan w:val="2"/>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К.М.11.04</w:t>
            </w:r>
          </w:p>
        </w:tc>
        <w:tc>
          <w:tcPr>
            <w:tcW w:w="3749" w:type="dxa"/>
            <w:vAlign w:val="center"/>
          </w:tcPr>
          <w:p w:rsidR="00772B26" w:rsidRPr="00690BFB" w:rsidRDefault="00772B26" w:rsidP="00953270">
            <w:pPr>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Природопользование на урбанизированных территориях</w:t>
            </w:r>
          </w:p>
        </w:tc>
        <w:tc>
          <w:tcPr>
            <w:tcW w:w="814"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108</w:t>
            </w:r>
          </w:p>
        </w:tc>
        <w:tc>
          <w:tcPr>
            <w:tcW w:w="1532" w:type="dxa"/>
          </w:tcPr>
          <w:p w:rsidR="00772B26" w:rsidRPr="00690BFB" w:rsidRDefault="00772B26" w:rsidP="00953270">
            <w:pPr>
              <w:spacing w:line="240" w:lineRule="auto"/>
              <w:jc w:val="center"/>
              <w:rPr>
                <w:rFonts w:ascii="Times New Roman" w:hAnsi="Times New Roman" w:cs="Times New Roman"/>
                <w:sz w:val="24"/>
                <w:szCs w:val="24"/>
              </w:rPr>
            </w:pPr>
            <w:r w:rsidRPr="00690BFB">
              <w:rPr>
                <w:rFonts w:ascii="Times New Roman" w:hAnsi="Times New Roman" w:cs="Times New Roman"/>
                <w:sz w:val="24"/>
                <w:szCs w:val="24"/>
                <w:lang w:eastAsia="ru-RU"/>
              </w:rPr>
              <w:t>36</w:t>
            </w:r>
          </w:p>
        </w:tc>
        <w:tc>
          <w:tcPr>
            <w:tcW w:w="1418" w:type="dxa"/>
          </w:tcPr>
          <w:p w:rsidR="00772B26" w:rsidRPr="00690BFB" w:rsidRDefault="00772B26" w:rsidP="00953270">
            <w:pPr>
              <w:spacing w:line="240" w:lineRule="auto"/>
              <w:jc w:val="center"/>
              <w:rPr>
                <w:rFonts w:ascii="Times New Roman" w:hAnsi="Times New Roman" w:cs="Times New Roman"/>
                <w:sz w:val="24"/>
                <w:szCs w:val="24"/>
              </w:rPr>
            </w:pPr>
            <w:r w:rsidRPr="00690BFB">
              <w:rPr>
                <w:rFonts w:ascii="Times New Roman" w:hAnsi="Times New Roman" w:cs="Times New Roman"/>
                <w:sz w:val="24"/>
                <w:szCs w:val="24"/>
                <w:lang w:eastAsia="ru-RU"/>
              </w:rPr>
              <w:t>12</w:t>
            </w:r>
          </w:p>
        </w:tc>
        <w:tc>
          <w:tcPr>
            <w:tcW w:w="1276"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60</w:t>
            </w:r>
          </w:p>
        </w:tc>
        <w:tc>
          <w:tcPr>
            <w:tcW w:w="1134"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Экз</w:t>
            </w:r>
          </w:p>
        </w:tc>
        <w:tc>
          <w:tcPr>
            <w:tcW w:w="1134" w:type="dxa"/>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3</w:t>
            </w:r>
          </w:p>
        </w:tc>
        <w:tc>
          <w:tcPr>
            <w:tcW w:w="1275" w:type="dxa"/>
            <w:vAlign w:val="center"/>
          </w:tcPr>
          <w:p w:rsidR="00772B26" w:rsidRPr="00690BFB" w:rsidRDefault="00341414" w:rsidP="00953270">
            <w:pPr>
              <w:tabs>
                <w:tab w:val="left" w:pos="814"/>
              </w:tabs>
              <w:spacing w:after="0" w:line="240" w:lineRule="auto"/>
              <w:jc w:val="center"/>
              <w:rPr>
                <w:rFonts w:ascii="Times New Roman" w:hAnsi="Times New Roman" w:cs="Times New Roman"/>
                <w:caps/>
                <w:sz w:val="24"/>
                <w:szCs w:val="24"/>
                <w:lang w:eastAsia="ru-RU"/>
              </w:rPr>
            </w:pPr>
            <w:r>
              <w:rPr>
                <w:rFonts w:ascii="Times New Roman" w:hAnsi="Times New Roman" w:cs="Times New Roman"/>
                <w:caps/>
                <w:sz w:val="24"/>
                <w:szCs w:val="24"/>
                <w:lang w:eastAsia="ru-RU"/>
              </w:rPr>
              <w:t>6</w:t>
            </w:r>
          </w:p>
        </w:tc>
        <w:tc>
          <w:tcPr>
            <w:tcW w:w="1636" w:type="dxa"/>
            <w:vAlign w:val="center"/>
          </w:tcPr>
          <w:p w:rsidR="00772B26" w:rsidRPr="00690BFB" w:rsidRDefault="00772B26" w:rsidP="00953270">
            <w:pPr>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aps/>
                <w:sz w:val="24"/>
                <w:szCs w:val="24"/>
                <w:lang w:eastAsia="ru-RU"/>
              </w:rPr>
              <w:t>ОР.1</w:t>
            </w:r>
          </w:p>
        </w:tc>
      </w:tr>
      <w:tr w:rsidR="00772B26" w:rsidRPr="00690BFB">
        <w:tc>
          <w:tcPr>
            <w:tcW w:w="1054" w:type="dxa"/>
            <w:gridSpan w:val="2"/>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К.М.11.05</w:t>
            </w:r>
          </w:p>
        </w:tc>
        <w:tc>
          <w:tcPr>
            <w:tcW w:w="3749" w:type="dxa"/>
            <w:vAlign w:val="center"/>
          </w:tcPr>
          <w:p w:rsidR="00772B26" w:rsidRPr="00690BFB" w:rsidRDefault="00772B26" w:rsidP="00953270">
            <w:pPr>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Экология Нижегородской области</w:t>
            </w:r>
          </w:p>
        </w:tc>
        <w:tc>
          <w:tcPr>
            <w:tcW w:w="814"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72</w:t>
            </w:r>
          </w:p>
        </w:tc>
        <w:tc>
          <w:tcPr>
            <w:tcW w:w="1532" w:type="dxa"/>
          </w:tcPr>
          <w:p w:rsidR="00772B26" w:rsidRPr="00690BFB" w:rsidRDefault="00772B26" w:rsidP="00953270">
            <w:pPr>
              <w:spacing w:line="240" w:lineRule="auto"/>
              <w:jc w:val="center"/>
              <w:rPr>
                <w:rFonts w:ascii="Times New Roman" w:hAnsi="Times New Roman" w:cs="Times New Roman"/>
                <w:sz w:val="24"/>
                <w:szCs w:val="24"/>
              </w:rPr>
            </w:pPr>
            <w:r w:rsidRPr="00690BFB">
              <w:rPr>
                <w:rFonts w:ascii="Times New Roman" w:hAnsi="Times New Roman" w:cs="Times New Roman"/>
                <w:sz w:val="24"/>
                <w:szCs w:val="24"/>
                <w:lang w:eastAsia="ru-RU"/>
              </w:rPr>
              <w:t>36</w:t>
            </w:r>
          </w:p>
        </w:tc>
        <w:tc>
          <w:tcPr>
            <w:tcW w:w="1418" w:type="dxa"/>
          </w:tcPr>
          <w:p w:rsidR="00772B26" w:rsidRPr="00690BFB" w:rsidRDefault="00772B26" w:rsidP="00953270">
            <w:pPr>
              <w:spacing w:line="240" w:lineRule="auto"/>
              <w:jc w:val="center"/>
              <w:rPr>
                <w:rFonts w:ascii="Times New Roman" w:hAnsi="Times New Roman" w:cs="Times New Roman"/>
                <w:sz w:val="24"/>
                <w:szCs w:val="24"/>
              </w:rPr>
            </w:pPr>
            <w:r w:rsidRPr="00690BFB">
              <w:rPr>
                <w:rFonts w:ascii="Times New Roman" w:hAnsi="Times New Roman" w:cs="Times New Roman"/>
                <w:sz w:val="24"/>
                <w:szCs w:val="24"/>
                <w:lang w:eastAsia="ru-RU"/>
              </w:rPr>
              <w:t>12</w:t>
            </w:r>
          </w:p>
        </w:tc>
        <w:tc>
          <w:tcPr>
            <w:tcW w:w="1276"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24</w:t>
            </w:r>
          </w:p>
        </w:tc>
        <w:tc>
          <w:tcPr>
            <w:tcW w:w="1134"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За</w:t>
            </w:r>
          </w:p>
        </w:tc>
        <w:tc>
          <w:tcPr>
            <w:tcW w:w="1134" w:type="dxa"/>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2</w:t>
            </w:r>
          </w:p>
        </w:tc>
        <w:tc>
          <w:tcPr>
            <w:tcW w:w="1275" w:type="dxa"/>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5</w:t>
            </w:r>
          </w:p>
        </w:tc>
        <w:tc>
          <w:tcPr>
            <w:tcW w:w="1636" w:type="dxa"/>
            <w:vAlign w:val="center"/>
          </w:tcPr>
          <w:p w:rsidR="00772B26" w:rsidRPr="00690BFB" w:rsidRDefault="00772B26" w:rsidP="00953270">
            <w:pPr>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aps/>
                <w:sz w:val="24"/>
                <w:szCs w:val="24"/>
                <w:lang w:eastAsia="ru-RU"/>
              </w:rPr>
              <w:t>ОР.2</w:t>
            </w:r>
          </w:p>
        </w:tc>
      </w:tr>
      <w:tr w:rsidR="00772B26" w:rsidRPr="00690BFB">
        <w:tc>
          <w:tcPr>
            <w:tcW w:w="15022" w:type="dxa"/>
            <w:gridSpan w:val="11"/>
            <w:vAlign w:val="center"/>
          </w:tcPr>
          <w:p w:rsidR="00772B26" w:rsidRPr="00690BFB" w:rsidRDefault="00772B26" w:rsidP="00953270">
            <w:pPr>
              <w:numPr>
                <w:ilvl w:val="0"/>
                <w:numId w:val="1"/>
              </w:numPr>
              <w:tabs>
                <w:tab w:val="left" w:pos="814"/>
              </w:tabs>
              <w:spacing w:after="0" w:line="240" w:lineRule="auto"/>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 xml:space="preserve"> Дисциплины по выбору (выбрать 1 из 3)</w:t>
            </w:r>
          </w:p>
        </w:tc>
      </w:tr>
      <w:tr w:rsidR="00772B26" w:rsidRPr="00690BFB">
        <w:tc>
          <w:tcPr>
            <w:tcW w:w="1054" w:type="dxa"/>
            <w:gridSpan w:val="2"/>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К.М.11.ДВ.01.01</w:t>
            </w:r>
          </w:p>
        </w:tc>
        <w:tc>
          <w:tcPr>
            <w:tcW w:w="3749" w:type="dxa"/>
            <w:vAlign w:val="center"/>
          </w:tcPr>
          <w:p w:rsidR="00772B26" w:rsidRPr="00690BFB" w:rsidRDefault="00772B26" w:rsidP="00953270">
            <w:pPr>
              <w:spacing w:after="0" w:line="240" w:lineRule="auto"/>
              <w:textAlignment w:val="baseline"/>
              <w:rPr>
                <w:rFonts w:ascii="Times New Roman" w:hAnsi="Times New Roman" w:cs="Times New Roman"/>
                <w:sz w:val="24"/>
                <w:szCs w:val="24"/>
                <w:lang w:eastAsia="ru-RU"/>
              </w:rPr>
            </w:pPr>
            <w:r w:rsidRPr="00690BFB">
              <w:rPr>
                <w:rFonts w:ascii="Times New Roman" w:hAnsi="Times New Roman" w:cs="Times New Roman"/>
                <w:sz w:val="24"/>
                <w:szCs w:val="24"/>
                <w:lang w:eastAsia="ru-RU"/>
              </w:rPr>
              <w:t>Ландшафтно-экологическое планирование</w:t>
            </w:r>
          </w:p>
        </w:tc>
        <w:tc>
          <w:tcPr>
            <w:tcW w:w="814"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72</w:t>
            </w:r>
          </w:p>
        </w:tc>
        <w:tc>
          <w:tcPr>
            <w:tcW w:w="1532" w:type="dxa"/>
          </w:tcPr>
          <w:p w:rsidR="00772B26" w:rsidRPr="00690BFB" w:rsidRDefault="00772B26" w:rsidP="00953270">
            <w:pPr>
              <w:spacing w:line="240" w:lineRule="auto"/>
              <w:jc w:val="center"/>
              <w:rPr>
                <w:rFonts w:ascii="Times New Roman" w:hAnsi="Times New Roman" w:cs="Times New Roman"/>
                <w:sz w:val="24"/>
                <w:szCs w:val="24"/>
              </w:rPr>
            </w:pPr>
            <w:r w:rsidRPr="00690BFB">
              <w:rPr>
                <w:rFonts w:ascii="Times New Roman" w:hAnsi="Times New Roman" w:cs="Times New Roman"/>
                <w:sz w:val="24"/>
                <w:szCs w:val="24"/>
                <w:lang w:eastAsia="ru-RU"/>
              </w:rPr>
              <w:t>36</w:t>
            </w:r>
          </w:p>
        </w:tc>
        <w:tc>
          <w:tcPr>
            <w:tcW w:w="1418" w:type="dxa"/>
          </w:tcPr>
          <w:p w:rsidR="00772B26" w:rsidRPr="00690BFB" w:rsidRDefault="00772B26" w:rsidP="00953270">
            <w:pPr>
              <w:spacing w:line="240" w:lineRule="auto"/>
              <w:jc w:val="center"/>
              <w:rPr>
                <w:rFonts w:ascii="Times New Roman" w:hAnsi="Times New Roman" w:cs="Times New Roman"/>
                <w:sz w:val="24"/>
                <w:szCs w:val="24"/>
              </w:rPr>
            </w:pPr>
            <w:r w:rsidRPr="00690BFB">
              <w:rPr>
                <w:rFonts w:ascii="Times New Roman" w:hAnsi="Times New Roman" w:cs="Times New Roman"/>
                <w:sz w:val="24"/>
                <w:szCs w:val="24"/>
                <w:lang w:eastAsia="ru-RU"/>
              </w:rPr>
              <w:t>12</w:t>
            </w:r>
          </w:p>
        </w:tc>
        <w:tc>
          <w:tcPr>
            <w:tcW w:w="1276"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24</w:t>
            </w:r>
          </w:p>
        </w:tc>
        <w:tc>
          <w:tcPr>
            <w:tcW w:w="1134"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За</w:t>
            </w:r>
          </w:p>
        </w:tc>
        <w:tc>
          <w:tcPr>
            <w:tcW w:w="1134" w:type="dxa"/>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2</w:t>
            </w:r>
          </w:p>
        </w:tc>
        <w:tc>
          <w:tcPr>
            <w:tcW w:w="1275" w:type="dxa"/>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5</w:t>
            </w:r>
          </w:p>
        </w:tc>
        <w:tc>
          <w:tcPr>
            <w:tcW w:w="1636" w:type="dxa"/>
            <w:vAlign w:val="center"/>
          </w:tcPr>
          <w:p w:rsidR="00772B26" w:rsidRPr="00690BFB" w:rsidRDefault="00772B26" w:rsidP="00953270">
            <w:pPr>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aps/>
                <w:sz w:val="24"/>
                <w:szCs w:val="24"/>
                <w:lang w:eastAsia="ru-RU"/>
              </w:rPr>
              <w:t>ОР.1</w:t>
            </w:r>
          </w:p>
        </w:tc>
      </w:tr>
      <w:tr w:rsidR="00772B26" w:rsidRPr="00690BFB">
        <w:tc>
          <w:tcPr>
            <w:tcW w:w="1054" w:type="dxa"/>
            <w:gridSpan w:val="2"/>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К.М.11.ДВ.01.02</w:t>
            </w:r>
          </w:p>
        </w:tc>
        <w:tc>
          <w:tcPr>
            <w:tcW w:w="3749" w:type="dxa"/>
            <w:vAlign w:val="center"/>
          </w:tcPr>
          <w:p w:rsidR="00772B26" w:rsidRPr="00690BFB" w:rsidRDefault="00772B26" w:rsidP="00953270">
            <w:pPr>
              <w:spacing w:after="0" w:line="240" w:lineRule="auto"/>
              <w:textAlignment w:val="baseline"/>
              <w:rPr>
                <w:rFonts w:ascii="Times New Roman" w:hAnsi="Times New Roman" w:cs="Times New Roman"/>
                <w:sz w:val="24"/>
                <w:szCs w:val="24"/>
                <w:lang w:eastAsia="ru-RU"/>
              </w:rPr>
            </w:pPr>
            <w:r w:rsidRPr="00690BFB">
              <w:rPr>
                <w:rFonts w:ascii="Times New Roman" w:hAnsi="Times New Roman" w:cs="Times New Roman"/>
                <w:sz w:val="24"/>
                <w:szCs w:val="24"/>
                <w:lang w:eastAsia="ru-RU"/>
              </w:rPr>
              <w:t>Ландшафтная экология</w:t>
            </w:r>
          </w:p>
        </w:tc>
        <w:tc>
          <w:tcPr>
            <w:tcW w:w="814"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72</w:t>
            </w:r>
          </w:p>
        </w:tc>
        <w:tc>
          <w:tcPr>
            <w:tcW w:w="1532" w:type="dxa"/>
          </w:tcPr>
          <w:p w:rsidR="00772B26" w:rsidRPr="00690BFB" w:rsidRDefault="00772B26" w:rsidP="00953270">
            <w:pPr>
              <w:spacing w:line="240" w:lineRule="auto"/>
              <w:jc w:val="center"/>
              <w:rPr>
                <w:rFonts w:ascii="Times New Roman" w:hAnsi="Times New Roman" w:cs="Times New Roman"/>
                <w:sz w:val="24"/>
                <w:szCs w:val="24"/>
              </w:rPr>
            </w:pPr>
            <w:r w:rsidRPr="00690BFB">
              <w:rPr>
                <w:rFonts w:ascii="Times New Roman" w:hAnsi="Times New Roman" w:cs="Times New Roman"/>
                <w:sz w:val="24"/>
                <w:szCs w:val="24"/>
                <w:lang w:eastAsia="ru-RU"/>
              </w:rPr>
              <w:t>36</w:t>
            </w:r>
          </w:p>
        </w:tc>
        <w:tc>
          <w:tcPr>
            <w:tcW w:w="1418" w:type="dxa"/>
          </w:tcPr>
          <w:p w:rsidR="00772B26" w:rsidRPr="00690BFB" w:rsidRDefault="00772B26" w:rsidP="00953270">
            <w:pPr>
              <w:spacing w:line="240" w:lineRule="auto"/>
              <w:jc w:val="center"/>
              <w:rPr>
                <w:rFonts w:ascii="Times New Roman" w:hAnsi="Times New Roman" w:cs="Times New Roman"/>
                <w:sz w:val="24"/>
                <w:szCs w:val="24"/>
              </w:rPr>
            </w:pPr>
            <w:r w:rsidRPr="00690BFB">
              <w:rPr>
                <w:rFonts w:ascii="Times New Roman" w:hAnsi="Times New Roman" w:cs="Times New Roman"/>
                <w:sz w:val="24"/>
                <w:szCs w:val="24"/>
                <w:lang w:eastAsia="ru-RU"/>
              </w:rPr>
              <w:t>12</w:t>
            </w:r>
          </w:p>
        </w:tc>
        <w:tc>
          <w:tcPr>
            <w:tcW w:w="1276"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24</w:t>
            </w:r>
          </w:p>
        </w:tc>
        <w:tc>
          <w:tcPr>
            <w:tcW w:w="1134"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За</w:t>
            </w:r>
          </w:p>
        </w:tc>
        <w:tc>
          <w:tcPr>
            <w:tcW w:w="1134" w:type="dxa"/>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2</w:t>
            </w:r>
          </w:p>
        </w:tc>
        <w:tc>
          <w:tcPr>
            <w:tcW w:w="1275" w:type="dxa"/>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5</w:t>
            </w:r>
          </w:p>
        </w:tc>
        <w:tc>
          <w:tcPr>
            <w:tcW w:w="1636" w:type="dxa"/>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ОР.1</w:t>
            </w:r>
          </w:p>
        </w:tc>
      </w:tr>
      <w:tr w:rsidR="00772B26" w:rsidRPr="00690BFB">
        <w:tc>
          <w:tcPr>
            <w:tcW w:w="1054" w:type="dxa"/>
            <w:gridSpan w:val="2"/>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К.М.11.ДВ.01.03</w:t>
            </w:r>
          </w:p>
        </w:tc>
        <w:tc>
          <w:tcPr>
            <w:tcW w:w="3749" w:type="dxa"/>
            <w:vAlign w:val="center"/>
          </w:tcPr>
          <w:p w:rsidR="00772B26" w:rsidRPr="00690BFB" w:rsidRDefault="00772B26" w:rsidP="00953270">
            <w:pPr>
              <w:spacing w:after="0" w:line="240" w:lineRule="auto"/>
              <w:textAlignment w:val="baseline"/>
              <w:rPr>
                <w:rFonts w:ascii="Times New Roman" w:hAnsi="Times New Roman" w:cs="Times New Roman"/>
                <w:sz w:val="24"/>
                <w:szCs w:val="24"/>
                <w:lang w:eastAsia="ru-RU"/>
              </w:rPr>
            </w:pPr>
            <w:r w:rsidRPr="00690BFB">
              <w:rPr>
                <w:rFonts w:ascii="Times New Roman" w:hAnsi="Times New Roman" w:cs="Times New Roman"/>
                <w:sz w:val="24"/>
                <w:szCs w:val="24"/>
                <w:lang w:eastAsia="ru-RU"/>
              </w:rPr>
              <w:t>Экология Нижнего Новгорода</w:t>
            </w:r>
          </w:p>
        </w:tc>
        <w:tc>
          <w:tcPr>
            <w:tcW w:w="814"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72</w:t>
            </w:r>
          </w:p>
        </w:tc>
        <w:tc>
          <w:tcPr>
            <w:tcW w:w="1532" w:type="dxa"/>
          </w:tcPr>
          <w:p w:rsidR="00772B26" w:rsidRPr="00690BFB" w:rsidRDefault="00772B26" w:rsidP="00953270">
            <w:pPr>
              <w:spacing w:line="240" w:lineRule="auto"/>
              <w:jc w:val="center"/>
              <w:rPr>
                <w:rFonts w:ascii="Times New Roman" w:hAnsi="Times New Roman" w:cs="Times New Roman"/>
                <w:sz w:val="24"/>
                <w:szCs w:val="24"/>
              </w:rPr>
            </w:pPr>
            <w:r w:rsidRPr="00690BFB">
              <w:rPr>
                <w:rFonts w:ascii="Times New Roman" w:hAnsi="Times New Roman" w:cs="Times New Roman"/>
                <w:sz w:val="24"/>
                <w:szCs w:val="24"/>
                <w:lang w:eastAsia="ru-RU"/>
              </w:rPr>
              <w:t>36</w:t>
            </w:r>
          </w:p>
        </w:tc>
        <w:tc>
          <w:tcPr>
            <w:tcW w:w="1418" w:type="dxa"/>
          </w:tcPr>
          <w:p w:rsidR="00772B26" w:rsidRPr="00690BFB" w:rsidRDefault="00772B26" w:rsidP="00953270">
            <w:pPr>
              <w:spacing w:line="240" w:lineRule="auto"/>
              <w:jc w:val="center"/>
              <w:rPr>
                <w:rFonts w:ascii="Times New Roman" w:hAnsi="Times New Roman" w:cs="Times New Roman"/>
                <w:sz w:val="24"/>
                <w:szCs w:val="24"/>
              </w:rPr>
            </w:pPr>
            <w:r w:rsidRPr="00690BFB">
              <w:rPr>
                <w:rFonts w:ascii="Times New Roman" w:hAnsi="Times New Roman" w:cs="Times New Roman"/>
                <w:sz w:val="24"/>
                <w:szCs w:val="24"/>
                <w:lang w:eastAsia="ru-RU"/>
              </w:rPr>
              <w:t>12</w:t>
            </w:r>
          </w:p>
        </w:tc>
        <w:tc>
          <w:tcPr>
            <w:tcW w:w="1276"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24</w:t>
            </w:r>
          </w:p>
        </w:tc>
        <w:tc>
          <w:tcPr>
            <w:tcW w:w="1134"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За</w:t>
            </w:r>
          </w:p>
        </w:tc>
        <w:tc>
          <w:tcPr>
            <w:tcW w:w="1134" w:type="dxa"/>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2</w:t>
            </w:r>
          </w:p>
        </w:tc>
        <w:tc>
          <w:tcPr>
            <w:tcW w:w="1275" w:type="dxa"/>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5</w:t>
            </w:r>
          </w:p>
        </w:tc>
        <w:tc>
          <w:tcPr>
            <w:tcW w:w="1636" w:type="dxa"/>
            <w:vAlign w:val="center"/>
          </w:tcPr>
          <w:p w:rsidR="00772B26" w:rsidRPr="00690BFB" w:rsidRDefault="00772B26" w:rsidP="00953270">
            <w:pPr>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aps/>
                <w:sz w:val="24"/>
                <w:szCs w:val="24"/>
                <w:lang w:eastAsia="ru-RU"/>
              </w:rPr>
              <w:t>ОР.2</w:t>
            </w:r>
          </w:p>
        </w:tc>
      </w:tr>
      <w:tr w:rsidR="00772B26" w:rsidRPr="00690BFB">
        <w:tc>
          <w:tcPr>
            <w:tcW w:w="15022" w:type="dxa"/>
            <w:gridSpan w:val="11"/>
            <w:vAlign w:val="center"/>
          </w:tcPr>
          <w:p w:rsidR="00772B26" w:rsidRPr="00690BFB" w:rsidRDefault="00772B26" w:rsidP="00953270">
            <w:pPr>
              <w:numPr>
                <w:ilvl w:val="0"/>
                <w:numId w:val="1"/>
              </w:numPr>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ПРАКТИКА</w:t>
            </w:r>
          </w:p>
        </w:tc>
      </w:tr>
      <w:tr w:rsidR="00772B26" w:rsidRPr="00690BFB">
        <w:tc>
          <w:tcPr>
            <w:tcW w:w="1054" w:type="dxa"/>
            <w:gridSpan w:val="2"/>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К.М.11.</w:t>
            </w:r>
            <w:r w:rsidRPr="00690BFB">
              <w:rPr>
                <w:rFonts w:ascii="Times New Roman" w:hAnsi="Times New Roman" w:cs="Times New Roman"/>
                <w:sz w:val="24"/>
                <w:szCs w:val="24"/>
                <w:lang w:eastAsia="ru-RU"/>
              </w:rPr>
              <w:lastRenderedPageBreak/>
              <w:t>06</w:t>
            </w:r>
          </w:p>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sz w:val="24"/>
                <w:szCs w:val="24"/>
                <w:lang w:eastAsia="ru-RU"/>
              </w:rPr>
              <w:t>(П)</w:t>
            </w:r>
          </w:p>
        </w:tc>
        <w:tc>
          <w:tcPr>
            <w:tcW w:w="3749" w:type="dxa"/>
            <w:vAlign w:val="center"/>
          </w:tcPr>
          <w:p w:rsidR="00772B26" w:rsidRPr="00690BFB" w:rsidRDefault="00772B26" w:rsidP="00953270">
            <w:pPr>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lastRenderedPageBreak/>
              <w:t>Научно-исследовательская работа</w:t>
            </w:r>
          </w:p>
        </w:tc>
        <w:tc>
          <w:tcPr>
            <w:tcW w:w="814" w:type="dxa"/>
            <w:vAlign w:val="center"/>
          </w:tcPr>
          <w:p w:rsidR="00772B26" w:rsidRPr="00690BFB" w:rsidRDefault="00772B26" w:rsidP="00953270">
            <w:pPr>
              <w:tabs>
                <w:tab w:val="left" w:pos="814"/>
              </w:tabs>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108</w:t>
            </w:r>
          </w:p>
        </w:tc>
        <w:tc>
          <w:tcPr>
            <w:tcW w:w="1532" w:type="dxa"/>
            <w:vAlign w:val="center"/>
          </w:tcPr>
          <w:p w:rsidR="00772B26" w:rsidRPr="00690BFB" w:rsidRDefault="009A16A6" w:rsidP="00953270">
            <w:pPr>
              <w:tabs>
                <w:tab w:val="left" w:pos="814"/>
              </w:tabs>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w:t>
            </w:r>
          </w:p>
        </w:tc>
        <w:tc>
          <w:tcPr>
            <w:tcW w:w="1418"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p>
        </w:tc>
        <w:tc>
          <w:tcPr>
            <w:tcW w:w="1276" w:type="dxa"/>
            <w:vAlign w:val="center"/>
          </w:tcPr>
          <w:p w:rsidR="00772B26" w:rsidRPr="00690BFB" w:rsidRDefault="00772B26" w:rsidP="009A16A6">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r w:rsidR="009A16A6">
              <w:rPr>
                <w:rFonts w:ascii="Times New Roman" w:hAnsi="Times New Roman" w:cs="Times New Roman"/>
                <w:sz w:val="24"/>
                <w:szCs w:val="24"/>
                <w:lang w:eastAsia="ru-RU"/>
              </w:rPr>
              <w:t>2</w:t>
            </w:r>
          </w:p>
        </w:tc>
        <w:tc>
          <w:tcPr>
            <w:tcW w:w="1134" w:type="dxa"/>
            <w:vAlign w:val="center"/>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За</w:t>
            </w:r>
          </w:p>
        </w:tc>
        <w:tc>
          <w:tcPr>
            <w:tcW w:w="1134" w:type="dxa"/>
            <w:vAlign w:val="center"/>
          </w:tcPr>
          <w:p w:rsidR="00772B26" w:rsidRPr="00690BFB" w:rsidRDefault="009A16A6" w:rsidP="00953270">
            <w:pPr>
              <w:tabs>
                <w:tab w:val="left" w:pos="814"/>
              </w:tabs>
              <w:spacing w:after="0" w:line="240" w:lineRule="auto"/>
              <w:jc w:val="center"/>
              <w:rPr>
                <w:rFonts w:ascii="Times New Roman" w:hAnsi="Times New Roman" w:cs="Times New Roman"/>
                <w:caps/>
                <w:sz w:val="24"/>
                <w:szCs w:val="24"/>
                <w:lang w:eastAsia="ru-RU"/>
              </w:rPr>
            </w:pPr>
            <w:r>
              <w:rPr>
                <w:rFonts w:ascii="Times New Roman" w:hAnsi="Times New Roman" w:cs="Times New Roman"/>
                <w:caps/>
                <w:sz w:val="24"/>
                <w:szCs w:val="24"/>
                <w:lang w:eastAsia="ru-RU"/>
              </w:rPr>
              <w:t>3</w:t>
            </w:r>
          </w:p>
        </w:tc>
        <w:tc>
          <w:tcPr>
            <w:tcW w:w="1275" w:type="dxa"/>
            <w:vAlign w:val="center"/>
          </w:tcPr>
          <w:p w:rsidR="00772B26" w:rsidRPr="00690BFB" w:rsidRDefault="00772B26" w:rsidP="00953270">
            <w:pPr>
              <w:tabs>
                <w:tab w:val="left" w:pos="814"/>
              </w:tabs>
              <w:spacing w:after="0" w:line="240" w:lineRule="auto"/>
              <w:jc w:val="center"/>
              <w:rPr>
                <w:rFonts w:ascii="Times New Roman" w:hAnsi="Times New Roman" w:cs="Times New Roman"/>
                <w:caps/>
                <w:sz w:val="24"/>
                <w:szCs w:val="24"/>
                <w:lang w:eastAsia="ru-RU"/>
              </w:rPr>
            </w:pPr>
            <w:r w:rsidRPr="00690BFB">
              <w:rPr>
                <w:rFonts w:ascii="Times New Roman" w:hAnsi="Times New Roman" w:cs="Times New Roman"/>
                <w:caps/>
                <w:sz w:val="24"/>
                <w:szCs w:val="24"/>
                <w:lang w:eastAsia="ru-RU"/>
              </w:rPr>
              <w:t>5</w:t>
            </w:r>
          </w:p>
        </w:tc>
        <w:tc>
          <w:tcPr>
            <w:tcW w:w="1636" w:type="dxa"/>
            <w:vAlign w:val="center"/>
          </w:tcPr>
          <w:p w:rsidR="00772B26" w:rsidRPr="00690BFB" w:rsidRDefault="009A16A6" w:rsidP="00953270">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ОР.2</w:t>
            </w:r>
          </w:p>
        </w:tc>
      </w:tr>
    </w:tbl>
    <w:p w:rsidR="00772B26" w:rsidRPr="00690BFB" w:rsidRDefault="00772B26" w:rsidP="00953270">
      <w:pPr>
        <w:suppressAutoHyphens/>
        <w:spacing w:after="0" w:line="240" w:lineRule="auto"/>
        <w:jc w:val="both"/>
        <w:rPr>
          <w:rFonts w:ascii="Times New Roman" w:hAnsi="Times New Roman" w:cs="Times New Roman"/>
          <w:sz w:val="24"/>
          <w:szCs w:val="24"/>
          <w:lang w:eastAsia="ru-RU"/>
        </w:rPr>
        <w:sectPr w:rsidR="00772B26" w:rsidRPr="00690BFB" w:rsidSect="00915462">
          <w:footerReference w:type="default" r:id="rId12"/>
          <w:pgSz w:w="16838" w:h="11906" w:orient="landscape"/>
          <w:pgMar w:top="1134" w:right="851" w:bottom="1134" w:left="1418" w:header="709" w:footer="709" w:gutter="0"/>
          <w:cols w:space="708"/>
          <w:docGrid w:linePitch="360"/>
        </w:sectPr>
      </w:pPr>
    </w:p>
    <w:p w:rsidR="00772B26" w:rsidRPr="00690BFB" w:rsidRDefault="00772B26" w:rsidP="00953270">
      <w:pPr>
        <w:spacing w:after="0" w:line="240" w:lineRule="auto"/>
        <w:jc w:val="center"/>
        <w:rPr>
          <w:rFonts w:ascii="Times New Roman" w:hAnsi="Times New Roman" w:cs="Times New Roman"/>
          <w:b/>
          <w:bCs/>
          <w:caps/>
          <w:sz w:val="24"/>
          <w:szCs w:val="24"/>
          <w:lang w:eastAsia="ru-RU"/>
        </w:rPr>
      </w:pPr>
      <w:r w:rsidRPr="00690BFB">
        <w:rPr>
          <w:rFonts w:ascii="Times New Roman" w:hAnsi="Times New Roman" w:cs="Times New Roman"/>
          <w:b/>
          <w:bCs/>
          <w:caps/>
          <w:sz w:val="24"/>
          <w:szCs w:val="24"/>
          <w:lang w:eastAsia="ru-RU"/>
        </w:rPr>
        <w:lastRenderedPageBreak/>
        <w:t>4. Методические указания для обучающихся</w:t>
      </w: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r w:rsidRPr="00690BFB">
        <w:rPr>
          <w:rFonts w:ascii="Times New Roman" w:hAnsi="Times New Roman" w:cs="Times New Roman"/>
          <w:b/>
          <w:bCs/>
          <w:caps/>
          <w:sz w:val="24"/>
          <w:szCs w:val="24"/>
          <w:lang w:eastAsia="ru-RU"/>
        </w:rPr>
        <w:t>по освоению Модуля</w:t>
      </w:r>
    </w:p>
    <w:p w:rsidR="00772B26" w:rsidRPr="00690BFB" w:rsidRDefault="00772B26"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sz w:val="24"/>
          <w:szCs w:val="24"/>
          <w:lang w:eastAsia="ru-RU"/>
        </w:rPr>
      </w:pPr>
      <w:r w:rsidRPr="00690BFB">
        <w:rPr>
          <w:rFonts w:ascii="Times New Roman" w:hAnsi="Times New Roman" w:cs="Times New Roman"/>
          <w:sz w:val="24"/>
          <w:szCs w:val="24"/>
        </w:rPr>
        <w:t xml:space="preserve">Основной целью освоения модуля «Территориальные проблемы природополь-зования» является развитие </w:t>
      </w:r>
      <w:r w:rsidRPr="00690BFB">
        <w:rPr>
          <w:rFonts w:ascii="Times New Roman" w:hAnsi="Times New Roman" w:cs="Times New Roman"/>
          <w:sz w:val="24"/>
          <w:szCs w:val="24"/>
          <w:lang w:eastAsia="ru-RU"/>
        </w:rPr>
        <w:t xml:space="preserve">системы научно-теоретических и методологических знаний, способствующих формированию навыков  самостоятельного осуществления производственно-технологической, организационно-управленческой и научно-исследова-тельской деятельности в области рационального природопользования и ландшафтно-экологического планирования. </w:t>
      </w:r>
    </w:p>
    <w:p w:rsidR="00772B26" w:rsidRPr="00690BFB" w:rsidRDefault="00772B26" w:rsidP="00953270">
      <w:pPr>
        <w:spacing w:after="0" w:line="240" w:lineRule="auto"/>
        <w:ind w:firstLine="540"/>
        <w:jc w:val="both"/>
        <w:rPr>
          <w:rFonts w:ascii="Times New Roman" w:hAnsi="Times New Roman" w:cs="Times New Roman"/>
          <w:sz w:val="24"/>
          <w:szCs w:val="24"/>
        </w:rPr>
      </w:pPr>
      <w:r w:rsidRPr="00690BFB">
        <w:rPr>
          <w:rFonts w:ascii="Times New Roman" w:hAnsi="Times New Roman" w:cs="Times New Roman"/>
          <w:sz w:val="24"/>
          <w:szCs w:val="24"/>
        </w:rPr>
        <w:t xml:space="preserve">  Модуль  включает изучение базовых и вариативных дисциплин, способствующих формированию общепрофессиональных, профессиональных и общекультурных компетенций выпускников.</w:t>
      </w:r>
    </w:p>
    <w:p w:rsidR="00772B26" w:rsidRPr="00690BFB" w:rsidRDefault="00772B26" w:rsidP="00953270">
      <w:pPr>
        <w:spacing w:after="0" w:line="240" w:lineRule="auto"/>
        <w:ind w:firstLine="540"/>
        <w:jc w:val="both"/>
        <w:rPr>
          <w:rFonts w:ascii="Times New Roman" w:hAnsi="Times New Roman" w:cs="Times New Roman"/>
          <w:sz w:val="24"/>
          <w:szCs w:val="24"/>
        </w:rPr>
      </w:pPr>
      <w:r w:rsidRPr="00690BFB">
        <w:rPr>
          <w:rFonts w:ascii="Times New Roman" w:hAnsi="Times New Roman" w:cs="Times New Roman"/>
          <w:sz w:val="24"/>
          <w:szCs w:val="24"/>
        </w:rPr>
        <w:t>Процесс освоения учебного материала модуля предполагает организацию аудиторной (лекции, семинары и практические работы),  контактной (работа в электронной образовательной среде Мининского университета), самостоятельной (работа с дополнительными источниками информации, выполнение проектов, работа в ЭОС Мининского университета, и т.д.) и контрольно-аттестационной форм учебной деятельности (зачёт, экзамен).</w:t>
      </w:r>
    </w:p>
    <w:p w:rsidR="00772B26" w:rsidRPr="00690BFB" w:rsidRDefault="00772B26" w:rsidP="00953270">
      <w:pPr>
        <w:spacing w:after="0" w:line="240" w:lineRule="auto"/>
        <w:ind w:firstLine="540"/>
        <w:jc w:val="both"/>
        <w:rPr>
          <w:rFonts w:ascii="Times New Roman" w:hAnsi="Times New Roman" w:cs="Times New Roman"/>
          <w:sz w:val="24"/>
          <w:szCs w:val="24"/>
        </w:rPr>
      </w:pPr>
      <w:r w:rsidRPr="00690BFB">
        <w:rPr>
          <w:rFonts w:ascii="Times New Roman" w:hAnsi="Times New Roman" w:cs="Times New Roman"/>
          <w:sz w:val="24"/>
          <w:szCs w:val="24"/>
        </w:rPr>
        <w:t>Особое внимание при организации учебно-воспитательного процесса уделяется интерактивным формам. По каждой дисциплине разработаны электронные учебно-методические комплексы с методическими указаниями и  рекомендациями по освоению дисциплин модуля. Данные ЭУМК содержат рабочие программы, индивидуальные рейтинг-планы студентов, отражающие корреляцию основных видов работ обучающихся с системой балльно-рейтингового оценивания результатов обучения, краткое содержание лекций, задания к семинарским занятиям, методические рекомендации к проведению практических занятий, организации самостоятельной учебной деятельности. Также в ЭУМК дисциплин содержатся критерии оценивания выполняемых заданий, различные виды тестов (тесты для входного, текущего, рубежного и итогового контроля, самоконтроля).</w:t>
      </w: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p>
    <w:p w:rsidR="00772B26" w:rsidRPr="00690BFB" w:rsidRDefault="00772B26" w:rsidP="00953270">
      <w:pPr>
        <w:spacing w:after="120" w:line="240" w:lineRule="auto"/>
        <w:jc w:val="center"/>
        <w:rPr>
          <w:rFonts w:ascii="Times New Roman" w:hAnsi="Times New Roman" w:cs="Times New Roman"/>
          <w:b/>
          <w:bCs/>
          <w:caps/>
          <w:sz w:val="24"/>
          <w:szCs w:val="24"/>
          <w:lang w:eastAsia="ru-RU"/>
        </w:rPr>
      </w:pPr>
    </w:p>
    <w:p w:rsidR="00772B26" w:rsidRPr="00690BFB" w:rsidRDefault="00772B26" w:rsidP="00953270">
      <w:pPr>
        <w:spacing w:after="0" w:line="240" w:lineRule="auto"/>
        <w:jc w:val="center"/>
        <w:rPr>
          <w:rFonts w:ascii="Times New Roman" w:hAnsi="Times New Roman" w:cs="Times New Roman"/>
          <w:b/>
          <w:bCs/>
          <w:caps/>
          <w:sz w:val="24"/>
          <w:szCs w:val="24"/>
          <w:lang w:eastAsia="ru-RU"/>
        </w:rPr>
      </w:pPr>
      <w:r w:rsidRPr="00690BFB">
        <w:rPr>
          <w:rFonts w:ascii="Times New Roman" w:hAnsi="Times New Roman" w:cs="Times New Roman"/>
          <w:b/>
          <w:bCs/>
          <w:caps/>
          <w:sz w:val="24"/>
          <w:szCs w:val="24"/>
          <w:lang w:eastAsia="ru-RU"/>
        </w:rPr>
        <w:lastRenderedPageBreak/>
        <w:t>5. ПРОГРАММЫ ДИСЦИПЛИН МОДУЛЯ</w:t>
      </w:r>
    </w:p>
    <w:p w:rsidR="00772B26" w:rsidRPr="00690BFB" w:rsidRDefault="00772B26" w:rsidP="00953270">
      <w:pPr>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5.1. ПРОГРАММА ДИСЦИПЛИНЫ</w:t>
      </w:r>
    </w:p>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«ГЛОБАЛЬНАЯ ЭКОЛОГИЯ»</w:t>
      </w:r>
    </w:p>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p>
    <w:p w:rsidR="00772B26" w:rsidRPr="00690BFB" w:rsidRDefault="00772B26" w:rsidP="00953270">
      <w:pPr>
        <w:tabs>
          <w:tab w:val="left" w:pos="720"/>
        </w:tabs>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 Пояснительная записка</w:t>
      </w:r>
    </w:p>
    <w:p w:rsidR="00772B26" w:rsidRPr="00690BFB" w:rsidRDefault="00772B26" w:rsidP="00953270">
      <w:pPr>
        <w:spacing w:after="0" w:line="240" w:lineRule="auto"/>
        <w:ind w:firstLine="540"/>
        <w:jc w:val="both"/>
        <w:rPr>
          <w:rFonts w:ascii="Times New Roman" w:hAnsi="Times New Roman" w:cs="Times New Roman"/>
          <w:b/>
          <w:bCs/>
          <w:sz w:val="24"/>
          <w:szCs w:val="24"/>
          <w:lang w:eastAsia="ru-RU"/>
        </w:rPr>
      </w:pPr>
      <w:r w:rsidRPr="00690BFB">
        <w:rPr>
          <w:rFonts w:ascii="Times New Roman" w:hAnsi="Times New Roman" w:cs="Times New Roman"/>
          <w:sz w:val="24"/>
          <w:szCs w:val="24"/>
          <w:lang w:eastAsia="ru-RU"/>
        </w:rPr>
        <w:t xml:space="preserve">Рабочая программа предназначена для студентов, обучающихся </w:t>
      </w:r>
      <w:r w:rsidRPr="00690BFB">
        <w:rPr>
          <w:rFonts w:ascii="Times New Roman" w:hAnsi="Times New Roman" w:cs="Times New Roman"/>
          <w:sz w:val="24"/>
          <w:szCs w:val="24"/>
        </w:rPr>
        <w:t>по направлению подготовки 05.03.06 Экология и природопользование, профиль Экологический менеджмент и аудит, очная форма обучения, срок обучения – 4 года.</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 Место в структуре модуля</w:t>
      </w:r>
    </w:p>
    <w:p w:rsidR="00772B26" w:rsidRPr="00690BFB" w:rsidRDefault="00772B26" w:rsidP="00953270">
      <w:pPr>
        <w:spacing w:after="0" w:line="240" w:lineRule="auto"/>
        <w:ind w:firstLine="540"/>
        <w:jc w:val="both"/>
        <w:rPr>
          <w:rFonts w:ascii="Times New Roman" w:hAnsi="Times New Roman" w:cs="Times New Roman"/>
          <w:sz w:val="24"/>
          <w:szCs w:val="24"/>
        </w:rPr>
      </w:pPr>
      <w:r w:rsidRPr="00690BFB">
        <w:rPr>
          <w:rFonts w:ascii="Times New Roman" w:hAnsi="Times New Roman" w:cs="Times New Roman"/>
          <w:sz w:val="24"/>
          <w:szCs w:val="24"/>
        </w:rPr>
        <w:t>«Глобальная экология» является обязательной дисциплиной модуля предметной подготовки  «Территориальные проблемы природопользования».</w:t>
      </w:r>
    </w:p>
    <w:p w:rsidR="00772B26" w:rsidRPr="00690BFB" w:rsidRDefault="00772B26" w:rsidP="00953270">
      <w:pPr>
        <w:spacing w:after="0" w:line="240" w:lineRule="auto"/>
        <w:ind w:firstLine="540"/>
        <w:jc w:val="both"/>
        <w:rPr>
          <w:rFonts w:ascii="Times New Roman" w:hAnsi="Times New Roman" w:cs="Times New Roman"/>
          <w:color w:val="000000"/>
          <w:sz w:val="24"/>
          <w:szCs w:val="24"/>
          <w:lang w:eastAsia="ru-RU"/>
        </w:rPr>
      </w:pPr>
      <w:r w:rsidRPr="00690BFB">
        <w:rPr>
          <w:rFonts w:ascii="Times New Roman" w:hAnsi="Times New Roman" w:cs="Times New Roman"/>
          <w:sz w:val="24"/>
          <w:szCs w:val="24"/>
        </w:rPr>
        <w:t xml:space="preserve">Дисциплины, на которых базируется Глобальная экология: дисциплины таких модулей как: «Естественнонаучные основы профессиональной деятельности» - Общая экология, Биосфера Земли; «Учение о сферах Земли» - Учение об атмосфере. Учение о гидросфере, Общее почвоведение; «Основы экологии и природопользования» - Геоэкология, Основы природопользования, Системы природопользования; «Биоэкология и охрана окружающей среды» - </w:t>
      </w:r>
      <w:r w:rsidRPr="00690BFB">
        <w:rPr>
          <w:rFonts w:ascii="Times New Roman" w:hAnsi="Times New Roman" w:cs="Times New Roman"/>
          <w:sz w:val="24"/>
          <w:szCs w:val="24"/>
          <w:lang w:eastAsia="ru-RU"/>
        </w:rPr>
        <w:t xml:space="preserve">Биоразнообразие, </w:t>
      </w:r>
      <w:r w:rsidRPr="00690BFB">
        <w:rPr>
          <w:rFonts w:ascii="Times New Roman" w:hAnsi="Times New Roman" w:cs="Times New Roman"/>
          <w:color w:val="000000"/>
          <w:sz w:val="24"/>
          <w:szCs w:val="24"/>
          <w:lang w:eastAsia="ru-RU"/>
        </w:rPr>
        <w:t>Экологическое нормирование; «Социальная экология и экология человека» - Социальная экология, Устойчивое развитие человечества, Методы оценки экологических рисков для здоровья населения, Этно-экологические аспекты природопользования в регионах.</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color w:val="000000"/>
          <w:sz w:val="24"/>
          <w:szCs w:val="24"/>
        </w:rPr>
      </w:pPr>
      <w:r w:rsidRPr="00690BFB">
        <w:rPr>
          <w:rFonts w:ascii="Times New Roman" w:hAnsi="Times New Roman" w:cs="Times New Roman"/>
          <w:sz w:val="24"/>
          <w:szCs w:val="24"/>
        </w:rPr>
        <w:t xml:space="preserve">Дисциплины, для которых данная дисциплина является предшествующей: Экологический мониторинг, </w:t>
      </w:r>
      <w:r w:rsidRPr="00690BFB">
        <w:rPr>
          <w:rFonts w:ascii="Times New Roman" w:hAnsi="Times New Roman" w:cs="Times New Roman"/>
          <w:color w:val="000000"/>
          <w:sz w:val="24"/>
          <w:szCs w:val="24"/>
        </w:rPr>
        <w:t>Экодиагностика территорий, Экономика природопользования.</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sz w:val="24"/>
          <w:szCs w:val="24"/>
          <w:lang w:eastAsia="ru-RU"/>
        </w:rPr>
      </w:pP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3. Цели и задачи</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sz w:val="24"/>
          <w:szCs w:val="24"/>
          <w:lang w:eastAsia="ru-RU"/>
        </w:rPr>
      </w:pPr>
      <w:r w:rsidRPr="00690BFB">
        <w:rPr>
          <w:rFonts w:ascii="Times New Roman" w:hAnsi="Times New Roman" w:cs="Times New Roman"/>
          <w:i/>
          <w:iCs/>
          <w:sz w:val="24"/>
          <w:szCs w:val="24"/>
          <w:lang w:eastAsia="ru-RU"/>
        </w:rPr>
        <w:t xml:space="preserve">Цель дисциплины </w:t>
      </w:r>
      <w:r w:rsidRPr="00690BFB">
        <w:rPr>
          <w:rFonts w:ascii="Times New Roman" w:hAnsi="Times New Roman" w:cs="Times New Roman"/>
          <w:spacing w:val="3"/>
          <w:sz w:val="24"/>
          <w:szCs w:val="24"/>
          <w:lang w:eastAsia="ru-RU"/>
        </w:rPr>
        <w:t xml:space="preserve">- создать условия для </w:t>
      </w:r>
      <w:r w:rsidRPr="00690BFB">
        <w:rPr>
          <w:rFonts w:ascii="Times New Roman" w:hAnsi="Times New Roman" w:cs="Times New Roman"/>
          <w:color w:val="000000"/>
          <w:sz w:val="24"/>
          <w:szCs w:val="24"/>
          <w:lang w:eastAsia="ru-RU"/>
        </w:rPr>
        <w:t>формирования у студентов глобально-ориентированного коэволюционного мировоззрения обучающихся; развития экологического мышления, базирующегося на принципах устойчивого развития и рационального природопользования, осознании глобальных экологических процессов и взаимосвязи между природой, обществом и хозяйственной деятельностью.</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Задачи дисциплины:</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color w:val="000000"/>
          <w:sz w:val="24"/>
          <w:szCs w:val="24"/>
          <w:lang w:eastAsia="ru-RU"/>
        </w:rPr>
      </w:pPr>
      <w:r w:rsidRPr="00690BFB">
        <w:rPr>
          <w:rFonts w:ascii="Times New Roman" w:hAnsi="Times New Roman" w:cs="Times New Roman"/>
          <w:i/>
          <w:iCs/>
          <w:sz w:val="24"/>
          <w:szCs w:val="24"/>
          <w:lang w:eastAsia="ru-RU"/>
        </w:rPr>
        <w:t xml:space="preserve">- </w:t>
      </w:r>
      <w:r w:rsidRPr="00690BFB">
        <w:rPr>
          <w:rFonts w:ascii="Times New Roman" w:hAnsi="Times New Roman" w:cs="Times New Roman"/>
          <w:color w:val="000000"/>
          <w:sz w:val="24"/>
          <w:szCs w:val="24"/>
          <w:lang w:eastAsia="ru-RU"/>
        </w:rPr>
        <w:t>сформировать убеждение необходимости перехода человечества от общества потребления и стихийного развития экосферы к целенаправленному формированию ноосферы как среды обитания прогрессирующего человечества;</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 способствовать формированию системы знаний о причинах, сущности и путях решения глобальных экологических проблем;</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 создать условия для понимания студентами причин современного антропогенного экологического кризиса;</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 xml:space="preserve">- </w:t>
      </w:r>
      <w:r w:rsidRPr="00690BFB">
        <w:rPr>
          <w:rFonts w:ascii="Times New Roman" w:hAnsi="Times New Roman" w:cs="Times New Roman"/>
          <w:sz w:val="24"/>
          <w:szCs w:val="24"/>
        </w:rPr>
        <w:t xml:space="preserve">создать условия для формирования </w:t>
      </w:r>
      <w:r w:rsidRPr="00690BFB">
        <w:rPr>
          <w:rFonts w:ascii="Times New Roman" w:hAnsi="Times New Roman" w:cs="Times New Roman"/>
          <w:color w:val="000000"/>
          <w:sz w:val="24"/>
          <w:szCs w:val="24"/>
          <w:lang w:eastAsia="ru-RU"/>
        </w:rPr>
        <w:t>ответственного отношения к природе и готовности к активным действиям по ее охране на основе экологических знаний.</w:t>
      </w:r>
    </w:p>
    <w:p w:rsidR="008546BF" w:rsidRPr="008546BF" w:rsidRDefault="008546BF" w:rsidP="008546BF">
      <w:pPr>
        <w:autoSpaceDE w:val="0"/>
        <w:autoSpaceDN w:val="0"/>
        <w:adjustRightInd w:val="0"/>
        <w:spacing w:after="0" w:line="360" w:lineRule="auto"/>
        <w:ind w:firstLine="709"/>
        <w:jc w:val="both"/>
        <w:rPr>
          <w:rFonts w:ascii="Times New Roman" w:hAnsi="Times New Roman" w:cs="Times New Roman"/>
          <w:b/>
          <w:bCs/>
          <w:sz w:val="24"/>
          <w:szCs w:val="24"/>
          <w:lang w:eastAsia="ru-RU"/>
        </w:rPr>
      </w:pPr>
      <w:r w:rsidRPr="008546BF">
        <w:rPr>
          <w:rFonts w:ascii="Times New Roman" w:hAnsi="Times New Roman" w:cs="Times New Roman"/>
          <w:b/>
          <w:bCs/>
          <w:sz w:val="24"/>
          <w:szCs w:val="24"/>
          <w:lang w:eastAsia="ru-RU"/>
        </w:rPr>
        <w:t>4. Образовательные результаты</w:t>
      </w:r>
    </w:p>
    <w:tbl>
      <w:tblPr>
        <w:tblW w:w="9854" w:type="dxa"/>
        <w:tblInd w:w="108" w:type="dxa"/>
        <w:tblLayout w:type="fixed"/>
        <w:tblLook w:val="0000" w:firstRow="0" w:lastRow="0" w:firstColumn="0" w:lastColumn="0" w:noHBand="0" w:noVBand="0"/>
      </w:tblPr>
      <w:tblGrid>
        <w:gridCol w:w="851"/>
        <w:gridCol w:w="2410"/>
        <w:gridCol w:w="1134"/>
        <w:gridCol w:w="2976"/>
        <w:gridCol w:w="952"/>
        <w:gridCol w:w="1531"/>
      </w:tblGrid>
      <w:tr w:rsidR="008546BF" w:rsidTr="008546BF">
        <w:trPr>
          <w:trHeight w:val="385"/>
        </w:trPr>
        <w:tc>
          <w:tcPr>
            <w:tcW w:w="851" w:type="dxa"/>
            <w:tcBorders>
              <w:top w:val="single" w:sz="2" w:space="0" w:color="000000"/>
              <w:left w:val="single" w:sz="2" w:space="0" w:color="000000"/>
              <w:bottom w:val="single" w:sz="2" w:space="0" w:color="000000"/>
              <w:right w:val="single" w:sz="2" w:space="0" w:color="000000"/>
            </w:tcBorders>
          </w:tcPr>
          <w:p w:rsidR="008546BF" w:rsidRDefault="008546BF" w:rsidP="00C4408F">
            <w:pPr>
              <w:autoSpaceDE w:val="0"/>
              <w:autoSpaceDN w:val="0"/>
              <w:adjustRightInd w:val="0"/>
              <w:spacing w:after="0" w:line="240" w:lineRule="auto"/>
              <w:jc w:val="center"/>
              <w:rPr>
                <w:lang w:eastAsia="ru-RU"/>
              </w:rPr>
            </w:pPr>
            <w:r>
              <w:rPr>
                <w:rFonts w:ascii="Times New Roman CYR" w:hAnsi="Times New Roman CYR" w:cs="Times New Roman CYR"/>
                <w:lang w:eastAsia="ru-RU"/>
              </w:rPr>
              <w:t>Код ОР модуля</w:t>
            </w:r>
          </w:p>
        </w:tc>
        <w:tc>
          <w:tcPr>
            <w:tcW w:w="2410" w:type="dxa"/>
            <w:tcBorders>
              <w:top w:val="single" w:sz="2" w:space="0" w:color="000000"/>
              <w:left w:val="single" w:sz="2" w:space="0" w:color="000000"/>
              <w:bottom w:val="single" w:sz="2" w:space="0" w:color="000000"/>
              <w:right w:val="single" w:sz="2" w:space="0" w:color="000000"/>
            </w:tcBorders>
          </w:tcPr>
          <w:p w:rsidR="008546BF" w:rsidRDefault="008546BF" w:rsidP="00C4408F">
            <w:pPr>
              <w:suppressAutoHyphens/>
              <w:autoSpaceDE w:val="0"/>
              <w:autoSpaceDN w:val="0"/>
              <w:adjustRightInd w:val="0"/>
              <w:spacing w:after="0" w:line="240" w:lineRule="auto"/>
              <w:jc w:val="center"/>
              <w:rPr>
                <w:lang w:eastAsia="ru-RU"/>
              </w:rPr>
            </w:pPr>
            <w:r>
              <w:rPr>
                <w:rFonts w:ascii="Times New Roman CYR" w:hAnsi="Times New Roman CYR" w:cs="Times New Roman CYR"/>
                <w:lang w:eastAsia="ru-RU"/>
              </w:rPr>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8546BF" w:rsidRDefault="008546BF" w:rsidP="00C4408F">
            <w:pPr>
              <w:autoSpaceDE w:val="0"/>
              <w:autoSpaceDN w:val="0"/>
              <w:adjustRightInd w:val="0"/>
              <w:spacing w:after="0" w:line="240" w:lineRule="auto"/>
              <w:jc w:val="center"/>
              <w:rPr>
                <w:rFonts w:ascii="Times New Roman CYR" w:hAnsi="Times New Roman CYR" w:cs="Times New Roman CYR"/>
                <w:lang w:eastAsia="ru-RU"/>
              </w:rPr>
            </w:pPr>
            <w:r>
              <w:rPr>
                <w:rFonts w:ascii="Times New Roman CYR" w:hAnsi="Times New Roman CYR" w:cs="Times New Roman CYR"/>
                <w:lang w:eastAsia="ru-RU"/>
              </w:rPr>
              <w:t>Код ОР дисциплины</w:t>
            </w:r>
          </w:p>
        </w:tc>
        <w:tc>
          <w:tcPr>
            <w:tcW w:w="2976" w:type="dxa"/>
            <w:tcBorders>
              <w:top w:val="single" w:sz="2" w:space="0" w:color="000000"/>
              <w:left w:val="single" w:sz="2" w:space="0" w:color="000000"/>
              <w:bottom w:val="single" w:sz="2" w:space="0" w:color="000000"/>
              <w:right w:val="single" w:sz="2" w:space="0" w:color="000000"/>
            </w:tcBorders>
          </w:tcPr>
          <w:p w:rsidR="008546BF" w:rsidRDefault="008546BF" w:rsidP="00C4408F">
            <w:pPr>
              <w:autoSpaceDE w:val="0"/>
              <w:autoSpaceDN w:val="0"/>
              <w:adjustRightInd w:val="0"/>
              <w:spacing w:after="0" w:line="240" w:lineRule="auto"/>
              <w:jc w:val="center"/>
              <w:rPr>
                <w:lang w:eastAsia="ru-RU"/>
              </w:rPr>
            </w:pPr>
            <w:r>
              <w:rPr>
                <w:rFonts w:ascii="Times New Roman CYR" w:hAnsi="Times New Roman CYR" w:cs="Times New Roman CYR"/>
                <w:lang w:eastAsia="ru-RU"/>
              </w:rPr>
              <w:t>Образовательные результаты дисциплины</w:t>
            </w:r>
          </w:p>
        </w:tc>
        <w:tc>
          <w:tcPr>
            <w:tcW w:w="952" w:type="dxa"/>
            <w:tcBorders>
              <w:top w:val="single" w:sz="2" w:space="0" w:color="000000"/>
              <w:left w:val="single" w:sz="2" w:space="0" w:color="000000"/>
              <w:bottom w:val="single" w:sz="2" w:space="0" w:color="000000"/>
              <w:right w:val="single" w:sz="2" w:space="0" w:color="000000"/>
            </w:tcBorders>
            <w:shd w:val="clear" w:color="auto" w:fill="FFFFFF"/>
          </w:tcPr>
          <w:p w:rsidR="008546BF" w:rsidRDefault="008546BF" w:rsidP="00C4408F">
            <w:pPr>
              <w:autoSpaceDE w:val="0"/>
              <w:autoSpaceDN w:val="0"/>
              <w:adjustRightInd w:val="0"/>
              <w:spacing w:after="0" w:line="240" w:lineRule="auto"/>
              <w:jc w:val="center"/>
              <w:rPr>
                <w:rFonts w:ascii="Times New Roman CYR" w:hAnsi="Times New Roman CYR" w:cs="Times New Roman CYR"/>
                <w:lang w:eastAsia="ru-RU"/>
              </w:rPr>
            </w:pPr>
            <w:r>
              <w:rPr>
                <w:rFonts w:ascii="Times New Roman CYR" w:hAnsi="Times New Roman CYR" w:cs="Times New Roman CYR"/>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8546BF" w:rsidRDefault="008546BF" w:rsidP="00C4408F">
            <w:pPr>
              <w:autoSpaceDE w:val="0"/>
              <w:autoSpaceDN w:val="0"/>
              <w:adjustRightInd w:val="0"/>
              <w:spacing w:after="0" w:line="240" w:lineRule="auto"/>
              <w:jc w:val="center"/>
              <w:rPr>
                <w:lang w:eastAsia="ru-RU"/>
              </w:rPr>
            </w:pPr>
            <w:r>
              <w:rPr>
                <w:rFonts w:ascii="Times New Roman CYR" w:hAnsi="Times New Roman CYR" w:cs="Times New Roman CYR"/>
                <w:lang w:eastAsia="ru-RU"/>
              </w:rPr>
              <w:t>Средства оценивания ОР</w:t>
            </w:r>
          </w:p>
        </w:tc>
      </w:tr>
      <w:tr w:rsidR="008546BF" w:rsidTr="008546BF">
        <w:trPr>
          <w:trHeight w:val="385"/>
        </w:trPr>
        <w:tc>
          <w:tcPr>
            <w:tcW w:w="851" w:type="dxa"/>
            <w:tcBorders>
              <w:top w:val="single" w:sz="2" w:space="0" w:color="000000"/>
              <w:left w:val="single" w:sz="2" w:space="0" w:color="000000"/>
              <w:bottom w:val="single" w:sz="2" w:space="0" w:color="000000"/>
              <w:right w:val="single" w:sz="2" w:space="0" w:color="000000"/>
            </w:tcBorders>
          </w:tcPr>
          <w:p w:rsidR="008546BF" w:rsidRDefault="008546BF" w:rsidP="00C4408F">
            <w:pPr>
              <w:autoSpaceDE w:val="0"/>
              <w:autoSpaceDN w:val="0"/>
              <w:adjustRightInd w:val="0"/>
              <w:spacing w:after="0" w:line="240" w:lineRule="auto"/>
              <w:jc w:val="center"/>
              <w:rPr>
                <w:rFonts w:ascii="Times New Roman CYR" w:hAnsi="Times New Roman CYR" w:cs="Times New Roman CYR"/>
                <w:lang w:eastAsia="ru-RU"/>
              </w:rPr>
            </w:pPr>
            <w:r>
              <w:rPr>
                <w:rFonts w:ascii="Times New Roman" w:hAnsi="Times New Roman" w:cs="Times New Roman"/>
                <w:sz w:val="24"/>
                <w:szCs w:val="24"/>
                <w:lang w:eastAsia="ru-RU"/>
              </w:rPr>
              <w:t>ОР.1</w:t>
            </w:r>
          </w:p>
        </w:tc>
        <w:tc>
          <w:tcPr>
            <w:tcW w:w="2410" w:type="dxa"/>
            <w:tcBorders>
              <w:top w:val="single" w:sz="2" w:space="0" w:color="000000"/>
              <w:left w:val="single" w:sz="2" w:space="0" w:color="000000"/>
              <w:bottom w:val="single" w:sz="2" w:space="0" w:color="000000"/>
              <w:right w:val="single" w:sz="2" w:space="0" w:color="000000"/>
            </w:tcBorders>
          </w:tcPr>
          <w:p w:rsidR="008546BF" w:rsidRDefault="008546BF" w:rsidP="00C4408F">
            <w:pPr>
              <w:tabs>
                <w:tab w:val="left" w:pos="318"/>
              </w:tabs>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Демонстрирует умения осуществлять производственно-технологическую, организационно-управленческую и </w:t>
            </w:r>
            <w:r>
              <w:rPr>
                <w:rFonts w:ascii="Times New Roman" w:hAnsi="Times New Roman" w:cs="Times New Roman"/>
                <w:sz w:val="24"/>
                <w:szCs w:val="24"/>
                <w:lang w:eastAsia="ru-RU"/>
              </w:rPr>
              <w:lastRenderedPageBreak/>
              <w:t>научно-исследовательскую деятельность в области рационального природопользования и ландшафтно-экологического планирования</w:t>
            </w:r>
          </w:p>
          <w:p w:rsidR="008546BF" w:rsidRDefault="008546BF" w:rsidP="00C4408F">
            <w:pPr>
              <w:tabs>
                <w:tab w:val="left" w:pos="318"/>
              </w:tabs>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на основе знаний, полученных при изучении дисциплин  модуля</w:t>
            </w:r>
          </w:p>
        </w:tc>
        <w:tc>
          <w:tcPr>
            <w:tcW w:w="1134" w:type="dxa"/>
            <w:tcBorders>
              <w:top w:val="single" w:sz="2" w:space="0" w:color="000000"/>
              <w:left w:val="single" w:sz="2" w:space="0" w:color="000000"/>
              <w:bottom w:val="single" w:sz="2" w:space="0" w:color="000000"/>
              <w:right w:val="single" w:sz="2" w:space="0" w:color="000000"/>
            </w:tcBorders>
          </w:tcPr>
          <w:p w:rsidR="008546BF" w:rsidRDefault="008546BF" w:rsidP="00C4408F">
            <w:pPr>
              <w:widowControl w:val="0"/>
              <w:autoSpaceDE w:val="0"/>
              <w:autoSpaceDN w:val="0"/>
              <w:adjustRightInd w:val="0"/>
              <w:spacing w:after="0" w:line="240" w:lineRule="auto"/>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lastRenderedPageBreak/>
              <w:t>ОР.1.1.1</w:t>
            </w:r>
          </w:p>
          <w:p w:rsidR="008546BF" w:rsidRDefault="008546BF" w:rsidP="00C4408F">
            <w:pPr>
              <w:autoSpaceDE w:val="0"/>
              <w:autoSpaceDN w:val="0"/>
              <w:adjustRightInd w:val="0"/>
              <w:spacing w:after="0" w:line="240" w:lineRule="auto"/>
              <w:jc w:val="center"/>
              <w:rPr>
                <w:rFonts w:ascii="Times New Roman CYR" w:hAnsi="Times New Roman CYR" w:cs="Times New Roman CYR"/>
                <w:lang w:eastAsia="ru-RU"/>
              </w:rPr>
            </w:pPr>
          </w:p>
        </w:tc>
        <w:tc>
          <w:tcPr>
            <w:tcW w:w="2976" w:type="dxa"/>
            <w:tcBorders>
              <w:top w:val="single" w:sz="2" w:space="0" w:color="000000"/>
              <w:left w:val="single" w:sz="2" w:space="0" w:color="000000"/>
              <w:bottom w:val="single" w:sz="2" w:space="0" w:color="000000"/>
              <w:right w:val="single" w:sz="2" w:space="0" w:color="000000"/>
            </w:tcBorders>
          </w:tcPr>
          <w:p w:rsidR="008546BF" w:rsidRPr="00600F86" w:rsidRDefault="008546BF" w:rsidP="00C4408F">
            <w:pPr>
              <w:autoSpaceDE w:val="0"/>
              <w:autoSpaceDN w:val="0"/>
              <w:adjustRightInd w:val="0"/>
              <w:spacing w:after="0" w:line="240" w:lineRule="auto"/>
              <w:jc w:val="both"/>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Умеет применять знание </w:t>
            </w:r>
            <w:r w:rsidRPr="00600F86">
              <w:rPr>
                <w:rFonts w:ascii="Times New Roman" w:hAnsi="Times New Roman" w:cs="Times New Roman"/>
                <w:color w:val="000000"/>
                <w:sz w:val="24"/>
                <w:szCs w:val="24"/>
                <w:lang w:eastAsia="ru-RU"/>
              </w:rPr>
              <w:t xml:space="preserve">фундаментальных разделов физики, химии и биологии в объеме, необходимом для освоения физических, химических и </w:t>
            </w:r>
            <w:r w:rsidRPr="00600F86">
              <w:rPr>
                <w:rFonts w:ascii="Times New Roman" w:hAnsi="Times New Roman" w:cs="Times New Roman"/>
                <w:color w:val="000000"/>
                <w:sz w:val="24"/>
                <w:szCs w:val="24"/>
                <w:lang w:eastAsia="ru-RU"/>
              </w:rPr>
              <w:lastRenderedPageBreak/>
              <w:t xml:space="preserve">биологических основ в экологии и природопользования; методами химического анализа, знаниями о современных динамических процессах в природе и техносфере, о состоянии геосфер Земли, экологии и эволюции биосферы, глобальных экологических проблемах, методами отбора и анализа геологических и биологических проб, а также навыками идентификации и описания биологического разнообразия, его оценки современными методами количественной обработки информации </w:t>
            </w:r>
          </w:p>
        </w:tc>
        <w:tc>
          <w:tcPr>
            <w:tcW w:w="952" w:type="dxa"/>
            <w:tcBorders>
              <w:top w:val="single" w:sz="2" w:space="0" w:color="000000"/>
              <w:left w:val="single" w:sz="2" w:space="0" w:color="000000"/>
              <w:bottom w:val="single" w:sz="2" w:space="0" w:color="000000"/>
              <w:right w:val="single" w:sz="2" w:space="0" w:color="000000"/>
            </w:tcBorders>
            <w:shd w:val="clear" w:color="auto" w:fill="FFFFFF"/>
          </w:tcPr>
          <w:p w:rsidR="008546BF" w:rsidRPr="00600F86" w:rsidRDefault="008546BF" w:rsidP="00C4408F">
            <w:pPr>
              <w:autoSpaceDE w:val="0"/>
              <w:autoSpaceDN w:val="0"/>
              <w:adjustRightInd w:val="0"/>
              <w:spacing w:after="0" w:line="240" w:lineRule="auto"/>
              <w:rPr>
                <w:rFonts w:ascii="Times New Roman" w:hAnsi="Times New Roman" w:cs="Times New Roman"/>
                <w:sz w:val="24"/>
                <w:szCs w:val="24"/>
                <w:lang w:val="en-US" w:eastAsia="ru-RU"/>
              </w:rPr>
            </w:pPr>
            <w:r w:rsidRPr="00600F86">
              <w:rPr>
                <w:rFonts w:ascii="Times New Roman" w:hAnsi="Times New Roman" w:cs="Times New Roman"/>
                <w:sz w:val="24"/>
                <w:szCs w:val="24"/>
                <w:lang w:eastAsia="ru-RU"/>
              </w:rPr>
              <w:lastRenderedPageBreak/>
              <w:t>ОПК-2</w:t>
            </w:r>
          </w:p>
          <w:p w:rsidR="008546BF" w:rsidRPr="00600F86" w:rsidRDefault="008546BF" w:rsidP="00C4408F">
            <w:pPr>
              <w:autoSpaceDE w:val="0"/>
              <w:autoSpaceDN w:val="0"/>
              <w:adjustRightInd w:val="0"/>
              <w:spacing w:after="0" w:line="240" w:lineRule="auto"/>
              <w:jc w:val="center"/>
              <w:rPr>
                <w:rFonts w:ascii="Times New Roman CYR" w:hAnsi="Times New Roman CYR" w:cs="Times New Roman CYR"/>
                <w:sz w:val="24"/>
                <w:szCs w:val="24"/>
                <w:lang w:eastAsia="ru-RU"/>
              </w:rPr>
            </w:pP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8546BF" w:rsidRPr="00935FDC" w:rsidRDefault="008546BF" w:rsidP="00C4408F">
            <w:pPr>
              <w:spacing w:after="0" w:line="240" w:lineRule="auto"/>
              <w:jc w:val="center"/>
              <w:rPr>
                <w:rFonts w:ascii="Times New Roman" w:hAnsi="Times New Roman" w:cs="Times New Roman"/>
                <w:sz w:val="24"/>
                <w:szCs w:val="24"/>
              </w:rPr>
            </w:pPr>
            <w:r w:rsidRPr="00935FDC">
              <w:rPr>
                <w:rFonts w:ascii="Times New Roman" w:hAnsi="Times New Roman" w:cs="Times New Roman"/>
                <w:sz w:val="24"/>
                <w:szCs w:val="24"/>
              </w:rPr>
              <w:t>Анализ статистического материала, построение графиков,</w:t>
            </w:r>
          </w:p>
          <w:p w:rsidR="008546BF" w:rsidRPr="00935FDC" w:rsidRDefault="008546BF" w:rsidP="00C4408F">
            <w:pPr>
              <w:spacing w:after="0" w:line="240" w:lineRule="auto"/>
              <w:jc w:val="center"/>
              <w:rPr>
                <w:rFonts w:ascii="Times New Roman" w:hAnsi="Times New Roman" w:cs="Times New Roman"/>
                <w:sz w:val="24"/>
                <w:szCs w:val="24"/>
              </w:rPr>
            </w:pPr>
            <w:r w:rsidRPr="00935FDC">
              <w:rPr>
                <w:rFonts w:ascii="Times New Roman" w:hAnsi="Times New Roman" w:cs="Times New Roman"/>
                <w:sz w:val="24"/>
                <w:szCs w:val="24"/>
              </w:rPr>
              <w:t xml:space="preserve">ответы на </w:t>
            </w:r>
            <w:r w:rsidRPr="00935FDC">
              <w:rPr>
                <w:rFonts w:ascii="Times New Roman" w:hAnsi="Times New Roman" w:cs="Times New Roman"/>
                <w:sz w:val="24"/>
                <w:szCs w:val="24"/>
              </w:rPr>
              <w:lastRenderedPageBreak/>
              <w:t>вопросы,</w:t>
            </w:r>
          </w:p>
          <w:p w:rsidR="008546BF" w:rsidRDefault="008546BF" w:rsidP="00C4408F">
            <w:pPr>
              <w:autoSpaceDE w:val="0"/>
              <w:autoSpaceDN w:val="0"/>
              <w:adjustRightInd w:val="0"/>
              <w:spacing w:after="0" w:line="240" w:lineRule="auto"/>
              <w:jc w:val="center"/>
              <w:rPr>
                <w:rFonts w:ascii="Times New Roman CYR" w:hAnsi="Times New Roman CYR" w:cs="Times New Roman CYR"/>
                <w:lang w:eastAsia="ru-RU"/>
              </w:rPr>
            </w:pPr>
            <w:r w:rsidRPr="00935FDC">
              <w:rPr>
                <w:rFonts w:ascii="Times New Roman" w:hAnsi="Times New Roman" w:cs="Times New Roman"/>
                <w:sz w:val="24"/>
                <w:szCs w:val="24"/>
              </w:rPr>
              <w:t>заполнение таблицы, защита презентации</w:t>
            </w:r>
          </w:p>
        </w:tc>
      </w:tr>
      <w:tr w:rsidR="008546BF" w:rsidTr="008546BF">
        <w:trPr>
          <w:trHeight w:val="331"/>
        </w:trPr>
        <w:tc>
          <w:tcPr>
            <w:tcW w:w="851"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rPr>
                <w:lang w:eastAsia="ru-RU"/>
              </w:rPr>
            </w:pPr>
          </w:p>
        </w:tc>
        <w:tc>
          <w:tcPr>
            <w:tcW w:w="2410"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tabs>
                <w:tab w:val="left" w:pos="318"/>
              </w:tabs>
              <w:spacing w:after="0" w:line="240" w:lineRule="auto"/>
              <w:rPr>
                <w:lang w:eastAsia="ru-RU"/>
              </w:rPr>
            </w:pPr>
          </w:p>
        </w:tc>
        <w:tc>
          <w:tcPr>
            <w:tcW w:w="1134" w:type="dxa"/>
            <w:tcBorders>
              <w:top w:val="single" w:sz="2" w:space="0" w:color="000000"/>
              <w:left w:val="single" w:sz="2" w:space="0" w:color="000000"/>
              <w:bottom w:val="single" w:sz="2" w:space="0" w:color="000000"/>
              <w:right w:val="single" w:sz="2" w:space="0" w:color="000000"/>
            </w:tcBorders>
          </w:tcPr>
          <w:p w:rsidR="008546BF" w:rsidRDefault="008546BF" w:rsidP="00C4408F">
            <w:pPr>
              <w:widowControl w:val="0"/>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ОР.1.1.2.</w:t>
            </w:r>
          </w:p>
          <w:p w:rsidR="008546BF" w:rsidRDefault="008546BF" w:rsidP="00C4408F">
            <w:pPr>
              <w:autoSpaceDE w:val="0"/>
              <w:autoSpaceDN w:val="0"/>
              <w:adjustRightInd w:val="0"/>
              <w:spacing w:after="0" w:line="240" w:lineRule="auto"/>
              <w:rPr>
                <w:lang w:eastAsia="ru-RU"/>
              </w:rPr>
            </w:pPr>
          </w:p>
        </w:tc>
        <w:tc>
          <w:tcPr>
            <w:tcW w:w="2976" w:type="dxa"/>
            <w:tcBorders>
              <w:top w:val="single" w:sz="2" w:space="0" w:color="000000"/>
              <w:left w:val="single" w:sz="2" w:space="0" w:color="000000"/>
              <w:bottom w:val="single" w:sz="2" w:space="0" w:color="000000"/>
              <w:right w:val="single" w:sz="2" w:space="0" w:color="000000"/>
            </w:tcBorders>
            <w:vAlign w:val="center"/>
          </w:tcPr>
          <w:p w:rsidR="008546BF" w:rsidRPr="00600F86" w:rsidRDefault="008546BF" w:rsidP="00C4408F">
            <w:pPr>
              <w:autoSpaceDE w:val="0"/>
              <w:autoSpaceDN w:val="0"/>
              <w:adjustRightInd w:val="0"/>
              <w:spacing w:after="0" w:line="240" w:lineRule="auto"/>
              <w:rPr>
                <w:sz w:val="24"/>
                <w:szCs w:val="24"/>
                <w:lang w:eastAsia="ru-RU"/>
              </w:rPr>
            </w:pPr>
            <w:r>
              <w:rPr>
                <w:rFonts w:ascii="Times New Roman" w:hAnsi="Times New Roman" w:cs="Times New Roman"/>
                <w:sz w:val="24"/>
                <w:szCs w:val="24"/>
              </w:rPr>
              <w:t>С</w:t>
            </w:r>
            <w:r w:rsidRPr="00600F86">
              <w:rPr>
                <w:rFonts w:ascii="Times New Roman" w:hAnsi="Times New Roman" w:cs="Times New Roman"/>
                <w:sz w:val="24"/>
                <w:szCs w:val="24"/>
              </w:rPr>
              <w:t>посо</w:t>
            </w:r>
            <w:r>
              <w:rPr>
                <w:rFonts w:ascii="Times New Roman" w:hAnsi="Times New Roman" w:cs="Times New Roman"/>
                <w:sz w:val="24"/>
                <w:szCs w:val="24"/>
              </w:rPr>
              <w:t xml:space="preserve">бен </w:t>
            </w:r>
            <w:r w:rsidRPr="00600F86">
              <w:rPr>
                <w:rFonts w:ascii="Times New Roman" w:hAnsi="Times New Roman" w:cs="Times New Roman"/>
                <w:sz w:val="24"/>
                <w:szCs w:val="24"/>
              </w:rPr>
              <w:t>проводить мероприятия и мониторинг по защите окружающей среды от вредных воздействий; осуществлять производственный экологический контроль</w:t>
            </w:r>
            <w:r w:rsidRPr="00600F86">
              <w:rPr>
                <w:rFonts w:ascii="Times New Roman" w:hAnsi="Times New Roman" w:cs="Times New Roman"/>
                <w:color w:val="000000"/>
                <w:sz w:val="24"/>
                <w:szCs w:val="24"/>
              </w:rPr>
              <w:t xml:space="preserve"> </w:t>
            </w:r>
          </w:p>
        </w:tc>
        <w:tc>
          <w:tcPr>
            <w:tcW w:w="952" w:type="dxa"/>
            <w:tcBorders>
              <w:top w:val="single" w:sz="2" w:space="0" w:color="000000"/>
              <w:left w:val="single" w:sz="2" w:space="0" w:color="000000"/>
              <w:bottom w:val="single" w:sz="2" w:space="0" w:color="000000"/>
              <w:right w:val="single" w:sz="2" w:space="0" w:color="000000"/>
            </w:tcBorders>
            <w:shd w:val="clear" w:color="auto" w:fill="FFFFFF"/>
          </w:tcPr>
          <w:p w:rsidR="008546BF" w:rsidRPr="00600F86" w:rsidRDefault="008546BF" w:rsidP="00C4408F">
            <w:pPr>
              <w:autoSpaceDE w:val="0"/>
              <w:autoSpaceDN w:val="0"/>
              <w:adjustRightInd w:val="0"/>
              <w:spacing w:after="0" w:line="240" w:lineRule="auto"/>
              <w:rPr>
                <w:rFonts w:ascii="Times New Roman" w:hAnsi="Times New Roman" w:cs="Times New Roman"/>
                <w:sz w:val="24"/>
                <w:szCs w:val="24"/>
                <w:lang w:eastAsia="ru-RU"/>
              </w:rPr>
            </w:pPr>
            <w:r w:rsidRPr="00600F86">
              <w:rPr>
                <w:rFonts w:ascii="Times New Roman" w:hAnsi="Times New Roman" w:cs="Times New Roman"/>
                <w:sz w:val="24"/>
                <w:szCs w:val="24"/>
                <w:lang w:eastAsia="ru-RU"/>
              </w:rPr>
              <w:t>ПК-11</w:t>
            </w:r>
          </w:p>
          <w:p w:rsidR="008546BF" w:rsidRDefault="008546BF" w:rsidP="00C4408F">
            <w:pPr>
              <w:autoSpaceDE w:val="0"/>
              <w:autoSpaceDN w:val="0"/>
              <w:adjustRightInd w:val="0"/>
              <w:spacing w:after="0" w:line="240" w:lineRule="auto"/>
              <w:rPr>
                <w:rFonts w:ascii="Times New Roman" w:hAnsi="Times New Roman" w:cs="Times New Roman"/>
                <w:lang w:eastAsia="ru-RU"/>
              </w:rPr>
            </w:pPr>
          </w:p>
          <w:p w:rsidR="008546BF" w:rsidRDefault="008546BF" w:rsidP="00C4408F">
            <w:pPr>
              <w:autoSpaceDE w:val="0"/>
              <w:autoSpaceDN w:val="0"/>
              <w:adjustRightInd w:val="0"/>
              <w:spacing w:after="0" w:line="240" w:lineRule="auto"/>
              <w:rPr>
                <w:rFonts w:ascii="Times New Roman" w:hAnsi="Times New Roman" w:cs="Times New Roman"/>
                <w:lang w:eastAsia="ru-RU"/>
              </w:rPr>
            </w:pPr>
          </w:p>
          <w:p w:rsidR="008546BF" w:rsidRDefault="008546BF" w:rsidP="00C4408F">
            <w:pPr>
              <w:autoSpaceDE w:val="0"/>
              <w:autoSpaceDN w:val="0"/>
              <w:adjustRightInd w:val="0"/>
              <w:spacing w:after="0" w:line="240" w:lineRule="auto"/>
              <w:rPr>
                <w:rFonts w:ascii="Times New Roman" w:hAnsi="Times New Roman" w:cs="Times New Roman"/>
                <w:lang w:eastAsia="ru-RU"/>
              </w:rPr>
            </w:pPr>
          </w:p>
          <w:p w:rsidR="008546BF" w:rsidRDefault="008546BF" w:rsidP="00C4408F">
            <w:pPr>
              <w:autoSpaceDE w:val="0"/>
              <w:autoSpaceDN w:val="0"/>
              <w:adjustRightInd w:val="0"/>
              <w:spacing w:after="0" w:line="240" w:lineRule="auto"/>
              <w:rPr>
                <w:rFonts w:ascii="Times New Roman" w:hAnsi="Times New Roman" w:cs="Times New Roman"/>
                <w:lang w:eastAsia="ru-RU"/>
              </w:rPr>
            </w:pPr>
          </w:p>
          <w:p w:rsidR="008546BF" w:rsidRDefault="008546BF" w:rsidP="00C4408F">
            <w:pPr>
              <w:autoSpaceDE w:val="0"/>
              <w:autoSpaceDN w:val="0"/>
              <w:adjustRightInd w:val="0"/>
              <w:spacing w:after="0" w:line="240" w:lineRule="auto"/>
              <w:rPr>
                <w:rFonts w:ascii="Times New Roman" w:hAnsi="Times New Roman" w:cs="Times New Roman"/>
                <w:lang w:eastAsia="ru-RU"/>
              </w:rPr>
            </w:pPr>
          </w:p>
          <w:p w:rsidR="008546BF" w:rsidRDefault="008546BF" w:rsidP="00C4408F">
            <w:pPr>
              <w:autoSpaceDE w:val="0"/>
              <w:autoSpaceDN w:val="0"/>
              <w:adjustRightInd w:val="0"/>
              <w:spacing w:after="0" w:line="240" w:lineRule="auto"/>
              <w:rPr>
                <w:rFonts w:ascii="Times New Roman" w:hAnsi="Times New Roman" w:cs="Times New Roman"/>
                <w:lang w:eastAsia="ru-RU"/>
              </w:rPr>
            </w:pPr>
          </w:p>
          <w:p w:rsidR="008546BF" w:rsidRDefault="008546BF" w:rsidP="00C4408F">
            <w:pPr>
              <w:autoSpaceDE w:val="0"/>
              <w:autoSpaceDN w:val="0"/>
              <w:adjustRightInd w:val="0"/>
              <w:spacing w:after="0" w:line="240" w:lineRule="auto"/>
              <w:rPr>
                <w:rFonts w:ascii="Times New Roman" w:hAnsi="Times New Roman" w:cs="Times New Roman"/>
                <w:lang w:eastAsia="ru-RU"/>
              </w:rPr>
            </w:pPr>
          </w:p>
          <w:p w:rsidR="008546BF" w:rsidRDefault="008546BF" w:rsidP="00C4408F">
            <w:pPr>
              <w:autoSpaceDE w:val="0"/>
              <w:autoSpaceDN w:val="0"/>
              <w:adjustRightInd w:val="0"/>
              <w:spacing w:after="0" w:line="240" w:lineRule="auto"/>
              <w:rPr>
                <w:rFonts w:ascii="Times New Roman" w:hAnsi="Times New Roman" w:cs="Times New Roman"/>
                <w:lang w:eastAsia="ru-RU"/>
              </w:rPr>
            </w:pPr>
          </w:p>
          <w:p w:rsidR="008546BF" w:rsidRDefault="008546BF" w:rsidP="00C4408F">
            <w:pPr>
              <w:autoSpaceDE w:val="0"/>
              <w:autoSpaceDN w:val="0"/>
              <w:adjustRightInd w:val="0"/>
              <w:spacing w:after="0" w:line="240" w:lineRule="auto"/>
              <w:rPr>
                <w:rFonts w:ascii="Times New Roman" w:hAnsi="Times New Roman" w:cs="Times New Roman"/>
                <w:lang w:eastAsia="ru-RU"/>
              </w:rPr>
            </w:pP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8546BF" w:rsidRDefault="008546BF" w:rsidP="00C4408F">
            <w:pPr>
              <w:autoSpaceDE w:val="0"/>
              <w:autoSpaceDN w:val="0"/>
              <w:adjustRightInd w:val="0"/>
              <w:spacing w:after="0" w:line="240" w:lineRule="auto"/>
              <w:rPr>
                <w:rFonts w:ascii="Times New Roman" w:hAnsi="Times New Roman" w:cs="Times New Roman"/>
                <w:lang w:eastAsia="ru-RU"/>
              </w:rPr>
            </w:pPr>
            <w:r>
              <w:rPr>
                <w:rFonts w:ascii="Times New Roman" w:hAnsi="Times New Roman" w:cs="Times New Roman"/>
                <w:sz w:val="24"/>
                <w:szCs w:val="24"/>
                <w:lang w:eastAsia="ru-RU"/>
              </w:rPr>
              <w:t>Ответы на вопросы, эссе, защита проекта</w:t>
            </w:r>
          </w:p>
        </w:tc>
      </w:tr>
    </w:tbl>
    <w:p w:rsidR="008546BF" w:rsidRDefault="008546BF" w:rsidP="008546BF">
      <w:pPr>
        <w:autoSpaceDE w:val="0"/>
        <w:autoSpaceDN w:val="0"/>
        <w:adjustRightInd w:val="0"/>
        <w:spacing w:after="0" w:line="240" w:lineRule="auto"/>
        <w:jc w:val="both"/>
        <w:rPr>
          <w:rFonts w:ascii="Times New Roman" w:hAnsi="Times New Roman" w:cs="Times New Roman"/>
          <w:b/>
          <w:bCs/>
          <w:sz w:val="24"/>
          <w:szCs w:val="24"/>
          <w:lang w:eastAsia="ru-RU"/>
        </w:rPr>
      </w:pPr>
    </w:p>
    <w:p w:rsidR="008546BF" w:rsidRPr="008546BF" w:rsidRDefault="008546BF" w:rsidP="008546BF">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8546BF">
        <w:rPr>
          <w:rFonts w:ascii="Times New Roman" w:hAnsi="Times New Roman" w:cs="Times New Roman"/>
          <w:b/>
          <w:bCs/>
          <w:sz w:val="24"/>
          <w:szCs w:val="24"/>
          <w:lang w:eastAsia="ru-RU"/>
        </w:rPr>
        <w:t>5. Содержание дисциплины</w:t>
      </w:r>
    </w:p>
    <w:p w:rsidR="008546BF" w:rsidRDefault="008546BF" w:rsidP="008546BF">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Pr>
          <w:rFonts w:ascii="Times New Roman" w:hAnsi="Times New Roman" w:cs="Times New Roman"/>
          <w:i/>
          <w:iCs/>
          <w:sz w:val="24"/>
          <w:szCs w:val="24"/>
          <w:lang w:eastAsia="ru-RU"/>
        </w:rPr>
        <w:t>5.1. Тематический план</w:t>
      </w:r>
    </w:p>
    <w:tbl>
      <w:tblPr>
        <w:tblW w:w="9781" w:type="dxa"/>
        <w:tblInd w:w="108" w:type="dxa"/>
        <w:tblLayout w:type="fixed"/>
        <w:tblLook w:val="0000" w:firstRow="0" w:lastRow="0" w:firstColumn="0" w:lastColumn="0" w:noHBand="0" w:noVBand="0"/>
      </w:tblPr>
      <w:tblGrid>
        <w:gridCol w:w="4104"/>
        <w:gridCol w:w="851"/>
        <w:gridCol w:w="850"/>
        <w:gridCol w:w="1418"/>
        <w:gridCol w:w="1237"/>
        <w:gridCol w:w="1321"/>
      </w:tblGrid>
      <w:tr w:rsidR="008546BF" w:rsidTr="008546BF">
        <w:trPr>
          <w:trHeight w:val="203"/>
        </w:trPr>
        <w:tc>
          <w:tcPr>
            <w:tcW w:w="4104" w:type="dxa"/>
            <w:vMerge w:val="restart"/>
            <w:tcBorders>
              <w:top w:val="single" w:sz="2" w:space="0" w:color="000000"/>
              <w:left w:val="single" w:sz="2" w:space="0" w:color="000000"/>
              <w:bottom w:val="single" w:sz="2" w:space="0" w:color="000000"/>
              <w:right w:val="single" w:sz="2" w:space="0" w:color="000000"/>
            </w:tcBorders>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Самостоятельная работа</w:t>
            </w:r>
          </w:p>
        </w:tc>
        <w:tc>
          <w:tcPr>
            <w:tcW w:w="1321"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Всего часов по дисциплине</w:t>
            </w:r>
          </w:p>
        </w:tc>
      </w:tr>
      <w:tr w:rsidR="008546BF" w:rsidTr="008546BF">
        <w:trPr>
          <w:trHeight w:val="533"/>
        </w:trPr>
        <w:tc>
          <w:tcPr>
            <w:tcW w:w="4104" w:type="dxa"/>
            <w:vMerge/>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spacing w:after="0" w:line="240" w:lineRule="auto"/>
              <w:rPr>
                <w:rFonts w:ascii="Times New Roman" w:hAnsi="Times New Roman" w:cs="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8546BF" w:rsidRDefault="008546BF" w:rsidP="00C4408F">
            <w:pPr>
              <w:tabs>
                <w:tab w:val="left" w:pos="814"/>
              </w:tabs>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Контактная СР (в т.ч.</w:t>
            </w:r>
          </w:p>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spacing w:after="0" w:line="240" w:lineRule="auto"/>
              <w:rPr>
                <w:rFonts w:ascii="Times New Roman" w:hAnsi="Times New Roman" w:cs="Times New Roman"/>
                <w:sz w:val="24"/>
                <w:szCs w:val="24"/>
                <w:lang w:eastAsia="ru-RU"/>
              </w:rPr>
            </w:pPr>
          </w:p>
        </w:tc>
        <w:tc>
          <w:tcPr>
            <w:tcW w:w="1321" w:type="dxa"/>
            <w:vMerge/>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spacing w:after="0" w:line="240" w:lineRule="auto"/>
              <w:rPr>
                <w:rFonts w:ascii="Times New Roman" w:hAnsi="Times New Roman" w:cs="Times New Roman"/>
                <w:sz w:val="24"/>
                <w:szCs w:val="24"/>
                <w:lang w:eastAsia="ru-RU"/>
              </w:rPr>
            </w:pPr>
          </w:p>
        </w:tc>
      </w:tr>
      <w:tr w:rsidR="008546BF" w:rsidTr="008546BF">
        <w:trPr>
          <w:trHeight w:val="1"/>
        </w:trPr>
        <w:tc>
          <w:tcPr>
            <w:tcW w:w="4104" w:type="dxa"/>
            <w:vMerge/>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spacing w:after="0" w:line="240" w:lineRule="auto"/>
              <w:rPr>
                <w:rFonts w:ascii="Times New Roman" w:hAnsi="Times New Roman" w:cs="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spacing w:after="0" w:line="240" w:lineRule="auto"/>
              <w:rPr>
                <w:rFonts w:ascii="Times New Roman" w:hAnsi="Times New Roman" w:cs="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spacing w:after="0" w:line="240" w:lineRule="auto"/>
              <w:rPr>
                <w:rFonts w:ascii="Times New Roman" w:hAnsi="Times New Roman" w:cs="Times New Roman"/>
                <w:sz w:val="24"/>
                <w:szCs w:val="24"/>
                <w:lang w:eastAsia="ru-RU"/>
              </w:rPr>
            </w:pPr>
          </w:p>
        </w:tc>
        <w:tc>
          <w:tcPr>
            <w:tcW w:w="1321" w:type="dxa"/>
            <w:vMerge/>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spacing w:after="0" w:line="240" w:lineRule="auto"/>
              <w:rPr>
                <w:rFonts w:ascii="Times New Roman" w:hAnsi="Times New Roman" w:cs="Times New Roman"/>
                <w:sz w:val="24"/>
                <w:szCs w:val="24"/>
                <w:lang w:eastAsia="ru-RU"/>
              </w:rPr>
            </w:pPr>
          </w:p>
        </w:tc>
      </w:tr>
      <w:tr w:rsidR="008546BF" w:rsidTr="008546BF">
        <w:trPr>
          <w:trHeight w:val="1"/>
        </w:trPr>
        <w:tc>
          <w:tcPr>
            <w:tcW w:w="4104" w:type="dxa"/>
            <w:tcBorders>
              <w:top w:val="nil"/>
              <w:left w:val="single" w:sz="2" w:space="0" w:color="000000"/>
              <w:bottom w:val="single" w:sz="2" w:space="0" w:color="000000"/>
              <w:right w:val="single" w:sz="2" w:space="0" w:color="000000"/>
            </w:tcBorders>
            <w:vAlign w:val="center"/>
          </w:tcPr>
          <w:p w:rsidR="008546BF" w:rsidRDefault="008546BF" w:rsidP="00C4408F">
            <w:pPr>
              <w:spacing w:after="0" w:line="240" w:lineRule="auto"/>
              <w:rPr>
                <w:rFonts w:ascii="Times New Roman" w:hAnsi="Times New Roman" w:cs="Times New Roman"/>
                <w:b/>
                <w:bCs/>
                <w:i/>
                <w:iCs/>
                <w:sz w:val="24"/>
                <w:szCs w:val="24"/>
              </w:rPr>
            </w:pPr>
            <w:r>
              <w:rPr>
                <w:rFonts w:ascii="Times New Roman" w:hAnsi="Times New Roman" w:cs="Times New Roman"/>
                <w:b/>
                <w:bCs/>
                <w:sz w:val="24"/>
                <w:szCs w:val="24"/>
              </w:rPr>
              <w:t>Раздел 1.  Социальные проблемы и сфера жизни человечества.</w:t>
            </w:r>
          </w:p>
        </w:tc>
        <w:tc>
          <w:tcPr>
            <w:tcW w:w="851" w:type="dxa"/>
            <w:tcBorders>
              <w:top w:val="single" w:sz="2" w:space="0" w:color="000000"/>
              <w:left w:val="single" w:sz="2" w:space="0" w:color="000000"/>
              <w:bottom w:val="single" w:sz="2" w:space="0" w:color="000000"/>
              <w:right w:val="single" w:sz="2" w:space="0" w:color="000000"/>
            </w:tcBorders>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8546BF" w:rsidRDefault="008546BF" w:rsidP="00C4408F">
            <w:pPr>
              <w:autoSpaceDE w:val="0"/>
              <w:autoSpaceDN w:val="0"/>
              <w:adjustRightInd w:val="0"/>
              <w:spacing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4</w:t>
            </w:r>
          </w:p>
        </w:tc>
        <w:tc>
          <w:tcPr>
            <w:tcW w:w="1237" w:type="dxa"/>
            <w:tcBorders>
              <w:top w:val="nil"/>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24</w:t>
            </w:r>
          </w:p>
        </w:tc>
        <w:tc>
          <w:tcPr>
            <w:tcW w:w="1321" w:type="dxa"/>
            <w:tcBorders>
              <w:top w:val="nil"/>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40</w:t>
            </w: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Default="008546BF" w:rsidP="00C4408F">
            <w:pPr>
              <w:spacing w:after="0" w:line="240" w:lineRule="auto"/>
              <w:rPr>
                <w:rFonts w:ascii="Times New Roman" w:hAnsi="Times New Roman" w:cs="Times New Roman"/>
                <w:b/>
                <w:bCs/>
                <w:sz w:val="24"/>
                <w:szCs w:val="24"/>
              </w:rPr>
            </w:pPr>
            <w:r>
              <w:rPr>
                <w:rFonts w:ascii="Times New Roman" w:hAnsi="Times New Roman" w:cs="Times New Roman"/>
                <w:sz w:val="24"/>
                <w:szCs w:val="24"/>
              </w:rPr>
              <w:t>Тема 1.</w:t>
            </w:r>
            <w:r w:rsidRPr="00935FDC">
              <w:rPr>
                <w:rFonts w:ascii="Times New Roman" w:hAnsi="Times New Roman" w:cs="Times New Roman"/>
                <w:sz w:val="24"/>
                <w:szCs w:val="24"/>
              </w:rPr>
              <w:t>1</w:t>
            </w:r>
            <w:r>
              <w:rPr>
                <w:rFonts w:ascii="Times New Roman" w:hAnsi="Times New Roman" w:cs="Times New Roman"/>
                <w:sz w:val="24"/>
                <w:szCs w:val="24"/>
              </w:rPr>
              <w:t xml:space="preserve"> Рост народонаселения и экологические проблемы.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Pr="004B0DD0"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Pr="00935FDC" w:rsidRDefault="008546BF" w:rsidP="00C4408F">
            <w:pPr>
              <w:spacing w:after="0" w:line="240" w:lineRule="auto"/>
              <w:rPr>
                <w:rFonts w:ascii="Times New Roman" w:hAnsi="Times New Roman" w:cs="Times New Roman"/>
                <w:sz w:val="24"/>
                <w:szCs w:val="24"/>
              </w:rPr>
            </w:pPr>
            <w:r w:rsidRPr="00935FDC">
              <w:rPr>
                <w:rFonts w:ascii="Times New Roman" w:hAnsi="Times New Roman" w:cs="Times New Roman"/>
                <w:sz w:val="24"/>
                <w:szCs w:val="24"/>
              </w:rPr>
              <w:t xml:space="preserve">Тема 1.2. </w:t>
            </w:r>
            <w:r w:rsidRPr="00935FDC">
              <w:rPr>
                <w:rFonts w:ascii="Times New Roman" w:hAnsi="Times New Roman" w:cs="Times New Roman"/>
                <w:b/>
              </w:rPr>
              <w:t>Экологические проблемы городов в исторической ретроспективе</w:t>
            </w:r>
          </w:p>
        </w:tc>
        <w:tc>
          <w:tcPr>
            <w:tcW w:w="851"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Pr="001B28B0"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1B28B0">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Pr="00935FDC" w:rsidRDefault="008546BF" w:rsidP="00C4408F">
            <w:pPr>
              <w:spacing w:after="0" w:line="240" w:lineRule="auto"/>
              <w:rPr>
                <w:rFonts w:ascii="Times New Roman" w:hAnsi="Times New Roman" w:cs="Times New Roman"/>
                <w:sz w:val="24"/>
                <w:szCs w:val="24"/>
              </w:rPr>
            </w:pPr>
            <w:r w:rsidRPr="00935FDC">
              <w:rPr>
                <w:rFonts w:ascii="Times New Roman" w:hAnsi="Times New Roman" w:cs="Times New Roman"/>
                <w:sz w:val="24"/>
                <w:szCs w:val="24"/>
              </w:rPr>
              <w:t>Тема 1.3 Продовольственная проблема.</w:t>
            </w:r>
          </w:p>
        </w:tc>
        <w:tc>
          <w:tcPr>
            <w:tcW w:w="851" w:type="dxa"/>
            <w:tcBorders>
              <w:top w:val="single" w:sz="2" w:space="0" w:color="000000"/>
              <w:left w:val="single" w:sz="2" w:space="0" w:color="000000"/>
              <w:bottom w:val="single" w:sz="2" w:space="0" w:color="000000"/>
              <w:right w:val="single" w:sz="2" w:space="0" w:color="000000"/>
            </w:tcBorders>
            <w:vAlign w:val="center"/>
          </w:tcPr>
          <w:p w:rsidR="008546BF" w:rsidRPr="004B0DD0"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4B0DD0">
              <w:rPr>
                <w:rFonts w:ascii="Times New Roman" w:hAnsi="Times New Roman" w:cs="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Default="008546BF" w:rsidP="00C4408F">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 1.</w:t>
            </w:r>
            <w:r w:rsidRPr="00935FDC">
              <w:rPr>
                <w:rFonts w:ascii="Times New Roman" w:hAnsi="Times New Roman" w:cs="Times New Roman"/>
                <w:sz w:val="24"/>
                <w:szCs w:val="24"/>
              </w:rPr>
              <w:t>4</w:t>
            </w:r>
            <w:r>
              <w:rPr>
                <w:rFonts w:ascii="Times New Roman" w:hAnsi="Times New Roman" w:cs="Times New Roman"/>
                <w:color w:val="000000"/>
                <w:sz w:val="24"/>
                <w:szCs w:val="24"/>
              </w:rPr>
              <w:t>.Экологическая безопасность продуктов питания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8</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Default="008546BF" w:rsidP="00C4408F">
            <w:pPr>
              <w:spacing w:after="0" w:line="240" w:lineRule="auto"/>
              <w:rPr>
                <w:rFonts w:ascii="Times New Roman" w:hAnsi="Times New Roman" w:cs="Times New Roman"/>
                <w:sz w:val="24"/>
                <w:szCs w:val="24"/>
              </w:rPr>
            </w:pPr>
            <w:r>
              <w:rPr>
                <w:rFonts w:ascii="Times New Roman" w:hAnsi="Times New Roman" w:cs="Times New Roman"/>
                <w:b/>
                <w:bCs/>
                <w:sz w:val="24"/>
                <w:szCs w:val="24"/>
              </w:rPr>
              <w:t>Раздел 2.  Ресурсно-хозяйственные проблемы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8</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16</w:t>
            </w: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Default="008546BF" w:rsidP="00C4408F">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lastRenderedPageBreak/>
              <w:t>Тема</w:t>
            </w:r>
            <w:r>
              <w:rPr>
                <w:rFonts w:ascii="Times New Roman" w:hAnsi="Times New Roman" w:cs="Times New Roman"/>
                <w:sz w:val="24"/>
                <w:szCs w:val="24"/>
              </w:rPr>
              <w:t xml:space="preserve"> 2.1 Глобальный энергетический кризис</w:t>
            </w:r>
          </w:p>
        </w:tc>
        <w:tc>
          <w:tcPr>
            <w:tcW w:w="851"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Default="008546BF" w:rsidP="00C4408F">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w:t>
            </w:r>
            <w:r>
              <w:rPr>
                <w:rFonts w:ascii="Times New Roman" w:hAnsi="Times New Roman" w:cs="Times New Roman"/>
                <w:sz w:val="24"/>
                <w:szCs w:val="24"/>
              </w:rPr>
              <w:t xml:space="preserve"> 2.2  Сырьевая проблема.</w:t>
            </w:r>
          </w:p>
        </w:tc>
        <w:tc>
          <w:tcPr>
            <w:tcW w:w="851"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Default="008546BF" w:rsidP="00C4408F">
            <w:pPr>
              <w:spacing w:after="0" w:line="240" w:lineRule="auto"/>
              <w:rPr>
                <w:rFonts w:ascii="Times New Roman" w:hAnsi="Times New Roman" w:cs="Times New Roman"/>
                <w:sz w:val="24"/>
                <w:szCs w:val="24"/>
              </w:rPr>
            </w:pPr>
            <w:r>
              <w:rPr>
                <w:rFonts w:ascii="Times New Roman" w:hAnsi="Times New Roman" w:cs="Times New Roman"/>
                <w:b/>
                <w:bCs/>
                <w:sz w:val="24"/>
                <w:szCs w:val="24"/>
              </w:rPr>
              <w:t>Раздел 3. Человечество и атмосфера.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6</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18</w:t>
            </w: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Default="008546BF" w:rsidP="00C4408F">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w:t>
            </w:r>
            <w:r>
              <w:rPr>
                <w:rFonts w:ascii="Times New Roman" w:hAnsi="Times New Roman" w:cs="Times New Roman"/>
                <w:sz w:val="24"/>
                <w:szCs w:val="24"/>
              </w:rPr>
              <w:t xml:space="preserve"> 3.</w:t>
            </w:r>
            <w:r w:rsidRPr="00392EF3">
              <w:rPr>
                <w:rFonts w:ascii="Times New Roman" w:hAnsi="Times New Roman" w:cs="Times New Roman"/>
                <w:sz w:val="24"/>
                <w:szCs w:val="24"/>
              </w:rPr>
              <w:t xml:space="preserve">1 </w:t>
            </w:r>
            <w:r>
              <w:rPr>
                <w:rFonts w:ascii="Times New Roman" w:hAnsi="Times New Roman" w:cs="Times New Roman"/>
                <w:sz w:val="24"/>
                <w:szCs w:val="24"/>
              </w:rPr>
              <w:t>Кислотные осадки</w:t>
            </w:r>
          </w:p>
        </w:tc>
        <w:tc>
          <w:tcPr>
            <w:tcW w:w="851" w:type="dxa"/>
            <w:tcBorders>
              <w:top w:val="single" w:sz="2" w:space="0" w:color="000000"/>
              <w:left w:val="single" w:sz="2" w:space="0" w:color="000000"/>
              <w:bottom w:val="single" w:sz="2" w:space="0" w:color="000000"/>
              <w:right w:val="single" w:sz="2" w:space="0" w:color="000000"/>
            </w:tcBorders>
            <w:vAlign w:val="center"/>
          </w:tcPr>
          <w:p w:rsidR="008546BF" w:rsidRPr="00271566" w:rsidRDefault="008546BF" w:rsidP="00C4408F">
            <w:pPr>
              <w:autoSpaceDE w:val="0"/>
              <w:autoSpaceDN w:val="0"/>
              <w:adjustRightInd w:val="0"/>
              <w:spacing w:after="0" w:line="240" w:lineRule="auto"/>
              <w:jc w:val="center"/>
              <w:rPr>
                <w:rFonts w:ascii="Times New Roman" w:hAnsi="Times New Roman" w:cs="Times New Roman"/>
                <w:sz w:val="24"/>
                <w:szCs w:val="24"/>
                <w:lang w:val="en-US"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Pr="00DE332A" w:rsidRDefault="008546BF" w:rsidP="00C4408F">
            <w:pPr>
              <w:autoSpaceDE w:val="0"/>
              <w:autoSpaceDN w:val="0"/>
              <w:adjustRightInd w:val="0"/>
              <w:spacing w:after="0" w:line="240" w:lineRule="auto"/>
              <w:jc w:val="center"/>
              <w:rPr>
                <w:rFonts w:ascii="Times New Roman" w:hAnsi="Times New Roman" w:cs="Times New Roman"/>
                <w:color w:val="FF0000"/>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Default="008546BF" w:rsidP="00C4408F">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w:t>
            </w:r>
            <w:r>
              <w:rPr>
                <w:rFonts w:ascii="Times New Roman" w:hAnsi="Times New Roman" w:cs="Times New Roman"/>
                <w:sz w:val="24"/>
                <w:szCs w:val="24"/>
              </w:rPr>
              <w:t xml:space="preserve"> 3</w:t>
            </w:r>
            <w:r w:rsidRPr="00392EF3">
              <w:rPr>
                <w:rFonts w:ascii="Times New Roman" w:hAnsi="Times New Roman" w:cs="Times New Roman"/>
                <w:sz w:val="24"/>
                <w:szCs w:val="24"/>
              </w:rPr>
              <w:t>.2</w:t>
            </w:r>
            <w:r>
              <w:rPr>
                <w:rFonts w:ascii="Times New Roman" w:hAnsi="Times New Roman" w:cs="Times New Roman"/>
                <w:sz w:val="24"/>
                <w:szCs w:val="24"/>
              </w:rPr>
              <w:t xml:space="preserve"> Разрушение озонового слоя Земли</w:t>
            </w:r>
          </w:p>
        </w:tc>
        <w:tc>
          <w:tcPr>
            <w:tcW w:w="851"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Pr="004B0DD0" w:rsidRDefault="008546BF" w:rsidP="00C4408F">
            <w:pPr>
              <w:autoSpaceDE w:val="0"/>
              <w:autoSpaceDN w:val="0"/>
              <w:adjustRightInd w:val="0"/>
              <w:spacing w:after="0" w:line="240" w:lineRule="auto"/>
              <w:jc w:val="center"/>
              <w:rPr>
                <w:rFonts w:ascii="Times New Roman" w:hAnsi="Times New Roman" w:cs="Times New Roman"/>
                <w:sz w:val="24"/>
                <w:szCs w:val="24"/>
                <w:lang w:val="en-US" w:eastAsia="ru-RU"/>
              </w:rPr>
            </w:pPr>
            <w:r w:rsidRPr="004B0DD0">
              <w:rPr>
                <w:rFonts w:ascii="Times New Roman" w:hAnsi="Times New Roman" w:cs="Times New Roman"/>
                <w:sz w:val="24"/>
                <w:szCs w:val="24"/>
                <w:lang w:val="en-US"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Default="008546BF" w:rsidP="00C4408F">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w:t>
            </w:r>
            <w:r>
              <w:rPr>
                <w:rFonts w:ascii="Times New Roman" w:hAnsi="Times New Roman" w:cs="Times New Roman"/>
                <w:sz w:val="24"/>
                <w:szCs w:val="24"/>
              </w:rPr>
              <w:t xml:space="preserve"> 3.</w:t>
            </w:r>
            <w:r w:rsidRPr="00392EF3">
              <w:rPr>
                <w:rFonts w:ascii="Times New Roman" w:hAnsi="Times New Roman" w:cs="Times New Roman"/>
                <w:sz w:val="24"/>
                <w:szCs w:val="24"/>
              </w:rPr>
              <w:t>3</w:t>
            </w:r>
            <w:r>
              <w:rPr>
                <w:rFonts w:ascii="Times New Roman" w:hAnsi="Times New Roman" w:cs="Times New Roman"/>
                <w:sz w:val="24"/>
                <w:szCs w:val="24"/>
              </w:rPr>
              <w:t xml:space="preserve"> Глобальное потепление климата</w:t>
            </w:r>
          </w:p>
        </w:tc>
        <w:tc>
          <w:tcPr>
            <w:tcW w:w="851" w:type="dxa"/>
            <w:tcBorders>
              <w:top w:val="single" w:sz="2" w:space="0" w:color="000000"/>
              <w:left w:val="single" w:sz="2" w:space="0" w:color="000000"/>
              <w:bottom w:val="single" w:sz="2" w:space="0" w:color="000000"/>
              <w:right w:val="single" w:sz="2" w:space="0" w:color="000000"/>
            </w:tcBorders>
            <w:vAlign w:val="center"/>
          </w:tcPr>
          <w:p w:rsidR="008546BF" w:rsidRPr="004B0DD0" w:rsidRDefault="008546BF" w:rsidP="00C4408F">
            <w:pPr>
              <w:autoSpaceDE w:val="0"/>
              <w:autoSpaceDN w:val="0"/>
              <w:adjustRightInd w:val="0"/>
              <w:spacing w:after="0" w:line="240" w:lineRule="auto"/>
              <w:jc w:val="center"/>
              <w:rPr>
                <w:rFonts w:ascii="Times New Roman" w:hAnsi="Times New Roman" w:cs="Times New Roman"/>
                <w:sz w:val="24"/>
                <w:szCs w:val="24"/>
                <w:lang w:val="en-US" w:eastAsia="ru-RU"/>
              </w:rPr>
            </w:pPr>
            <w:r w:rsidRPr="004B0DD0">
              <w:rPr>
                <w:rFonts w:ascii="Times New Roman" w:hAnsi="Times New Roman" w:cs="Times New Roman"/>
                <w:sz w:val="24"/>
                <w:szCs w:val="24"/>
                <w:lang w:val="en-US"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Pr="004B0DD0"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4B0DD0">
              <w:rPr>
                <w:rFonts w:ascii="Times New Roman" w:hAnsi="Times New Roman" w:cs="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Default="008546BF" w:rsidP="00C4408F">
            <w:pPr>
              <w:spacing w:after="0" w:line="240" w:lineRule="auto"/>
              <w:rPr>
                <w:rFonts w:ascii="Times New Roman" w:hAnsi="Times New Roman" w:cs="Times New Roman"/>
                <w:sz w:val="24"/>
                <w:szCs w:val="24"/>
              </w:rPr>
            </w:pPr>
            <w:r>
              <w:rPr>
                <w:rFonts w:ascii="Times New Roman" w:hAnsi="Times New Roman" w:cs="Times New Roman"/>
                <w:b/>
                <w:bCs/>
                <w:sz w:val="24"/>
                <w:szCs w:val="24"/>
              </w:rPr>
              <w:t>Раздел 4.  Природно-ландшафтные проблемы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16</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22</w:t>
            </w: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Default="008546BF" w:rsidP="00C4408F">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w:t>
            </w:r>
            <w:r>
              <w:rPr>
                <w:rFonts w:ascii="Times New Roman" w:hAnsi="Times New Roman" w:cs="Times New Roman"/>
                <w:sz w:val="24"/>
                <w:szCs w:val="24"/>
              </w:rPr>
              <w:t xml:space="preserve"> 4.1 Обезлесение как глобальная проблема</w:t>
            </w:r>
          </w:p>
        </w:tc>
        <w:tc>
          <w:tcPr>
            <w:tcW w:w="851"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Pr="004B0DD0" w:rsidRDefault="008546BF" w:rsidP="00C4408F">
            <w:pPr>
              <w:autoSpaceDE w:val="0"/>
              <w:autoSpaceDN w:val="0"/>
              <w:adjustRightInd w:val="0"/>
              <w:spacing w:after="0" w:line="240" w:lineRule="auto"/>
              <w:jc w:val="center"/>
              <w:rPr>
                <w:rFonts w:ascii="Times New Roman" w:hAnsi="Times New Roman" w:cs="Times New Roman"/>
                <w:color w:val="FF0000"/>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Default="008546BF" w:rsidP="00C4408F">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w:t>
            </w:r>
            <w:r>
              <w:rPr>
                <w:rFonts w:ascii="Times New Roman" w:hAnsi="Times New Roman" w:cs="Times New Roman"/>
                <w:sz w:val="24"/>
                <w:szCs w:val="24"/>
              </w:rPr>
              <w:t xml:space="preserve"> 4.2 Опустынивание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8546BF" w:rsidRPr="00271566" w:rsidRDefault="008546BF" w:rsidP="00C4408F">
            <w:pPr>
              <w:autoSpaceDE w:val="0"/>
              <w:autoSpaceDN w:val="0"/>
              <w:adjustRightInd w:val="0"/>
              <w:spacing w:after="0" w:line="240" w:lineRule="auto"/>
              <w:jc w:val="center"/>
              <w:rPr>
                <w:rFonts w:ascii="Times New Roman" w:hAnsi="Times New Roman" w:cs="Times New Roman"/>
                <w:color w:val="FF0000"/>
                <w:sz w:val="24"/>
                <w:szCs w:val="24"/>
                <w:lang w:val="en-US"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Pr="004B0DD0" w:rsidRDefault="008546BF" w:rsidP="00C4408F">
            <w:pPr>
              <w:autoSpaceDE w:val="0"/>
              <w:autoSpaceDN w:val="0"/>
              <w:adjustRightInd w:val="0"/>
              <w:spacing w:after="0" w:line="240" w:lineRule="auto"/>
              <w:jc w:val="center"/>
              <w:rPr>
                <w:rFonts w:ascii="Times New Roman" w:hAnsi="Times New Roman" w:cs="Times New Roman"/>
                <w:sz w:val="24"/>
                <w:szCs w:val="24"/>
                <w:lang w:val="en-US" w:eastAsia="ru-RU"/>
              </w:rPr>
            </w:pPr>
            <w:r w:rsidRPr="004B0DD0">
              <w:rPr>
                <w:rFonts w:ascii="Times New Roman" w:hAnsi="Times New Roman" w:cs="Times New Roman"/>
                <w:sz w:val="24"/>
                <w:szCs w:val="24"/>
                <w:lang w:val="en-US"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Default="008546BF" w:rsidP="00C4408F">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 4.3. Сокращение биоразнообразия</w:t>
            </w:r>
          </w:p>
        </w:tc>
        <w:tc>
          <w:tcPr>
            <w:tcW w:w="851"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Default="008546BF" w:rsidP="00C4408F">
            <w:pPr>
              <w:spacing w:after="0" w:line="240" w:lineRule="auto"/>
              <w:rPr>
                <w:rFonts w:ascii="Times New Roman" w:hAnsi="Times New Roman" w:cs="Times New Roman"/>
                <w:sz w:val="24"/>
                <w:szCs w:val="24"/>
              </w:rPr>
            </w:pPr>
            <w:r>
              <w:rPr>
                <w:rFonts w:ascii="Times New Roman" w:hAnsi="Times New Roman" w:cs="Times New Roman"/>
                <w:b/>
                <w:bCs/>
                <w:sz w:val="24"/>
                <w:szCs w:val="24"/>
              </w:rPr>
              <w:t>Раздел 5. Человечество и гидросфера.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6</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12</w:t>
            </w: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Default="008546BF" w:rsidP="00C4408F">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w:t>
            </w:r>
            <w:r>
              <w:rPr>
                <w:rFonts w:ascii="Times New Roman" w:hAnsi="Times New Roman" w:cs="Times New Roman"/>
                <w:sz w:val="24"/>
                <w:szCs w:val="24"/>
              </w:rPr>
              <w:t xml:space="preserve"> 5.1. Загрязнение Мирового океана</w:t>
            </w:r>
          </w:p>
        </w:tc>
        <w:tc>
          <w:tcPr>
            <w:tcW w:w="851"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r>
      <w:tr w:rsidR="008546BF" w:rsidTr="008546BF">
        <w:trPr>
          <w:trHeight w:val="1"/>
        </w:trPr>
        <w:tc>
          <w:tcPr>
            <w:tcW w:w="4104" w:type="dxa"/>
            <w:tcBorders>
              <w:top w:val="single" w:sz="2" w:space="0" w:color="000000"/>
              <w:left w:val="single" w:sz="2" w:space="0" w:color="000000"/>
              <w:bottom w:val="single" w:sz="2" w:space="0" w:color="000000"/>
              <w:right w:val="single" w:sz="2" w:space="0" w:color="000000"/>
            </w:tcBorders>
          </w:tcPr>
          <w:p w:rsidR="008546BF" w:rsidRDefault="008546BF" w:rsidP="00C4408F">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tcPr>
          <w:p w:rsidR="008546BF" w:rsidRDefault="008546BF" w:rsidP="00C4408F">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60</w:t>
            </w:r>
          </w:p>
        </w:tc>
        <w:tc>
          <w:tcPr>
            <w:tcW w:w="132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Default="008546BF" w:rsidP="00C4408F">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108</w:t>
            </w:r>
          </w:p>
        </w:tc>
      </w:tr>
    </w:tbl>
    <w:p w:rsidR="008546BF" w:rsidRDefault="008546BF" w:rsidP="008546BF">
      <w:pPr>
        <w:spacing w:after="0" w:line="240" w:lineRule="auto"/>
        <w:rPr>
          <w:rFonts w:ascii="Times New Roman" w:hAnsi="Times New Roman" w:cs="Times New Roman"/>
          <w:i/>
          <w:iCs/>
          <w:sz w:val="24"/>
          <w:szCs w:val="24"/>
          <w:lang w:eastAsia="ru-RU"/>
        </w:rPr>
      </w:pP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5.2. Методы обучения</w:t>
      </w:r>
    </w:p>
    <w:p w:rsidR="00772B26" w:rsidRDefault="00772B26"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both"/>
        <w:rPr>
          <w:rFonts w:ascii="Times New Roman" w:hAnsi="Times New Roman" w:cs="Times New Roman"/>
          <w:sz w:val="24"/>
          <w:szCs w:val="24"/>
        </w:rPr>
      </w:pPr>
      <w:r w:rsidRPr="00690BFB">
        <w:rPr>
          <w:rFonts w:ascii="Times New Roman" w:hAnsi="Times New Roman" w:cs="Times New Roman"/>
          <w:sz w:val="24"/>
          <w:szCs w:val="24"/>
        </w:rPr>
        <w:t>При изучении дисциплины «Глобальная экология» рекомендуется применение как традиционных методов обучения (семинар), так и практико-ориентированных и научно-исследовательских  технологий с использованием ресурсов электронной образовательной среды: проблемная лекция, дискуссия, учебные проекты, творческие эссе.</w:t>
      </w:r>
    </w:p>
    <w:p w:rsidR="008546BF" w:rsidRPr="00690BFB" w:rsidRDefault="008546BF"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both"/>
        <w:rPr>
          <w:rFonts w:ascii="Times New Roman" w:hAnsi="Times New Roman" w:cs="Times New Roman"/>
          <w:sz w:val="24"/>
          <w:szCs w:val="24"/>
        </w:rPr>
      </w:pPr>
    </w:p>
    <w:p w:rsidR="008546BF" w:rsidRPr="008546BF" w:rsidRDefault="008546BF" w:rsidP="008546BF">
      <w:pPr>
        <w:spacing w:after="0" w:line="240" w:lineRule="auto"/>
        <w:ind w:firstLine="720"/>
        <w:rPr>
          <w:rFonts w:ascii="Times New Roman" w:hAnsi="Times New Roman" w:cs="Times New Roman"/>
          <w:b/>
          <w:bCs/>
          <w:sz w:val="24"/>
          <w:szCs w:val="24"/>
          <w:lang w:eastAsia="ru-RU"/>
        </w:rPr>
      </w:pPr>
      <w:r w:rsidRPr="008546BF">
        <w:rPr>
          <w:rFonts w:ascii="Times New Roman" w:hAnsi="Times New Roman" w:cs="Times New Roman"/>
          <w:b/>
          <w:bCs/>
          <w:sz w:val="24"/>
          <w:szCs w:val="24"/>
          <w:lang w:eastAsia="ru-RU"/>
        </w:rPr>
        <w:t>6. Технологическая карта дисциплины</w:t>
      </w:r>
    </w:p>
    <w:p w:rsidR="008546BF" w:rsidRDefault="008546BF" w:rsidP="008546BF">
      <w:pPr>
        <w:autoSpaceDE w:val="0"/>
        <w:autoSpaceDN w:val="0"/>
        <w:adjustRightInd w:val="0"/>
        <w:spacing w:after="0" w:line="240" w:lineRule="auto"/>
        <w:ind w:firstLine="720"/>
        <w:jc w:val="both"/>
        <w:rPr>
          <w:rFonts w:ascii="Times New Roman" w:hAnsi="Times New Roman" w:cs="Times New Roman"/>
          <w:i/>
          <w:iCs/>
          <w:sz w:val="24"/>
          <w:szCs w:val="24"/>
          <w:lang w:eastAsia="ru-RU"/>
        </w:rPr>
      </w:pPr>
      <w:r>
        <w:rPr>
          <w:rFonts w:ascii="Times New Roman" w:hAnsi="Times New Roman" w:cs="Times New Roman"/>
          <w:i/>
          <w:iCs/>
          <w:sz w:val="24"/>
          <w:szCs w:val="24"/>
          <w:lang w:eastAsia="ru-RU"/>
        </w:rPr>
        <w:t>6.1. Рейтинг-план</w:t>
      </w:r>
    </w:p>
    <w:tbl>
      <w:tblPr>
        <w:tblW w:w="9854" w:type="dxa"/>
        <w:tblInd w:w="108" w:type="dxa"/>
        <w:tblLayout w:type="fixed"/>
        <w:tblLook w:val="0000" w:firstRow="0" w:lastRow="0" w:firstColumn="0" w:lastColumn="0" w:noHBand="0" w:noVBand="0"/>
      </w:tblPr>
      <w:tblGrid>
        <w:gridCol w:w="488"/>
        <w:gridCol w:w="1322"/>
        <w:gridCol w:w="1843"/>
        <w:gridCol w:w="1701"/>
        <w:gridCol w:w="709"/>
        <w:gridCol w:w="992"/>
        <w:gridCol w:w="1134"/>
        <w:gridCol w:w="851"/>
        <w:gridCol w:w="814"/>
      </w:tblGrid>
      <w:tr w:rsidR="008546BF" w:rsidRPr="00BC4C1B" w:rsidTr="00C4408F">
        <w:trPr>
          <w:trHeight w:val="600"/>
        </w:trPr>
        <w:tc>
          <w:tcPr>
            <w:tcW w:w="48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 п/п</w:t>
            </w:r>
          </w:p>
        </w:tc>
        <w:tc>
          <w:tcPr>
            <w:tcW w:w="1322" w:type="dxa"/>
            <w:vMerge w:val="restart"/>
            <w:tcBorders>
              <w:top w:val="single" w:sz="2" w:space="0" w:color="000000"/>
              <w:left w:val="single" w:sz="2" w:space="0" w:color="000000"/>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Образовательные результаты</w:t>
            </w:r>
          </w:p>
        </w:tc>
        <w:tc>
          <w:tcPr>
            <w:tcW w:w="1843" w:type="dxa"/>
            <w:vMerge w:val="restart"/>
            <w:tcBorders>
              <w:top w:val="single" w:sz="2" w:space="0" w:color="000000"/>
              <w:left w:val="single" w:sz="2" w:space="0" w:color="000000"/>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Виды учебной деятельности</w:t>
            </w:r>
          </w:p>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Обучающегося</w:t>
            </w:r>
          </w:p>
        </w:tc>
        <w:tc>
          <w:tcPr>
            <w:tcW w:w="1701" w:type="dxa"/>
            <w:vMerge w:val="restart"/>
            <w:tcBorders>
              <w:top w:val="single" w:sz="2" w:space="0" w:color="000000"/>
              <w:left w:val="single" w:sz="2" w:space="0" w:color="000000"/>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Средства оценивания</w:t>
            </w:r>
          </w:p>
        </w:tc>
        <w:tc>
          <w:tcPr>
            <w:tcW w:w="709" w:type="dxa"/>
            <w:vMerge w:val="restart"/>
            <w:tcBorders>
              <w:top w:val="single" w:sz="2" w:space="0" w:color="000000"/>
              <w:left w:val="single" w:sz="2" w:space="0" w:color="000000"/>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 занятия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Баллы</w:t>
            </w:r>
          </w:p>
        </w:tc>
      </w:tr>
      <w:tr w:rsidR="008546BF" w:rsidRPr="00BC4C1B" w:rsidTr="00C4408F">
        <w:trPr>
          <w:trHeight w:val="300"/>
        </w:trPr>
        <w:tc>
          <w:tcPr>
            <w:tcW w:w="488" w:type="dxa"/>
            <w:vMerge/>
            <w:tcBorders>
              <w:top w:val="single" w:sz="2" w:space="0" w:color="000000"/>
              <w:left w:val="single" w:sz="2" w:space="0" w:color="000000"/>
              <w:bottom w:val="single" w:sz="2" w:space="0" w:color="000000"/>
              <w:right w:val="single" w:sz="2" w:space="0" w:color="000000"/>
            </w:tcBorders>
            <w:vAlign w:val="center"/>
          </w:tcPr>
          <w:p w:rsidR="008546BF" w:rsidRPr="00BC4C1B" w:rsidRDefault="008546BF" w:rsidP="00C4408F">
            <w:pPr>
              <w:spacing w:after="0" w:line="240" w:lineRule="auto"/>
              <w:rPr>
                <w:rFonts w:ascii="Times New Roman" w:hAnsi="Times New Roman" w:cs="Times New Roman"/>
                <w:sz w:val="24"/>
                <w:szCs w:val="24"/>
                <w:lang w:eastAsia="ru-RU"/>
              </w:rPr>
            </w:pPr>
          </w:p>
        </w:tc>
        <w:tc>
          <w:tcPr>
            <w:tcW w:w="1322" w:type="dxa"/>
            <w:vMerge/>
            <w:tcBorders>
              <w:top w:val="single" w:sz="2" w:space="0" w:color="000000"/>
              <w:left w:val="single" w:sz="2" w:space="0" w:color="000000"/>
              <w:bottom w:val="single" w:sz="2" w:space="0" w:color="000000"/>
              <w:right w:val="single" w:sz="2" w:space="0" w:color="000000"/>
            </w:tcBorders>
            <w:vAlign w:val="center"/>
          </w:tcPr>
          <w:p w:rsidR="008546BF" w:rsidRPr="00BC4C1B" w:rsidRDefault="008546BF" w:rsidP="00C4408F">
            <w:pPr>
              <w:spacing w:after="0" w:line="240" w:lineRule="auto"/>
              <w:rPr>
                <w:rFonts w:ascii="Times New Roman" w:hAnsi="Times New Roman" w:cs="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vAlign w:val="center"/>
          </w:tcPr>
          <w:p w:rsidR="008546BF" w:rsidRPr="00BC4C1B" w:rsidRDefault="008546BF" w:rsidP="00C4408F">
            <w:pPr>
              <w:spacing w:after="0" w:line="240" w:lineRule="auto"/>
              <w:rPr>
                <w:rFonts w:ascii="Times New Roman" w:hAnsi="Times New Roman" w:cs="Times New Roman"/>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tcPr>
          <w:p w:rsidR="008546BF" w:rsidRPr="00BC4C1B" w:rsidRDefault="008546BF" w:rsidP="00C4408F">
            <w:pPr>
              <w:spacing w:after="0" w:line="240" w:lineRule="auto"/>
              <w:rPr>
                <w:rFonts w:ascii="Times New Roman" w:hAnsi="Times New Roman" w:cs="Times New Roman"/>
                <w:sz w:val="24"/>
                <w:szCs w:val="24"/>
                <w:lang w:eastAsia="ru-RU"/>
              </w:rPr>
            </w:pPr>
          </w:p>
        </w:tc>
        <w:tc>
          <w:tcPr>
            <w:tcW w:w="709" w:type="dxa"/>
            <w:vMerge/>
            <w:tcBorders>
              <w:top w:val="single" w:sz="2" w:space="0" w:color="000000"/>
              <w:left w:val="single" w:sz="2" w:space="0" w:color="000000"/>
              <w:bottom w:val="single" w:sz="2" w:space="0" w:color="000000"/>
              <w:right w:val="single" w:sz="2" w:space="0" w:color="000000"/>
            </w:tcBorders>
            <w:vAlign w:val="center"/>
          </w:tcPr>
          <w:p w:rsidR="008546BF" w:rsidRPr="00BC4C1B" w:rsidRDefault="008546BF" w:rsidP="00C4408F">
            <w:pPr>
              <w:spacing w:after="0" w:line="240" w:lineRule="auto"/>
              <w:rPr>
                <w:rFonts w:ascii="Times New Roman" w:hAnsi="Times New Roman" w:cs="Times New Roman"/>
                <w:sz w:val="24"/>
                <w:szCs w:val="24"/>
                <w:lang w:eastAsia="ru-RU"/>
              </w:rPr>
            </w:pPr>
          </w:p>
        </w:tc>
        <w:tc>
          <w:tcPr>
            <w:tcW w:w="992" w:type="dxa"/>
            <w:vMerge/>
            <w:tcBorders>
              <w:top w:val="single" w:sz="2" w:space="0" w:color="000000"/>
              <w:left w:val="single" w:sz="2" w:space="0" w:color="000000"/>
              <w:bottom w:val="single" w:sz="2" w:space="0" w:color="000000"/>
              <w:right w:val="single" w:sz="2" w:space="0" w:color="000000"/>
            </w:tcBorders>
            <w:vAlign w:val="center"/>
          </w:tcPr>
          <w:p w:rsidR="008546BF" w:rsidRPr="00BC4C1B" w:rsidRDefault="008546BF" w:rsidP="00C4408F">
            <w:pPr>
              <w:spacing w:after="0" w:line="240" w:lineRule="auto"/>
              <w:rPr>
                <w:rFonts w:ascii="Times New Roman" w:hAnsi="Times New Roman" w:cs="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tcPr>
          <w:p w:rsidR="008546BF" w:rsidRPr="00BC4C1B" w:rsidRDefault="008546BF" w:rsidP="00C4408F">
            <w:pPr>
              <w:spacing w:after="0" w:line="240" w:lineRule="auto"/>
              <w:rPr>
                <w:rFonts w:ascii="Times New Roman" w:hAnsi="Times New Roman" w:cs="Times New Roman"/>
                <w:sz w:val="24"/>
                <w:szCs w:val="24"/>
                <w:lang w:eastAsia="ru-RU"/>
              </w:rPr>
            </w:pPr>
          </w:p>
        </w:tc>
        <w:tc>
          <w:tcPr>
            <w:tcW w:w="851" w:type="dxa"/>
            <w:tcBorders>
              <w:top w:val="nil"/>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Минимальный</w:t>
            </w:r>
          </w:p>
        </w:tc>
        <w:tc>
          <w:tcPr>
            <w:tcW w:w="814" w:type="dxa"/>
            <w:tcBorders>
              <w:top w:val="nil"/>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Максимальный</w:t>
            </w:r>
          </w:p>
        </w:tc>
      </w:tr>
      <w:tr w:rsidR="008546BF" w:rsidRPr="00BC4C1B" w:rsidTr="00C4408F">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1</w:t>
            </w:r>
          </w:p>
        </w:tc>
        <w:tc>
          <w:tcPr>
            <w:tcW w:w="1322" w:type="dxa"/>
            <w:tcBorders>
              <w:top w:val="single" w:sz="2" w:space="0" w:color="000000"/>
              <w:left w:val="single" w:sz="2" w:space="0" w:color="000000"/>
              <w:bottom w:val="single" w:sz="4" w:space="0" w:color="auto"/>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ОР 1.1.1.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работа на семинаре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конспект, ответы на вопросы</w:t>
            </w: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1.3</w:t>
            </w:r>
          </w:p>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3.2</w:t>
            </w:r>
          </w:p>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3.3</w:t>
            </w:r>
          </w:p>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4.2</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2-6</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4</w:t>
            </w:r>
          </w:p>
        </w:tc>
        <w:tc>
          <w:tcPr>
            <w:tcW w:w="851"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14</w:t>
            </w:r>
          </w:p>
        </w:tc>
        <w:tc>
          <w:tcPr>
            <w:tcW w:w="814"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21</w:t>
            </w:r>
          </w:p>
        </w:tc>
      </w:tr>
      <w:tr w:rsidR="008546BF" w:rsidRPr="00BC4C1B" w:rsidTr="00C4408F">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2</w:t>
            </w:r>
          </w:p>
        </w:tc>
        <w:tc>
          <w:tcPr>
            <w:tcW w:w="1322" w:type="dxa"/>
            <w:tcBorders>
              <w:top w:val="single" w:sz="4" w:space="0" w:color="auto"/>
              <w:left w:val="single" w:sz="2" w:space="0" w:color="000000"/>
              <w:bottom w:val="single" w:sz="4" w:space="0" w:color="auto"/>
              <w:right w:val="single" w:sz="2" w:space="0" w:color="000000"/>
            </w:tcBorders>
            <w:shd w:val="clear" w:color="auto" w:fill="FFFFFF"/>
          </w:tcPr>
          <w:p w:rsidR="008546BF" w:rsidRPr="00BC4C1B" w:rsidRDefault="008546BF" w:rsidP="00C4408F">
            <w:pPr>
              <w:autoSpaceDE w:val="0"/>
              <w:autoSpaceDN w:val="0"/>
              <w:adjustRightInd w:val="0"/>
              <w:spacing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 xml:space="preserve">ОР 1.1.2. </w:t>
            </w:r>
          </w:p>
        </w:tc>
        <w:tc>
          <w:tcPr>
            <w:tcW w:w="1843"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защита доклада с презентацией</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выступление с презентацией</w:t>
            </w: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2.1</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7</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4</w:t>
            </w:r>
          </w:p>
        </w:tc>
        <w:tc>
          <w:tcPr>
            <w:tcW w:w="814"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7</w:t>
            </w:r>
          </w:p>
        </w:tc>
      </w:tr>
      <w:tr w:rsidR="008546BF" w:rsidRPr="00BC4C1B" w:rsidTr="00C4408F">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3</w:t>
            </w:r>
          </w:p>
        </w:tc>
        <w:tc>
          <w:tcPr>
            <w:tcW w:w="1322" w:type="dxa"/>
            <w:tcBorders>
              <w:top w:val="single" w:sz="4" w:space="0" w:color="auto"/>
              <w:left w:val="single" w:sz="2" w:space="0" w:color="000000"/>
              <w:bottom w:val="single" w:sz="4" w:space="0" w:color="auto"/>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ОР 1.1.1.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выполнение графическо-аналитической работы</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построение графиков, выводы</w:t>
            </w: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1.1</w:t>
            </w:r>
          </w:p>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3</w:t>
            </w:r>
          </w:p>
        </w:tc>
        <w:tc>
          <w:tcPr>
            <w:tcW w:w="814"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5</w:t>
            </w:r>
          </w:p>
        </w:tc>
      </w:tr>
      <w:tr w:rsidR="008546BF" w:rsidRPr="00BC4C1B" w:rsidTr="00C4408F">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4</w:t>
            </w:r>
          </w:p>
        </w:tc>
        <w:tc>
          <w:tcPr>
            <w:tcW w:w="1322" w:type="dxa"/>
            <w:tcBorders>
              <w:top w:val="single" w:sz="4" w:space="0" w:color="auto"/>
              <w:left w:val="single" w:sz="2" w:space="0" w:color="000000"/>
              <w:bottom w:val="single" w:sz="4" w:space="0" w:color="auto"/>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ОР 1.1.2.</w:t>
            </w:r>
          </w:p>
        </w:tc>
        <w:tc>
          <w:tcPr>
            <w:tcW w:w="1843"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проектная деятельность</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защита проекта</w:t>
            </w: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2.2</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7</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4</w:t>
            </w:r>
          </w:p>
        </w:tc>
        <w:tc>
          <w:tcPr>
            <w:tcW w:w="814"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7</w:t>
            </w:r>
          </w:p>
        </w:tc>
      </w:tr>
      <w:tr w:rsidR="008546BF" w:rsidRPr="00BC4C1B" w:rsidTr="00C4408F">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5</w:t>
            </w:r>
          </w:p>
        </w:tc>
        <w:tc>
          <w:tcPr>
            <w:tcW w:w="1322" w:type="dxa"/>
            <w:tcBorders>
              <w:top w:val="single" w:sz="4" w:space="0" w:color="auto"/>
              <w:left w:val="single" w:sz="2" w:space="0" w:color="000000"/>
              <w:bottom w:val="single" w:sz="4" w:space="0" w:color="auto"/>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 xml:space="preserve">ОР 1.1.1. </w:t>
            </w:r>
          </w:p>
        </w:tc>
        <w:tc>
          <w:tcPr>
            <w:tcW w:w="1843"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творческая работа</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эссе</w:t>
            </w: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4.3</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4</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3</w:t>
            </w:r>
          </w:p>
        </w:tc>
        <w:tc>
          <w:tcPr>
            <w:tcW w:w="814"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4</w:t>
            </w:r>
          </w:p>
        </w:tc>
      </w:tr>
      <w:tr w:rsidR="008546BF" w:rsidRPr="00BC4C1B" w:rsidTr="00C4408F">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p>
        </w:tc>
        <w:tc>
          <w:tcPr>
            <w:tcW w:w="1322" w:type="dxa"/>
            <w:tcBorders>
              <w:top w:val="single" w:sz="4" w:space="0" w:color="auto"/>
              <w:left w:val="single" w:sz="2" w:space="0" w:color="000000"/>
              <w:bottom w:val="single" w:sz="4" w:space="0" w:color="auto"/>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ОР 1.1.1.</w:t>
            </w:r>
          </w:p>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lastRenderedPageBreak/>
              <w:t>ОР 1.1.2.</w:t>
            </w:r>
          </w:p>
        </w:tc>
        <w:tc>
          <w:tcPr>
            <w:tcW w:w="1843"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lastRenderedPageBreak/>
              <w:t>самостоятельна</w:t>
            </w:r>
            <w:r w:rsidRPr="00BC4C1B">
              <w:rPr>
                <w:rFonts w:ascii="Times New Roman" w:hAnsi="Times New Roman" w:cs="Times New Roman"/>
                <w:sz w:val="24"/>
                <w:szCs w:val="24"/>
                <w:lang w:eastAsia="ru-RU"/>
              </w:rPr>
              <w:lastRenderedPageBreak/>
              <w:t>я работа</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lastRenderedPageBreak/>
              <w:t xml:space="preserve">ответы на </w:t>
            </w:r>
            <w:r w:rsidRPr="00BC4C1B">
              <w:rPr>
                <w:rFonts w:ascii="Times New Roman" w:hAnsi="Times New Roman" w:cs="Times New Roman"/>
                <w:sz w:val="24"/>
                <w:szCs w:val="24"/>
                <w:lang w:eastAsia="ru-RU"/>
              </w:rPr>
              <w:lastRenderedPageBreak/>
              <w:t>вопросы</w:t>
            </w: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lastRenderedPageBreak/>
              <w:t>1.2</w:t>
            </w:r>
          </w:p>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lastRenderedPageBreak/>
              <w:t>1.4</w:t>
            </w:r>
          </w:p>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3.3</w:t>
            </w:r>
          </w:p>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5.1</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lastRenderedPageBreak/>
              <w:t>5-6</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4</w:t>
            </w:r>
          </w:p>
        </w:tc>
        <w:tc>
          <w:tcPr>
            <w:tcW w:w="851"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23</w:t>
            </w:r>
          </w:p>
        </w:tc>
      </w:tr>
      <w:tr w:rsidR="008546BF" w:rsidRPr="00BC4C1B" w:rsidTr="00C4408F">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p>
        </w:tc>
        <w:tc>
          <w:tcPr>
            <w:tcW w:w="1322" w:type="dxa"/>
            <w:tcBorders>
              <w:top w:val="single" w:sz="4" w:space="0" w:color="auto"/>
              <w:left w:val="single" w:sz="2" w:space="0" w:color="000000"/>
              <w:bottom w:val="single" w:sz="4" w:space="0" w:color="auto"/>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Поощрительные баллы</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851"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2</w:t>
            </w:r>
          </w:p>
        </w:tc>
        <w:tc>
          <w:tcPr>
            <w:tcW w:w="814"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3</w:t>
            </w:r>
          </w:p>
        </w:tc>
      </w:tr>
      <w:tr w:rsidR="008546BF" w:rsidRPr="00BC4C1B" w:rsidTr="00C4408F">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6</w:t>
            </w:r>
          </w:p>
        </w:tc>
        <w:tc>
          <w:tcPr>
            <w:tcW w:w="1322" w:type="dxa"/>
            <w:tcBorders>
              <w:top w:val="single" w:sz="4" w:space="0" w:color="auto"/>
              <w:left w:val="single" w:sz="2" w:space="0" w:color="000000"/>
              <w:bottom w:val="single" w:sz="4" w:space="0" w:color="auto"/>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ОР 1.1.1.</w:t>
            </w:r>
          </w:p>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 xml:space="preserve">ОР 1.1.2. </w:t>
            </w:r>
          </w:p>
        </w:tc>
        <w:tc>
          <w:tcPr>
            <w:tcW w:w="1843"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экзамен</w:t>
            </w: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851"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30</w:t>
            </w:r>
          </w:p>
        </w:tc>
      </w:tr>
      <w:tr w:rsidR="008546BF" w:rsidRPr="00BC4C1B" w:rsidTr="00C4408F">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both"/>
              <w:rPr>
                <w:rFonts w:ascii="Times New Roman" w:hAnsi="Times New Roman" w:cs="Times New Roman"/>
                <w:sz w:val="24"/>
                <w:szCs w:val="24"/>
                <w:lang w:eastAsia="ru-RU"/>
              </w:rPr>
            </w:pPr>
          </w:p>
        </w:tc>
        <w:tc>
          <w:tcPr>
            <w:tcW w:w="1322" w:type="dxa"/>
            <w:tcBorders>
              <w:top w:val="single" w:sz="4" w:space="0" w:color="auto"/>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851"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tcPr>
          <w:p w:rsidR="008546BF" w:rsidRPr="00BC4C1B" w:rsidRDefault="008546BF" w:rsidP="00C4408F">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100</w:t>
            </w:r>
          </w:p>
        </w:tc>
      </w:tr>
    </w:tbl>
    <w:p w:rsidR="008546BF" w:rsidRDefault="008546BF" w:rsidP="008546BF">
      <w:pPr>
        <w:autoSpaceDE w:val="0"/>
        <w:autoSpaceDN w:val="0"/>
        <w:adjustRightInd w:val="0"/>
        <w:spacing w:after="0" w:line="240" w:lineRule="auto"/>
        <w:jc w:val="both"/>
        <w:rPr>
          <w:rFonts w:ascii="Times New Roman" w:hAnsi="Times New Roman" w:cs="Times New Roman"/>
          <w:b/>
          <w:bCs/>
          <w:sz w:val="24"/>
          <w:szCs w:val="24"/>
          <w:lang w:eastAsia="ru-RU"/>
        </w:rPr>
      </w:pPr>
    </w:p>
    <w:p w:rsidR="004F146D" w:rsidRPr="00953270" w:rsidRDefault="004F146D" w:rsidP="004F146D">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7. Учебно-методическое и информационное обеспечение</w:t>
      </w:r>
    </w:p>
    <w:p w:rsidR="004F146D" w:rsidRPr="00953270" w:rsidRDefault="004F146D" w:rsidP="004F14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3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7.1. Основная литература</w:t>
      </w:r>
    </w:p>
    <w:p w:rsidR="004F146D" w:rsidRPr="00953270" w:rsidRDefault="004F146D" w:rsidP="004F14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color w:val="000000"/>
          <w:sz w:val="24"/>
          <w:szCs w:val="24"/>
        </w:rPr>
        <w:t xml:space="preserve">1. </w:t>
      </w:r>
      <w:r w:rsidRPr="00953270">
        <w:rPr>
          <w:rFonts w:ascii="Times New Roman" w:hAnsi="Times New Roman" w:cs="Times New Roman"/>
          <w:sz w:val="24"/>
          <w:szCs w:val="24"/>
        </w:rPr>
        <w:t>Винокурова Н.Ф., Камерилова Г.С. Рациональное природопользование: Учеб.пособие. Нижний Новгород: НГПУ, 2012.</w:t>
      </w:r>
    </w:p>
    <w:p w:rsidR="004F146D" w:rsidRDefault="004F146D" w:rsidP="004F146D">
      <w:pPr>
        <w:spacing w:after="0" w:line="240" w:lineRule="auto"/>
        <w:ind w:firstLine="540"/>
        <w:jc w:val="both"/>
        <w:rPr>
          <w:rFonts w:ascii="Times New Roman" w:hAnsi="Times New Roman" w:cs="Times New Roman"/>
          <w:color w:val="454545"/>
          <w:sz w:val="24"/>
          <w:szCs w:val="24"/>
        </w:rPr>
      </w:pPr>
      <w:r w:rsidRPr="00953270">
        <w:rPr>
          <w:rFonts w:ascii="Times New Roman" w:hAnsi="Times New Roman" w:cs="Times New Roman"/>
          <w:color w:val="000000"/>
          <w:sz w:val="24"/>
          <w:szCs w:val="24"/>
        </w:rPr>
        <w:t>2</w:t>
      </w:r>
      <w:r w:rsidRPr="00953270">
        <w:rPr>
          <w:rFonts w:ascii="Times New Roman" w:hAnsi="Times New Roman" w:cs="Times New Roman"/>
          <w:sz w:val="24"/>
          <w:szCs w:val="24"/>
        </w:rPr>
        <w:t xml:space="preserve">. </w:t>
      </w:r>
      <w:r w:rsidRPr="00B12EBA">
        <w:rPr>
          <w:rFonts w:ascii="Times New Roman" w:hAnsi="Times New Roman" w:cs="Times New Roman"/>
          <w:sz w:val="24"/>
          <w:szCs w:val="24"/>
        </w:rPr>
        <w:t>Солопова, В.А. Энер</w:t>
      </w:r>
      <w:r>
        <w:rPr>
          <w:rFonts w:ascii="Times New Roman" w:hAnsi="Times New Roman" w:cs="Times New Roman"/>
          <w:sz w:val="24"/>
          <w:szCs w:val="24"/>
        </w:rPr>
        <w:t>гетические загрязнения биосферы: учебное пособие/ В.А. Солопова</w:t>
      </w:r>
      <w:r w:rsidRPr="00B12EBA">
        <w:rPr>
          <w:rFonts w:ascii="Times New Roman" w:hAnsi="Times New Roman" w:cs="Times New Roman"/>
          <w:sz w:val="24"/>
          <w:szCs w:val="24"/>
        </w:rPr>
        <w:t>; Министерство образования и науки Российской Федерации, Оренбургский Государс</w:t>
      </w:r>
      <w:r>
        <w:rPr>
          <w:rFonts w:ascii="Times New Roman" w:hAnsi="Times New Roman" w:cs="Times New Roman"/>
          <w:sz w:val="24"/>
          <w:szCs w:val="24"/>
        </w:rPr>
        <w:t>твенный Университет. - Оренбург</w:t>
      </w:r>
      <w:r w:rsidRPr="00B12EBA">
        <w:rPr>
          <w:rFonts w:ascii="Times New Roman" w:hAnsi="Times New Roman" w:cs="Times New Roman"/>
          <w:sz w:val="24"/>
          <w:szCs w:val="24"/>
        </w:rPr>
        <w:t>: ОГУ, 2016. - 112 с. : ил., схем., табл. - Библиогр.</w:t>
      </w:r>
      <w:r>
        <w:rPr>
          <w:rFonts w:ascii="Times New Roman" w:hAnsi="Times New Roman" w:cs="Times New Roman"/>
          <w:sz w:val="24"/>
          <w:szCs w:val="24"/>
        </w:rPr>
        <w:t xml:space="preserve"> в кн. - ISBN 978-5-7410-1504-9</w:t>
      </w:r>
      <w:r w:rsidRPr="00B12EBA">
        <w:rPr>
          <w:rFonts w:ascii="Times New Roman" w:hAnsi="Times New Roman" w:cs="Times New Roman"/>
          <w:sz w:val="24"/>
          <w:szCs w:val="24"/>
        </w:rPr>
        <w:t>; То же [Электронный ресурс]. - URL:</w:t>
      </w:r>
      <w:r w:rsidRPr="00B12EBA">
        <w:rPr>
          <w:rStyle w:val="apple-converted-space"/>
          <w:rFonts w:ascii="Times New Roman" w:hAnsi="Times New Roman" w:cs="Times New Roman"/>
          <w:color w:val="454545"/>
          <w:sz w:val="24"/>
          <w:szCs w:val="24"/>
        </w:rPr>
        <w:t> </w:t>
      </w:r>
      <w:hyperlink r:id="rId13" w:history="1">
        <w:r w:rsidRPr="00B12EBA">
          <w:rPr>
            <w:rStyle w:val="af8"/>
            <w:rFonts w:ascii="Times New Roman" w:hAnsi="Times New Roman" w:cs="Times New Roman"/>
            <w:color w:val="006CA1"/>
            <w:sz w:val="24"/>
            <w:szCs w:val="24"/>
          </w:rPr>
          <w:t>http://biblioclub.ru/index.php?page=book&amp;id=469659</w:t>
        </w:r>
      </w:hyperlink>
      <w:r w:rsidRPr="00B12EBA">
        <w:rPr>
          <w:rStyle w:val="apple-converted-space"/>
          <w:rFonts w:ascii="Times New Roman" w:hAnsi="Times New Roman" w:cs="Times New Roman"/>
          <w:color w:val="454545"/>
          <w:sz w:val="24"/>
          <w:szCs w:val="24"/>
        </w:rPr>
        <w:t> </w:t>
      </w:r>
    </w:p>
    <w:p w:rsidR="004F146D" w:rsidRDefault="004F146D" w:rsidP="004F146D">
      <w:pPr>
        <w:spacing w:after="0" w:line="240" w:lineRule="auto"/>
        <w:ind w:firstLine="540"/>
        <w:jc w:val="both"/>
        <w:rPr>
          <w:rStyle w:val="apple-converted-space"/>
          <w:rFonts w:ascii="Times New Roman" w:hAnsi="Times New Roman" w:cs="Times New Roman"/>
          <w:color w:val="454545"/>
          <w:sz w:val="24"/>
          <w:szCs w:val="24"/>
        </w:rPr>
      </w:pPr>
      <w:r w:rsidRPr="00953270">
        <w:rPr>
          <w:rFonts w:ascii="Times New Roman" w:hAnsi="Times New Roman" w:cs="Times New Roman"/>
          <w:color w:val="000000"/>
          <w:sz w:val="24"/>
          <w:szCs w:val="24"/>
        </w:rPr>
        <w:t xml:space="preserve">3. </w:t>
      </w:r>
      <w:r w:rsidRPr="00B12EBA">
        <w:rPr>
          <w:rFonts w:ascii="Times New Roman" w:hAnsi="Times New Roman" w:cs="Times New Roman"/>
          <w:sz w:val="24"/>
          <w:szCs w:val="24"/>
        </w:rPr>
        <w:t>Грязнова, Е.В. Экологическая те</w:t>
      </w:r>
      <w:r>
        <w:rPr>
          <w:rFonts w:ascii="Times New Roman" w:hAnsi="Times New Roman" w:cs="Times New Roman"/>
          <w:sz w:val="24"/>
          <w:szCs w:val="24"/>
        </w:rPr>
        <w:t>хносфера современного общества</w:t>
      </w:r>
      <w:r w:rsidRPr="00B12EBA">
        <w:rPr>
          <w:rFonts w:ascii="Times New Roman" w:hAnsi="Times New Roman" w:cs="Times New Roman"/>
          <w:sz w:val="24"/>
          <w:szCs w:val="24"/>
        </w:rPr>
        <w:t>: монография / Е.В. Грязнова, В.В. Малинина. - Нижний Новгород : ННГАСУ, 2013. - 146 с. :</w:t>
      </w:r>
      <w:r>
        <w:rPr>
          <w:rFonts w:ascii="Times New Roman" w:hAnsi="Times New Roman" w:cs="Times New Roman"/>
          <w:sz w:val="24"/>
          <w:szCs w:val="24"/>
        </w:rPr>
        <w:t xml:space="preserve"> схем., табл. - Библиогр. в кн.</w:t>
      </w:r>
      <w:r w:rsidRPr="00B12EBA">
        <w:rPr>
          <w:rFonts w:ascii="Times New Roman" w:hAnsi="Times New Roman" w:cs="Times New Roman"/>
          <w:sz w:val="24"/>
          <w:szCs w:val="24"/>
        </w:rPr>
        <w:t>; То же [Электронный ресурс]. - URL:</w:t>
      </w:r>
      <w:r>
        <w:rPr>
          <w:rFonts w:ascii="Times New Roman" w:hAnsi="Times New Roman" w:cs="Times New Roman"/>
          <w:sz w:val="24"/>
          <w:szCs w:val="24"/>
        </w:rPr>
        <w:t xml:space="preserve"> </w:t>
      </w:r>
      <w:r w:rsidRPr="00B12EBA">
        <w:rPr>
          <w:rStyle w:val="apple-converted-space"/>
          <w:rFonts w:ascii="Times New Roman" w:hAnsi="Times New Roman" w:cs="Times New Roman"/>
          <w:color w:val="454545"/>
          <w:sz w:val="24"/>
          <w:szCs w:val="24"/>
        </w:rPr>
        <w:t> </w:t>
      </w:r>
      <w:hyperlink r:id="rId14" w:history="1">
        <w:r w:rsidRPr="00B12EBA">
          <w:rPr>
            <w:rStyle w:val="af8"/>
            <w:rFonts w:ascii="Times New Roman" w:hAnsi="Times New Roman" w:cs="Times New Roman"/>
            <w:color w:val="006CA1"/>
            <w:sz w:val="24"/>
            <w:szCs w:val="24"/>
          </w:rPr>
          <w:t>http://biblioclub.ru/index.php?page=book&amp;id=427273</w:t>
        </w:r>
      </w:hyperlink>
      <w:r w:rsidRPr="00B12EBA">
        <w:rPr>
          <w:rStyle w:val="apple-converted-space"/>
          <w:rFonts w:ascii="Times New Roman" w:hAnsi="Times New Roman" w:cs="Times New Roman"/>
          <w:color w:val="454545"/>
          <w:sz w:val="24"/>
          <w:szCs w:val="24"/>
        </w:rPr>
        <w:t> </w:t>
      </w:r>
    </w:p>
    <w:p w:rsidR="004F146D" w:rsidRPr="00B12EBA" w:rsidRDefault="004F146D" w:rsidP="004F146D">
      <w:pPr>
        <w:spacing w:after="0" w:line="240" w:lineRule="auto"/>
        <w:ind w:firstLine="540"/>
        <w:jc w:val="both"/>
        <w:rPr>
          <w:rFonts w:ascii="Times New Roman" w:hAnsi="Times New Roman" w:cs="Times New Roman"/>
          <w:color w:val="454545"/>
          <w:sz w:val="24"/>
          <w:szCs w:val="24"/>
        </w:rPr>
      </w:pPr>
    </w:p>
    <w:p w:rsidR="004F146D" w:rsidRPr="00D71169" w:rsidRDefault="004F146D" w:rsidP="004F14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D71169">
        <w:rPr>
          <w:rFonts w:ascii="Times New Roman" w:hAnsi="Times New Roman" w:cs="Times New Roman"/>
          <w:i/>
          <w:iCs/>
          <w:sz w:val="24"/>
          <w:szCs w:val="24"/>
          <w:lang w:eastAsia="ru-RU"/>
        </w:rPr>
        <w:t>7.2. Дополнительная литература</w:t>
      </w:r>
    </w:p>
    <w:p w:rsidR="004F146D" w:rsidRPr="00D71169" w:rsidRDefault="004F146D" w:rsidP="004F14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color w:val="000000"/>
          <w:sz w:val="24"/>
          <w:szCs w:val="24"/>
        </w:rPr>
      </w:pPr>
      <w:r w:rsidRPr="00D71169">
        <w:rPr>
          <w:rFonts w:ascii="Times New Roman" w:hAnsi="Times New Roman" w:cs="Times New Roman"/>
          <w:sz w:val="24"/>
          <w:szCs w:val="24"/>
          <w:lang w:eastAsia="ru-RU"/>
        </w:rPr>
        <w:t xml:space="preserve">1. </w:t>
      </w:r>
      <w:r w:rsidRPr="00D71169">
        <w:rPr>
          <w:rFonts w:ascii="Times New Roman" w:hAnsi="Times New Roman" w:cs="Times New Roman"/>
          <w:color w:val="000000"/>
          <w:sz w:val="24"/>
          <w:szCs w:val="24"/>
        </w:rPr>
        <w:t>Комарова Н.Г. Геоэкология и природопользование: учеб.пособие для студентов вузов:допущено УМО по спец.пед.образования. Москва: Академия, 2008.</w:t>
      </w:r>
    </w:p>
    <w:p w:rsidR="004F146D" w:rsidRPr="00D71169" w:rsidRDefault="004F146D" w:rsidP="004F14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color w:val="000000"/>
          <w:sz w:val="24"/>
          <w:szCs w:val="24"/>
        </w:rPr>
      </w:pPr>
      <w:r w:rsidRPr="00D71169">
        <w:rPr>
          <w:rFonts w:ascii="Times New Roman" w:hAnsi="Times New Roman" w:cs="Times New Roman"/>
          <w:color w:val="000000"/>
          <w:sz w:val="24"/>
          <w:szCs w:val="24"/>
        </w:rPr>
        <w:t>2. Прохоров Б.Б. Экология человека: учеб.для студентов учреждений высш.проф.образования. Москва: Академия, 2011.</w:t>
      </w:r>
    </w:p>
    <w:p w:rsidR="004F146D" w:rsidRDefault="004F146D" w:rsidP="004F146D">
      <w:pPr>
        <w:tabs>
          <w:tab w:val="left" w:pos="776"/>
          <w:tab w:val="left" w:pos="2276"/>
          <w:tab w:val="left" w:pos="7359"/>
        </w:tabs>
        <w:spacing w:after="0" w:line="240" w:lineRule="auto"/>
        <w:ind w:firstLine="540"/>
        <w:jc w:val="both"/>
      </w:pPr>
      <w:r w:rsidRPr="00D71169">
        <w:rPr>
          <w:rFonts w:ascii="Times New Roman" w:hAnsi="Times New Roman" w:cs="Times New Roman"/>
          <w:color w:val="000000"/>
          <w:sz w:val="24"/>
          <w:szCs w:val="24"/>
        </w:rPr>
        <w:t xml:space="preserve">3. </w:t>
      </w:r>
      <w:r w:rsidRPr="00D71169">
        <w:rPr>
          <w:rFonts w:ascii="Times New Roman" w:hAnsi="Times New Roman" w:cs="Times New Roman"/>
          <w:sz w:val="24"/>
          <w:szCs w:val="24"/>
        </w:rPr>
        <w:t>Экология : учебник / В.Н. Большаков, В.В. Качак, В.Г. Коберниченко и др. ; ред. Г.В. Тягунов, Ю.Г. Ярошенко. - 2-е изд., перераб. и доп. - Москва : Логос, 2013. - 504 с. - (Новая университетская библиотека). - ISBN 978-5-98704-716-3 ; То же [Электронный</w:t>
      </w:r>
      <w:r w:rsidRPr="00D71169">
        <w:t xml:space="preserve"> ресурс]. - URL: http://biblioclub.ru/index.php?page=book&amp;id=233716.</w:t>
      </w:r>
      <w:r w:rsidRPr="00761398">
        <w:tab/>
      </w:r>
    </w:p>
    <w:p w:rsidR="004F146D" w:rsidRDefault="004F146D" w:rsidP="004F146D">
      <w:pPr>
        <w:tabs>
          <w:tab w:val="left" w:pos="776"/>
          <w:tab w:val="left" w:pos="2276"/>
          <w:tab w:val="left" w:pos="7359"/>
        </w:tabs>
        <w:spacing w:after="0" w:line="240" w:lineRule="auto"/>
        <w:ind w:firstLine="540"/>
        <w:jc w:val="both"/>
        <w:rPr>
          <w:rFonts w:ascii="Times New Roman" w:hAnsi="Times New Roman" w:cs="Times New Roman"/>
          <w:color w:val="000000"/>
          <w:sz w:val="24"/>
          <w:szCs w:val="24"/>
        </w:rPr>
      </w:pPr>
      <w:r w:rsidRPr="00953270">
        <w:rPr>
          <w:rFonts w:ascii="Times New Roman" w:hAnsi="Times New Roman" w:cs="Times New Roman"/>
          <w:color w:val="000000"/>
          <w:sz w:val="24"/>
          <w:szCs w:val="24"/>
        </w:rPr>
        <w:t>4.</w:t>
      </w:r>
      <w:r w:rsidRPr="00D71169">
        <w:rPr>
          <w:rFonts w:ascii="Times New Roman" w:hAnsi="Times New Roman" w:cs="Times New Roman"/>
          <w:color w:val="000000"/>
          <w:sz w:val="24"/>
          <w:szCs w:val="24"/>
        </w:rPr>
        <w:t xml:space="preserve"> </w:t>
      </w:r>
      <w:r w:rsidRPr="00953270">
        <w:rPr>
          <w:rFonts w:ascii="Times New Roman" w:hAnsi="Times New Roman" w:cs="Times New Roman"/>
          <w:color w:val="000000"/>
          <w:sz w:val="24"/>
          <w:szCs w:val="24"/>
        </w:rPr>
        <w:t>Осипова С.В., Макшеева А.И. Экология: Учеб.пособие для студентов. Нижний Новгород: НГПУ, 2014.</w:t>
      </w:r>
    </w:p>
    <w:p w:rsidR="004F146D" w:rsidRPr="00953270" w:rsidRDefault="004F146D" w:rsidP="004F146D">
      <w:pPr>
        <w:tabs>
          <w:tab w:val="left" w:pos="776"/>
          <w:tab w:val="left" w:pos="2276"/>
          <w:tab w:val="left" w:pos="7359"/>
        </w:tabs>
        <w:spacing w:after="0" w:line="240" w:lineRule="auto"/>
        <w:ind w:firstLine="539"/>
        <w:jc w:val="both"/>
        <w:rPr>
          <w:rFonts w:ascii="Times New Roman" w:hAnsi="Times New Roman" w:cs="Times New Roman"/>
          <w:sz w:val="24"/>
          <w:szCs w:val="24"/>
        </w:rPr>
      </w:pPr>
    </w:p>
    <w:p w:rsidR="004F146D" w:rsidRPr="00953270" w:rsidRDefault="004F146D" w:rsidP="004F14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7.3. Перечень учебно-методического обеспечения для самостоятельной работы обучающихся по дисциплине</w:t>
      </w:r>
      <w:r>
        <w:rPr>
          <w:rFonts w:ascii="Times New Roman" w:hAnsi="Times New Roman" w:cs="Times New Roman"/>
          <w:i/>
          <w:iCs/>
          <w:sz w:val="24"/>
          <w:szCs w:val="24"/>
          <w:lang w:eastAsia="ru-RU"/>
        </w:rPr>
        <w:t>.</w:t>
      </w:r>
    </w:p>
    <w:p w:rsidR="004F146D" w:rsidRPr="00953270" w:rsidRDefault="004F146D" w:rsidP="004F14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1. Винокурова Н.Ф., Кочуров Б.И. Геоэкология окружающей среды. 10-11 кл.: Учеб.пособие. Москва: Вентана-Граф, 2010.</w:t>
      </w:r>
    </w:p>
    <w:p w:rsidR="004F146D" w:rsidRPr="00953270" w:rsidRDefault="004F146D" w:rsidP="004F14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2. Винокурова Н.Ф., Мартилова Н.В. Мыслить глобально - действовать локально: Учеб.пособие. Нижний Новгород: Деловая полиграфия, 2008.</w:t>
      </w:r>
    </w:p>
    <w:p w:rsidR="004F146D" w:rsidRPr="00953270" w:rsidRDefault="004F146D" w:rsidP="004F14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3. 4. Винокурова Н.Ф. Глобализация и духовное возрождение: Рабочая тетрадь: [для уч-ся 10-11 кл.]. Нижний Новгород: НГПУ, 2013.</w:t>
      </w:r>
    </w:p>
    <w:p w:rsidR="004F146D" w:rsidRPr="00953270" w:rsidRDefault="004F146D" w:rsidP="004F14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sz w:val="24"/>
          <w:szCs w:val="24"/>
        </w:rPr>
      </w:pPr>
    </w:p>
    <w:p w:rsidR="004F146D" w:rsidRPr="00953270" w:rsidRDefault="004F146D" w:rsidP="004F14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7.4. Перечень ресурсов информационно-телекоммуникационной сети «Интернет», необходимых для освоения дисциплины</w:t>
      </w:r>
    </w:p>
    <w:p w:rsidR="004F146D" w:rsidRPr="00B12EBA" w:rsidRDefault="004F146D" w:rsidP="004F146D">
      <w:pPr>
        <w:numPr>
          <w:ilvl w:val="0"/>
          <w:numId w:val="30"/>
        </w:numPr>
        <w:tabs>
          <w:tab w:val="num" w:pos="0"/>
          <w:tab w:val="left" w:pos="900"/>
        </w:tabs>
        <w:spacing w:after="0" w:line="240" w:lineRule="auto"/>
        <w:ind w:left="0" w:firstLine="539"/>
        <w:jc w:val="both"/>
        <w:rPr>
          <w:rFonts w:ascii="Times New Roman" w:hAnsi="Times New Roman" w:cs="Times New Roman"/>
          <w:color w:val="454545"/>
          <w:sz w:val="24"/>
          <w:szCs w:val="24"/>
        </w:rPr>
      </w:pPr>
      <w:r w:rsidRPr="00B12EBA">
        <w:rPr>
          <w:rFonts w:ascii="Times New Roman" w:hAnsi="Times New Roman" w:cs="Times New Roman"/>
          <w:sz w:val="24"/>
          <w:szCs w:val="24"/>
        </w:rPr>
        <w:t>Мамин, Р.Г. Инновационные механизмы управления отхо</w:t>
      </w:r>
      <w:r>
        <w:rPr>
          <w:rFonts w:ascii="Times New Roman" w:hAnsi="Times New Roman" w:cs="Times New Roman"/>
          <w:sz w:val="24"/>
          <w:szCs w:val="24"/>
        </w:rPr>
        <w:t>дами</w:t>
      </w:r>
      <w:r w:rsidRPr="00B12EBA">
        <w:rPr>
          <w:rFonts w:ascii="Times New Roman" w:hAnsi="Times New Roman" w:cs="Times New Roman"/>
          <w:sz w:val="24"/>
          <w:szCs w:val="24"/>
        </w:rPr>
        <w:t>: монография / Р.Г. Мамин, Т.П. Ветрова, Л.А. Шилова ; Министерство образования и науки Российской Федерации, Московский государственный строительный университет. - Москва : МГСУ, 2013. - 136 с. : схем., табл. - (Библиотека научных разработок и проектов НИУ МГСУ). - Библиогр</w:t>
      </w:r>
      <w:r>
        <w:rPr>
          <w:rFonts w:ascii="Times New Roman" w:hAnsi="Times New Roman" w:cs="Times New Roman"/>
          <w:sz w:val="24"/>
          <w:szCs w:val="24"/>
        </w:rPr>
        <w:t>.в кн. - ISBN 978-5-7264-0729-6</w:t>
      </w:r>
      <w:r w:rsidRPr="00B12EBA">
        <w:rPr>
          <w:rFonts w:ascii="Times New Roman" w:hAnsi="Times New Roman" w:cs="Times New Roman"/>
          <w:sz w:val="24"/>
          <w:szCs w:val="24"/>
        </w:rPr>
        <w:t>; То же [Электронный ресурс]. - URL</w:t>
      </w:r>
      <w:r w:rsidRPr="00B12EBA">
        <w:rPr>
          <w:rFonts w:ascii="Times New Roman" w:hAnsi="Times New Roman" w:cs="Times New Roman"/>
          <w:color w:val="454545"/>
          <w:sz w:val="24"/>
          <w:szCs w:val="24"/>
        </w:rPr>
        <w:t>:</w:t>
      </w:r>
      <w:hyperlink r:id="rId15" w:history="1">
        <w:r w:rsidRPr="00B12EBA">
          <w:rPr>
            <w:rStyle w:val="af8"/>
            <w:rFonts w:ascii="Times New Roman" w:hAnsi="Times New Roman" w:cs="Times New Roman"/>
            <w:color w:val="006CA1"/>
            <w:sz w:val="24"/>
            <w:szCs w:val="24"/>
          </w:rPr>
          <w:t>http://biblioclub.ru/index.php?page=book&amp;id=491867</w:t>
        </w:r>
      </w:hyperlink>
      <w:r w:rsidRPr="00B12EBA">
        <w:rPr>
          <w:rStyle w:val="apple-converted-space"/>
          <w:rFonts w:ascii="Times New Roman" w:hAnsi="Times New Roman" w:cs="Times New Roman"/>
          <w:color w:val="454545"/>
          <w:sz w:val="24"/>
          <w:szCs w:val="24"/>
        </w:rPr>
        <w:t> </w:t>
      </w:r>
      <w:r w:rsidRPr="00B12EBA">
        <w:rPr>
          <w:rFonts w:ascii="Times New Roman" w:hAnsi="Times New Roman" w:cs="Times New Roman"/>
          <w:color w:val="454545"/>
          <w:sz w:val="24"/>
          <w:szCs w:val="24"/>
        </w:rPr>
        <w:t>.</w:t>
      </w:r>
    </w:p>
    <w:p w:rsidR="004F146D" w:rsidRPr="00BD3943" w:rsidRDefault="004F146D" w:rsidP="004F146D">
      <w:pPr>
        <w:numPr>
          <w:ilvl w:val="0"/>
          <w:numId w:val="30"/>
        </w:numPr>
        <w:tabs>
          <w:tab w:val="num" w:pos="0"/>
          <w:tab w:val="left" w:pos="900"/>
        </w:tabs>
        <w:spacing w:after="0" w:line="240" w:lineRule="auto"/>
        <w:ind w:left="0" w:firstLine="539"/>
        <w:jc w:val="both"/>
        <w:rPr>
          <w:rFonts w:ascii="Times New Roman" w:hAnsi="Times New Roman" w:cs="Times New Roman"/>
          <w:color w:val="454545"/>
          <w:sz w:val="24"/>
          <w:szCs w:val="24"/>
        </w:rPr>
      </w:pPr>
      <w:r w:rsidRPr="00BD3943">
        <w:rPr>
          <w:rFonts w:ascii="Times New Roman" w:hAnsi="Times New Roman" w:cs="Times New Roman"/>
          <w:sz w:val="24"/>
          <w:szCs w:val="24"/>
        </w:rPr>
        <w:lastRenderedPageBreak/>
        <w:t>Проблемы техногенной безопасности и устойчивого развития: сборник научных статей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«Тамбовский государственный тех</w:t>
      </w:r>
      <w:r>
        <w:rPr>
          <w:rFonts w:ascii="Times New Roman" w:hAnsi="Times New Roman" w:cs="Times New Roman"/>
          <w:sz w:val="24"/>
          <w:szCs w:val="24"/>
        </w:rPr>
        <w:t>нический университет». - Тамбов</w:t>
      </w:r>
      <w:r w:rsidRPr="00BD3943">
        <w:rPr>
          <w:rFonts w:ascii="Times New Roman" w:hAnsi="Times New Roman" w:cs="Times New Roman"/>
          <w:sz w:val="24"/>
          <w:szCs w:val="24"/>
        </w:rPr>
        <w:t>: Издательство ФГБОУ ВПО «ТГТУ», 2015. - Вып. 6. - 214 с. : ил.,</w:t>
      </w:r>
      <w:r>
        <w:rPr>
          <w:rFonts w:ascii="Times New Roman" w:hAnsi="Times New Roman" w:cs="Times New Roman"/>
          <w:sz w:val="24"/>
          <w:szCs w:val="24"/>
        </w:rPr>
        <w:t xml:space="preserve"> </w:t>
      </w:r>
      <w:r w:rsidRPr="00BD3943">
        <w:rPr>
          <w:rFonts w:ascii="Times New Roman" w:hAnsi="Times New Roman" w:cs="Times New Roman"/>
          <w:sz w:val="24"/>
          <w:szCs w:val="24"/>
        </w:rPr>
        <w:t>табл., схем. - Библиогр.</w:t>
      </w:r>
      <w:r>
        <w:rPr>
          <w:rFonts w:ascii="Times New Roman" w:hAnsi="Times New Roman" w:cs="Times New Roman"/>
          <w:sz w:val="24"/>
          <w:szCs w:val="24"/>
        </w:rPr>
        <w:t xml:space="preserve"> в кн. - ISBN 978-5-8265-1394-1</w:t>
      </w:r>
      <w:r w:rsidRPr="00BD3943">
        <w:rPr>
          <w:rFonts w:ascii="Times New Roman" w:hAnsi="Times New Roman" w:cs="Times New Roman"/>
          <w:sz w:val="24"/>
          <w:szCs w:val="24"/>
        </w:rPr>
        <w:t>; То же [Электронный ресурс]. - URL:</w:t>
      </w:r>
      <w:r w:rsidRPr="00BD3943">
        <w:rPr>
          <w:rStyle w:val="apple-converted-space"/>
          <w:rFonts w:ascii="Times New Roman" w:hAnsi="Times New Roman" w:cs="Times New Roman"/>
          <w:sz w:val="24"/>
          <w:szCs w:val="24"/>
        </w:rPr>
        <w:t> </w:t>
      </w:r>
      <w:hyperlink r:id="rId16" w:history="1">
        <w:r w:rsidRPr="00BD3943">
          <w:rPr>
            <w:rStyle w:val="af8"/>
            <w:rFonts w:ascii="Times New Roman" w:hAnsi="Times New Roman" w:cs="Times New Roman"/>
            <w:color w:val="006CA1"/>
            <w:sz w:val="24"/>
            <w:szCs w:val="24"/>
          </w:rPr>
          <w:t>http://biblioclub.ru/index.php?page=book&amp;id=444989</w:t>
        </w:r>
      </w:hyperlink>
      <w:r w:rsidRPr="00BD3943">
        <w:rPr>
          <w:rStyle w:val="apple-converted-space"/>
          <w:rFonts w:ascii="Times New Roman" w:hAnsi="Times New Roman" w:cs="Times New Roman"/>
          <w:color w:val="454545"/>
          <w:sz w:val="24"/>
          <w:szCs w:val="24"/>
        </w:rPr>
        <w:t> </w:t>
      </w:r>
      <w:r w:rsidRPr="00BD3943">
        <w:rPr>
          <w:rFonts w:ascii="Times New Roman" w:hAnsi="Times New Roman" w:cs="Times New Roman"/>
          <w:color w:val="454545"/>
          <w:sz w:val="24"/>
          <w:szCs w:val="24"/>
        </w:rPr>
        <w:t>.</w:t>
      </w:r>
    </w:p>
    <w:p w:rsidR="004F146D" w:rsidRDefault="004F146D" w:rsidP="004F146D">
      <w:pPr>
        <w:tabs>
          <w:tab w:val="num" w:pos="0"/>
          <w:tab w:val="left" w:pos="900"/>
        </w:tabs>
        <w:spacing w:after="0" w:line="240" w:lineRule="auto"/>
        <w:ind w:firstLine="539"/>
        <w:rPr>
          <w:rFonts w:ascii="Arial" w:hAnsi="Arial" w:cs="Arial"/>
          <w:color w:val="454545"/>
          <w:sz w:val="23"/>
          <w:szCs w:val="23"/>
        </w:rPr>
      </w:pPr>
    </w:p>
    <w:p w:rsidR="00772B26" w:rsidRPr="00690BFB" w:rsidRDefault="00772B26"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8. Фонды оценочных средств</w:t>
      </w:r>
    </w:p>
    <w:p w:rsidR="00772B26" w:rsidRPr="00690BFB" w:rsidRDefault="00772B26" w:rsidP="00953270">
      <w:pPr>
        <w:spacing w:after="0" w:line="240" w:lineRule="auto"/>
        <w:ind w:firstLine="540"/>
        <w:jc w:val="both"/>
        <w:rPr>
          <w:rFonts w:ascii="Times New Roman" w:hAnsi="Times New Roman" w:cs="Times New Roman"/>
          <w:spacing w:val="-4"/>
          <w:sz w:val="24"/>
          <w:szCs w:val="24"/>
          <w:lang w:eastAsia="ru-RU"/>
        </w:rPr>
      </w:pPr>
      <w:r w:rsidRPr="00690BFB">
        <w:rPr>
          <w:rFonts w:ascii="Times New Roman" w:hAnsi="Times New Roman" w:cs="Times New Roman"/>
          <w:spacing w:val="-4"/>
          <w:sz w:val="24"/>
          <w:szCs w:val="24"/>
          <w:lang w:eastAsia="ru-RU"/>
        </w:rPr>
        <w:t>Фонд оценочных средств представлен в Приложении 1.</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p>
    <w:p w:rsidR="00772B26" w:rsidRPr="00DD41CD" w:rsidRDefault="00772B26" w:rsidP="00DB745B">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DD41CD">
        <w:rPr>
          <w:rFonts w:ascii="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772B26" w:rsidRPr="009660DC" w:rsidRDefault="00772B26" w:rsidP="00DB745B">
      <w:pPr>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9660DC">
        <w:rPr>
          <w:rFonts w:ascii="Times New Roman" w:hAnsi="Times New Roman" w:cs="Times New Roman"/>
          <w:i/>
          <w:iCs/>
          <w:sz w:val="24"/>
          <w:szCs w:val="24"/>
          <w:lang w:eastAsia="ru-RU"/>
        </w:rPr>
        <w:t>9.1. Описание материально-технической базы</w:t>
      </w:r>
    </w:p>
    <w:p w:rsidR="00772B26" w:rsidRPr="009660DC" w:rsidRDefault="00772B26" w:rsidP="00DB745B">
      <w:pPr>
        <w:spacing w:after="0" w:line="240" w:lineRule="auto"/>
        <w:ind w:firstLine="540"/>
        <w:jc w:val="both"/>
        <w:rPr>
          <w:rFonts w:ascii="Times New Roman" w:hAnsi="Times New Roman" w:cs="Times New Roman"/>
          <w:sz w:val="24"/>
          <w:szCs w:val="24"/>
        </w:rPr>
      </w:pPr>
      <w:r w:rsidRPr="007A6147">
        <w:rPr>
          <w:rFonts w:ascii="Times New Roman" w:hAnsi="Times New Roman" w:cs="Times New Roman"/>
          <w:sz w:val="24"/>
          <w:szCs w:val="24"/>
        </w:rPr>
        <w:t>Реализация дисциплины (модуля) требует наличия в аудитории мультимедийного оборудования (компьютер, видеопроектор, экран)</w:t>
      </w:r>
      <w:r w:rsidRPr="009660DC">
        <w:rPr>
          <w:rFonts w:ascii="Times New Roman" w:hAnsi="Times New Roman" w:cs="Times New Roman"/>
          <w:sz w:val="24"/>
          <w:szCs w:val="24"/>
        </w:rPr>
        <w:t>.</w:t>
      </w:r>
    </w:p>
    <w:p w:rsidR="00772B26" w:rsidRPr="009660DC" w:rsidRDefault="00772B26" w:rsidP="00DB745B">
      <w:pPr>
        <w:autoSpaceDE w:val="0"/>
        <w:autoSpaceDN w:val="0"/>
        <w:adjustRightInd w:val="0"/>
        <w:spacing w:after="0" w:line="240" w:lineRule="auto"/>
        <w:ind w:firstLine="540"/>
        <w:jc w:val="both"/>
        <w:rPr>
          <w:rFonts w:ascii="Times New Roman" w:hAnsi="Times New Roman" w:cs="Times New Roman"/>
          <w:i/>
          <w:iCs/>
          <w:sz w:val="24"/>
          <w:szCs w:val="24"/>
          <w:lang w:eastAsia="ru-RU"/>
        </w:rPr>
      </w:pPr>
    </w:p>
    <w:p w:rsidR="00772B26" w:rsidRPr="009660DC" w:rsidRDefault="00772B26" w:rsidP="00DB745B">
      <w:pPr>
        <w:autoSpaceDE w:val="0"/>
        <w:autoSpaceDN w:val="0"/>
        <w:adjustRightInd w:val="0"/>
        <w:spacing w:after="0" w:line="240" w:lineRule="auto"/>
        <w:ind w:firstLine="540"/>
        <w:jc w:val="both"/>
        <w:rPr>
          <w:rFonts w:ascii="Times New Roman" w:hAnsi="Times New Roman" w:cs="Times New Roman"/>
          <w:sz w:val="24"/>
          <w:szCs w:val="24"/>
          <w:lang w:eastAsia="ru-RU"/>
        </w:rPr>
      </w:pPr>
      <w:r w:rsidRPr="009660DC">
        <w:rPr>
          <w:rFonts w:ascii="Times New Roman" w:hAnsi="Times New Roman" w:cs="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72B26" w:rsidRPr="007A6147" w:rsidRDefault="00772B26" w:rsidP="00DB745B">
      <w:pPr>
        <w:spacing w:after="0" w:line="240" w:lineRule="auto"/>
        <w:ind w:firstLine="540"/>
        <w:rPr>
          <w:rFonts w:ascii="Times New Roman" w:hAnsi="Times New Roman" w:cs="Times New Roman"/>
          <w:sz w:val="24"/>
          <w:szCs w:val="24"/>
        </w:rPr>
      </w:pPr>
      <w:r w:rsidRPr="007A6147">
        <w:rPr>
          <w:rFonts w:ascii="Times New Roman" w:hAnsi="Times New Roman" w:cs="Times New Roman"/>
          <w:sz w:val="24"/>
          <w:szCs w:val="24"/>
        </w:rPr>
        <w:t>Информационные технологии: технология мультимедиа, Интернет-технология.</w:t>
      </w:r>
    </w:p>
    <w:p w:rsidR="00772B26" w:rsidRDefault="00772B26" w:rsidP="00DB745B">
      <w:pPr>
        <w:spacing w:after="0" w:line="240" w:lineRule="auto"/>
        <w:ind w:firstLine="540"/>
        <w:rPr>
          <w:rFonts w:ascii="Times New Roman" w:hAnsi="Times New Roman" w:cs="Times New Roman"/>
          <w:sz w:val="24"/>
          <w:szCs w:val="24"/>
        </w:rPr>
      </w:pPr>
      <w:r w:rsidRPr="007A6147">
        <w:rPr>
          <w:rFonts w:ascii="Times New Roman" w:hAnsi="Times New Roman" w:cs="Times New Roman"/>
          <w:sz w:val="24"/>
          <w:szCs w:val="24"/>
        </w:rPr>
        <w:t>Технические и электронные средства обучения и контроля знаний студентов: ЭУМК в системе Moodle.</w:t>
      </w:r>
    </w:p>
    <w:p w:rsidR="00772B26" w:rsidRPr="007A6147" w:rsidRDefault="00772B26" w:rsidP="00DB745B">
      <w:pPr>
        <w:spacing w:after="0" w:line="240" w:lineRule="auto"/>
        <w:ind w:firstLine="540"/>
        <w:rPr>
          <w:rFonts w:ascii="Times New Roman" w:hAnsi="Times New Roman" w:cs="Times New Roman"/>
          <w:sz w:val="24"/>
          <w:szCs w:val="24"/>
          <w:lang w:val="en-US"/>
        </w:rPr>
      </w:pPr>
      <w:r w:rsidRPr="009660DC">
        <w:rPr>
          <w:rFonts w:ascii="Times New Roman" w:hAnsi="Times New Roman" w:cs="Times New Roman"/>
          <w:sz w:val="24"/>
          <w:szCs w:val="24"/>
        </w:rPr>
        <w:t>Программноеобеспечение</w:t>
      </w:r>
      <w:r w:rsidRPr="007A6147">
        <w:rPr>
          <w:rFonts w:ascii="Times New Roman" w:hAnsi="Times New Roman" w:cs="Times New Roman"/>
          <w:sz w:val="24"/>
          <w:szCs w:val="24"/>
          <w:lang w:val="en-US"/>
        </w:rPr>
        <w:t>:</w:t>
      </w:r>
    </w:p>
    <w:p w:rsidR="00772B26" w:rsidRPr="007A6147" w:rsidRDefault="00772B26" w:rsidP="00DB7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rPr>
          <w:rFonts w:ascii="Times New Roman" w:hAnsi="Times New Roman" w:cs="Times New Roman"/>
          <w:sz w:val="24"/>
          <w:szCs w:val="24"/>
          <w:lang w:val="en-US"/>
        </w:rPr>
      </w:pPr>
      <w:r w:rsidRPr="007A6147">
        <w:rPr>
          <w:rFonts w:ascii="Times New Roman" w:hAnsi="Times New Roman" w:cs="Times New Roman"/>
          <w:sz w:val="24"/>
          <w:szCs w:val="24"/>
        </w:rPr>
        <w:t>Интернетбраузер</w:t>
      </w:r>
      <w:r w:rsidRPr="007A6147">
        <w:rPr>
          <w:rFonts w:ascii="Times New Roman" w:hAnsi="Times New Roman" w:cs="Times New Roman"/>
          <w:sz w:val="24"/>
          <w:szCs w:val="24"/>
          <w:lang w:val="en-US"/>
        </w:rPr>
        <w:t>, "</w:t>
      </w:r>
      <w:r w:rsidRPr="007A6147">
        <w:rPr>
          <w:rFonts w:ascii="Times New Roman" w:hAnsi="Times New Roman" w:cs="Times New Roman"/>
          <w:sz w:val="24"/>
          <w:szCs w:val="24"/>
        </w:rPr>
        <w:t>Пакет</w:t>
      </w:r>
      <w:r w:rsidRPr="007A6147">
        <w:rPr>
          <w:rFonts w:ascii="Times New Roman" w:hAnsi="Times New Roman" w:cs="Times New Roman"/>
          <w:sz w:val="24"/>
          <w:szCs w:val="24"/>
          <w:lang w:val="en-US"/>
        </w:rPr>
        <w:t xml:space="preserve"> MS Office",  Microsoft Office Project Professional, LMS Moodle.</w:t>
      </w:r>
    </w:p>
    <w:p w:rsidR="00772B26" w:rsidRPr="00DD41CD" w:rsidRDefault="00772B26" w:rsidP="00DB745B">
      <w:pPr>
        <w:suppressAutoHyphens/>
        <w:spacing w:after="0" w:line="240" w:lineRule="auto"/>
        <w:ind w:firstLine="540"/>
        <w:jc w:val="both"/>
        <w:rPr>
          <w:rFonts w:ascii="Times New Roman" w:hAnsi="Times New Roman" w:cs="Times New Roman"/>
          <w:color w:val="000000"/>
          <w:sz w:val="24"/>
          <w:szCs w:val="24"/>
        </w:rPr>
      </w:pPr>
      <w:r w:rsidRPr="00DD41CD">
        <w:rPr>
          <w:rFonts w:ascii="Times New Roman" w:hAnsi="Times New Roman" w:cs="Times New Roman"/>
          <w:color w:val="000000"/>
          <w:sz w:val="24"/>
          <w:szCs w:val="24"/>
        </w:rPr>
        <w:t>Научная электронная библиотека (</w:t>
      </w:r>
      <w:r w:rsidRPr="00DD41CD">
        <w:rPr>
          <w:rFonts w:ascii="Times New Roman" w:hAnsi="Times New Roman" w:cs="Times New Roman"/>
          <w:color w:val="000000"/>
          <w:sz w:val="24"/>
          <w:szCs w:val="24"/>
          <w:lang w:val="en-US"/>
        </w:rPr>
        <w:t>www</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elibrary</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ru</w:t>
      </w:r>
      <w:r w:rsidRPr="00DD41CD">
        <w:rPr>
          <w:rFonts w:ascii="Times New Roman" w:hAnsi="Times New Roman" w:cs="Times New Roman"/>
          <w:color w:val="000000"/>
          <w:sz w:val="24"/>
          <w:szCs w:val="24"/>
        </w:rPr>
        <w:t>)</w:t>
      </w:r>
    </w:p>
    <w:p w:rsidR="00772B26" w:rsidRPr="00690BFB" w:rsidRDefault="00772B26" w:rsidP="00DB745B">
      <w:pPr>
        <w:pStyle w:val="a4"/>
        <w:suppressAutoHyphens/>
        <w:spacing w:after="0" w:line="240" w:lineRule="auto"/>
        <w:ind w:left="0" w:firstLine="540"/>
        <w:jc w:val="both"/>
        <w:rPr>
          <w:rFonts w:ascii="Times New Roman" w:hAnsi="Times New Roman" w:cs="Times New Roman"/>
          <w:sz w:val="24"/>
          <w:szCs w:val="24"/>
        </w:rPr>
      </w:pPr>
      <w:r w:rsidRPr="00690BFB">
        <w:rPr>
          <w:rFonts w:ascii="Times New Roman" w:hAnsi="Times New Roman" w:cs="Times New Roman"/>
          <w:sz w:val="24"/>
          <w:szCs w:val="24"/>
        </w:rPr>
        <w:t xml:space="preserve">Каталог информационных ресурсов BioDat http:// www.biodat.ru </w:t>
      </w:r>
    </w:p>
    <w:p w:rsidR="00772B26" w:rsidRPr="00690BFB" w:rsidRDefault="00772B26" w:rsidP="00DB745B">
      <w:pPr>
        <w:pStyle w:val="a4"/>
        <w:suppressAutoHyphens/>
        <w:spacing w:after="0" w:line="240" w:lineRule="auto"/>
        <w:ind w:left="0" w:firstLine="540"/>
        <w:jc w:val="both"/>
        <w:rPr>
          <w:rFonts w:ascii="Times New Roman" w:hAnsi="Times New Roman" w:cs="Times New Roman"/>
          <w:sz w:val="24"/>
          <w:szCs w:val="24"/>
        </w:rPr>
      </w:pPr>
      <w:r w:rsidRPr="00690BFB">
        <w:rPr>
          <w:rFonts w:ascii="Times New Roman" w:hAnsi="Times New Roman" w:cs="Times New Roman"/>
          <w:sz w:val="24"/>
          <w:szCs w:val="24"/>
        </w:rPr>
        <w:t xml:space="preserve">Информационный ресурс о флоре и фауне http:// www. floranimal.ru </w:t>
      </w:r>
    </w:p>
    <w:p w:rsidR="00772B26" w:rsidRPr="00690BFB" w:rsidRDefault="00772B26" w:rsidP="00DB745B">
      <w:pPr>
        <w:pStyle w:val="a4"/>
        <w:suppressAutoHyphens/>
        <w:spacing w:after="0" w:line="240" w:lineRule="auto"/>
        <w:ind w:left="0" w:firstLine="540"/>
        <w:jc w:val="both"/>
        <w:rPr>
          <w:rFonts w:ascii="Times New Roman" w:hAnsi="Times New Roman" w:cs="Times New Roman"/>
          <w:sz w:val="24"/>
          <w:szCs w:val="24"/>
        </w:rPr>
      </w:pPr>
      <w:r w:rsidRPr="00690BFB">
        <w:rPr>
          <w:rFonts w:ascii="Times New Roman" w:hAnsi="Times New Roman" w:cs="Times New Roman"/>
          <w:sz w:val="24"/>
          <w:szCs w:val="24"/>
        </w:rPr>
        <w:t xml:space="preserve">Каталог особо охраняемых природных территорий Российской федерации http:// www.zapoved.ru </w:t>
      </w:r>
    </w:p>
    <w:p w:rsidR="00772B26" w:rsidRPr="00690BFB" w:rsidRDefault="00772B26" w:rsidP="00DB745B">
      <w:pPr>
        <w:pStyle w:val="a4"/>
        <w:suppressAutoHyphens/>
        <w:spacing w:after="0" w:line="240" w:lineRule="auto"/>
        <w:ind w:left="0" w:firstLine="540"/>
        <w:jc w:val="both"/>
        <w:rPr>
          <w:rFonts w:ascii="Times New Roman" w:hAnsi="Times New Roman" w:cs="Times New Roman"/>
          <w:sz w:val="24"/>
          <w:szCs w:val="24"/>
        </w:rPr>
      </w:pPr>
      <w:r w:rsidRPr="00690BFB">
        <w:rPr>
          <w:rFonts w:ascii="Times New Roman" w:hAnsi="Times New Roman" w:cs="Times New Roman"/>
          <w:sz w:val="24"/>
          <w:szCs w:val="24"/>
        </w:rPr>
        <w:t xml:space="preserve">Информационный ресурс программы ЮНЕП по биоразнообразию и экосистемам http:// www.unep-wcmc.org </w:t>
      </w:r>
    </w:p>
    <w:p w:rsidR="00772B26" w:rsidRPr="00690BFB" w:rsidRDefault="00772B26" w:rsidP="00953270">
      <w:pPr>
        <w:pStyle w:val="a4"/>
        <w:suppressAutoHyphens/>
        <w:spacing w:after="0" w:line="240" w:lineRule="auto"/>
        <w:ind w:left="0" w:firstLine="540"/>
        <w:jc w:val="both"/>
        <w:rPr>
          <w:rFonts w:ascii="Times New Roman" w:hAnsi="Times New Roman" w:cs="Times New Roman"/>
          <w:sz w:val="24"/>
          <w:szCs w:val="24"/>
        </w:rPr>
      </w:pPr>
      <w:r w:rsidRPr="00690BFB">
        <w:rPr>
          <w:rFonts w:ascii="Times New Roman" w:hAnsi="Times New Roman" w:cs="Times New Roman"/>
          <w:sz w:val="24"/>
          <w:szCs w:val="24"/>
        </w:rPr>
        <w:t>Сайт Всемирного фонда охраны дикой природы http:// www.wwf.or</w:t>
      </w:r>
    </w:p>
    <w:p w:rsidR="00772B26" w:rsidRPr="00690BFB" w:rsidRDefault="00772B26" w:rsidP="00953270">
      <w:pPr>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sz w:val="24"/>
          <w:szCs w:val="24"/>
        </w:rPr>
        <w:br w:type="page"/>
      </w:r>
      <w:r w:rsidRPr="00690BFB">
        <w:rPr>
          <w:rFonts w:ascii="Times New Roman" w:hAnsi="Times New Roman" w:cs="Times New Roman"/>
          <w:b/>
          <w:bCs/>
          <w:sz w:val="24"/>
          <w:szCs w:val="24"/>
          <w:lang w:eastAsia="ru-RU"/>
        </w:rPr>
        <w:lastRenderedPageBreak/>
        <w:t>5.2. ПРОГРАММА ДИСЦИПЛИНЫ</w:t>
      </w:r>
    </w:p>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«РЕГИОНАЛЬНОЕ ПРИРОДОПОЛЬЗОВАНИЕ»</w:t>
      </w:r>
    </w:p>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p>
    <w:p w:rsidR="00772B26" w:rsidRPr="00690BFB" w:rsidRDefault="00772B26" w:rsidP="00953270">
      <w:pPr>
        <w:tabs>
          <w:tab w:val="left" w:pos="720"/>
        </w:tab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 Пояснительная записка</w:t>
      </w:r>
    </w:p>
    <w:p w:rsidR="00772B26" w:rsidRPr="00690BFB" w:rsidRDefault="00772B26" w:rsidP="00953270">
      <w:pPr>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sz w:val="24"/>
          <w:szCs w:val="24"/>
          <w:lang w:eastAsia="ru-RU"/>
        </w:rPr>
        <w:t xml:space="preserve">Рабочая программа предназначена для студентов 3 курса, обучающихся </w:t>
      </w:r>
      <w:r w:rsidRPr="00690BFB">
        <w:rPr>
          <w:rFonts w:ascii="Times New Roman" w:hAnsi="Times New Roman" w:cs="Times New Roman"/>
          <w:sz w:val="24"/>
          <w:szCs w:val="24"/>
        </w:rPr>
        <w:t>по направлению подготовки 05.03.06 Экология и природопользование, профиль Экологический менеджмент и аудит, очная форма обучения, срок обучения – 4 года.</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 Место в структуре модуля</w:t>
      </w:r>
    </w:p>
    <w:p w:rsidR="00772B26" w:rsidRPr="00690BFB" w:rsidRDefault="00772B26" w:rsidP="00BA2923">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Дисциплина «Региональное природопользование» относится к обязательным для изучения дисциплинам базовой части  модуля предметной подготовки «Территориальные проблемы природопользование». Изучение дисциплины осуществляется в 6-м семестре, и является логичным продолжение изучения дисциплин «Глобальная экология», «Экология Нижегородской области». Данная дисциплина является базовой для изучения модулей «Экономико-правовые проблемы природопользования» и «Экологическое проектирование хозяйственной деятельности».</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3. Цели и задачи</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690BFB">
        <w:rPr>
          <w:rFonts w:ascii="Times New Roman" w:hAnsi="Times New Roman" w:cs="Times New Roman"/>
          <w:i/>
          <w:iCs/>
          <w:sz w:val="24"/>
          <w:szCs w:val="24"/>
          <w:lang w:eastAsia="ru-RU"/>
        </w:rPr>
        <w:t xml:space="preserve">Цель дисциплины </w:t>
      </w:r>
      <w:r w:rsidRPr="00690BFB">
        <w:rPr>
          <w:rFonts w:ascii="Times New Roman" w:hAnsi="Times New Roman" w:cs="Times New Roman"/>
          <w:spacing w:val="3"/>
          <w:sz w:val="24"/>
          <w:szCs w:val="24"/>
          <w:lang w:eastAsia="ru-RU"/>
        </w:rPr>
        <w:t>– способствовать овладению студентами научно-теоретическими знаниями в области основ  регионального природопользования, создать условия для освоения методических подходов при решении задач рационального природопользования  и формирования умений использовать теоретические знания в практической деятельности</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Задачи дисциплины:</w:t>
      </w:r>
    </w:p>
    <w:p w:rsidR="00772B26" w:rsidRPr="00690BFB" w:rsidRDefault="00772B26" w:rsidP="00953270">
      <w:pPr>
        <w:numPr>
          <w:ilvl w:val="0"/>
          <w:numId w:val="4"/>
        </w:numPr>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способствовать освоению знаний об основных системах природопользования, сложившихся в разных регионах мира, об исторических особенностях хозяйственного освоения природных ресурсов и социально-экономического развития различных регионов, </w:t>
      </w:r>
    </w:p>
    <w:p w:rsidR="00772B26" w:rsidRPr="00690BFB" w:rsidRDefault="00772B26" w:rsidP="00953270">
      <w:pPr>
        <w:numPr>
          <w:ilvl w:val="0"/>
          <w:numId w:val="4"/>
        </w:numPr>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обеспечить возможность выявления закономерностей возникновения и последующего развития систем природопользования в зависимости от региональных особенностей, </w:t>
      </w:r>
    </w:p>
    <w:p w:rsidR="00772B26" w:rsidRPr="00690BFB" w:rsidRDefault="00772B26" w:rsidP="00953270">
      <w:pPr>
        <w:numPr>
          <w:ilvl w:val="0"/>
          <w:numId w:val="4"/>
        </w:numPr>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создать условия для применения различныхметодических подходов при решении задач рационального природопользования.</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 Образовательные результаты</w:t>
      </w:r>
    </w:p>
    <w:tbl>
      <w:tblPr>
        <w:tblW w:w="5000" w:type="pct"/>
        <w:tblInd w:w="2" w:type="dxa"/>
        <w:tblLayout w:type="fixed"/>
        <w:tblLook w:val="0000" w:firstRow="0" w:lastRow="0" w:firstColumn="0" w:lastColumn="0" w:noHBand="0" w:noVBand="0"/>
      </w:tblPr>
      <w:tblGrid>
        <w:gridCol w:w="950"/>
        <w:gridCol w:w="2417"/>
        <w:gridCol w:w="1514"/>
        <w:gridCol w:w="1908"/>
        <w:gridCol w:w="1532"/>
        <w:gridCol w:w="1532"/>
      </w:tblGrid>
      <w:tr w:rsidR="00772B26" w:rsidRPr="00690BFB">
        <w:trPr>
          <w:trHeight w:val="385"/>
        </w:trPr>
        <w:tc>
          <w:tcPr>
            <w:tcW w:w="923"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Средства оценивания ОР</w:t>
            </w:r>
          </w:p>
        </w:tc>
      </w:tr>
      <w:tr w:rsidR="00772B26" w:rsidRPr="00690BFB">
        <w:trPr>
          <w:trHeight w:val="331"/>
        </w:trPr>
        <w:tc>
          <w:tcPr>
            <w:tcW w:w="923"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w:t>
            </w:r>
          </w:p>
        </w:tc>
        <w:tc>
          <w:tcPr>
            <w:tcW w:w="2348" w:type="dxa"/>
            <w:vMerge w:val="restart"/>
            <w:tcBorders>
              <w:top w:val="single" w:sz="2" w:space="0" w:color="000000"/>
              <w:left w:val="single" w:sz="2" w:space="0" w:color="000000"/>
              <w:right w:val="single" w:sz="2" w:space="0" w:color="000000"/>
            </w:tcBorders>
            <w:vAlign w:val="center"/>
          </w:tcPr>
          <w:p w:rsidR="00772B26" w:rsidRPr="00690BFB" w:rsidRDefault="00772B26" w:rsidP="00953270">
            <w:pPr>
              <w:tabs>
                <w:tab w:val="left" w:pos="318"/>
              </w:tabs>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Демонстрирует умения осуществлять производственно-технологическую, организационно-управленческую и научно-исследовательскую деятельность в области рационального природопользования и ландшафтно-экологического </w:t>
            </w:r>
            <w:r w:rsidRPr="00690BFB">
              <w:rPr>
                <w:rFonts w:ascii="Times New Roman" w:hAnsi="Times New Roman" w:cs="Times New Roman"/>
                <w:sz w:val="24"/>
                <w:szCs w:val="24"/>
                <w:lang w:eastAsia="ru-RU"/>
              </w:rPr>
              <w:lastRenderedPageBreak/>
              <w:t>планирования</w:t>
            </w:r>
          </w:p>
          <w:p w:rsidR="00772B26" w:rsidRPr="00690BFB" w:rsidRDefault="00772B26" w:rsidP="00953270">
            <w:pPr>
              <w:suppressAutoHyphens/>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на основе знаний, полученных при изучении дисциплин  модуля</w:t>
            </w:r>
          </w:p>
        </w:tc>
        <w:tc>
          <w:tcPr>
            <w:tcW w:w="1471"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lastRenderedPageBreak/>
              <w:t>ОР.1.2.1</w:t>
            </w:r>
          </w:p>
        </w:tc>
        <w:tc>
          <w:tcPr>
            <w:tcW w:w="1853"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Умеет применять зания о факторах формирования и закономерностях развития систем природопользования при решении задач рационального природопользования</w:t>
            </w:r>
          </w:p>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p>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lastRenderedPageBreak/>
              <w:t>ОПК-6,</w:t>
            </w:r>
          </w:p>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ПК-16</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BA292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Тест</w:t>
            </w:r>
          </w:p>
          <w:p w:rsidR="00772B26" w:rsidRPr="00690BFB" w:rsidRDefault="00772B26" w:rsidP="00BA292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Вопросы для обсуждения на семинаре</w:t>
            </w:r>
          </w:p>
          <w:p w:rsidR="00772B26" w:rsidRPr="00690BFB" w:rsidRDefault="00772B26" w:rsidP="00BA292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Вопросы к экзамену</w:t>
            </w:r>
          </w:p>
        </w:tc>
      </w:tr>
      <w:tr w:rsidR="00772B26" w:rsidRPr="00690BFB">
        <w:trPr>
          <w:trHeight w:val="331"/>
        </w:trPr>
        <w:tc>
          <w:tcPr>
            <w:tcW w:w="923"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p>
        </w:tc>
        <w:tc>
          <w:tcPr>
            <w:tcW w:w="2348" w:type="dxa"/>
            <w:vMerge/>
            <w:tcBorders>
              <w:left w:val="single" w:sz="2" w:space="0" w:color="000000"/>
              <w:right w:val="single" w:sz="2" w:space="0" w:color="000000"/>
            </w:tcBorders>
            <w:vAlign w:val="center"/>
          </w:tcPr>
          <w:p w:rsidR="00772B26" w:rsidRPr="00690BFB" w:rsidRDefault="00772B26" w:rsidP="00953270">
            <w:pPr>
              <w:suppressAutoHyphens/>
              <w:autoSpaceDE w:val="0"/>
              <w:autoSpaceDN w:val="0"/>
              <w:adjustRightInd w:val="0"/>
              <w:spacing w:after="0" w:line="240" w:lineRule="auto"/>
              <w:rPr>
                <w:rFonts w:ascii="Times New Roman" w:hAnsi="Times New Roman" w:cs="Times New Roman"/>
                <w:sz w:val="24"/>
                <w:szCs w:val="24"/>
                <w:lang w:eastAsia="ru-RU"/>
              </w:rPr>
            </w:pPr>
          </w:p>
        </w:tc>
        <w:tc>
          <w:tcPr>
            <w:tcW w:w="1471"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ОР.1.2.2.</w:t>
            </w:r>
          </w:p>
        </w:tc>
        <w:tc>
          <w:tcPr>
            <w:tcW w:w="1853"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умеет объяснять пространственные и временные особенности развития взаимоотношений в системе «природа – общество – хозяйство» на глобальном, региональном и локальном уровнях</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ОПК-6,</w:t>
            </w:r>
          </w:p>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ПК-16</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BA292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Тест</w:t>
            </w:r>
          </w:p>
          <w:p w:rsidR="00772B26" w:rsidRPr="00690BFB" w:rsidRDefault="00772B26" w:rsidP="00BA292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Рефератс</w:t>
            </w:r>
          </w:p>
          <w:p w:rsidR="00772B26" w:rsidRPr="00690BFB" w:rsidRDefault="00772B26" w:rsidP="00BA292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презентацией</w:t>
            </w:r>
          </w:p>
          <w:p w:rsidR="00772B26" w:rsidRPr="00690BFB" w:rsidRDefault="00772B26" w:rsidP="00BA292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Вопросы к экзамену</w:t>
            </w:r>
          </w:p>
        </w:tc>
      </w:tr>
      <w:tr w:rsidR="00772B26" w:rsidRPr="00690BFB">
        <w:trPr>
          <w:trHeight w:val="331"/>
        </w:trPr>
        <w:tc>
          <w:tcPr>
            <w:tcW w:w="923"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p>
        </w:tc>
        <w:tc>
          <w:tcPr>
            <w:tcW w:w="2348" w:type="dxa"/>
            <w:vMerge/>
            <w:tcBorders>
              <w:left w:val="single" w:sz="2" w:space="0" w:color="000000"/>
              <w:bottom w:val="single" w:sz="2" w:space="0" w:color="000000"/>
              <w:right w:val="single" w:sz="2" w:space="0" w:color="000000"/>
            </w:tcBorders>
            <w:vAlign w:val="center"/>
          </w:tcPr>
          <w:p w:rsidR="00772B26" w:rsidRPr="00690BFB" w:rsidRDefault="00772B26" w:rsidP="00953270">
            <w:pPr>
              <w:suppressAutoHyphens/>
              <w:autoSpaceDE w:val="0"/>
              <w:autoSpaceDN w:val="0"/>
              <w:adjustRightInd w:val="0"/>
              <w:spacing w:after="0" w:line="240" w:lineRule="auto"/>
              <w:rPr>
                <w:rFonts w:ascii="Times New Roman" w:hAnsi="Times New Roman" w:cs="Times New Roman"/>
                <w:sz w:val="24"/>
                <w:szCs w:val="24"/>
                <w:lang w:eastAsia="ru-RU"/>
              </w:rPr>
            </w:pPr>
          </w:p>
        </w:tc>
        <w:tc>
          <w:tcPr>
            <w:tcW w:w="1471"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ОР.1.2.3</w:t>
            </w:r>
          </w:p>
        </w:tc>
        <w:tc>
          <w:tcPr>
            <w:tcW w:w="1853"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Умеет прогнозировать  и моделировать развитие систем природопользования в различных регионах с учетом физико-географических и социально-экономических особенностей</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ОПК-6,</w:t>
            </w:r>
          </w:p>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ПК-16</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BA292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Отчет по практической работе</w:t>
            </w:r>
          </w:p>
          <w:p w:rsidR="00772B26" w:rsidRPr="00690BFB" w:rsidRDefault="00772B26" w:rsidP="00BA292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Вопросы к экзамену</w:t>
            </w:r>
          </w:p>
        </w:tc>
      </w:tr>
    </w:tbl>
    <w:p w:rsidR="00772B26" w:rsidRPr="00690BFB" w:rsidRDefault="00772B26" w:rsidP="00953270">
      <w:pPr>
        <w:autoSpaceDE w:val="0"/>
        <w:autoSpaceDN w:val="0"/>
        <w:adjustRightInd w:val="0"/>
        <w:spacing w:after="0" w:line="240" w:lineRule="auto"/>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5. Содержание дисциплины</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5.1. Тематический план</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tbl>
      <w:tblPr>
        <w:tblW w:w="5000" w:type="pct"/>
        <w:tblInd w:w="2" w:type="dxa"/>
        <w:tblLayout w:type="fixed"/>
        <w:tblLook w:val="0000" w:firstRow="0" w:lastRow="0" w:firstColumn="0" w:lastColumn="0" w:noHBand="0" w:noVBand="0"/>
      </w:tblPr>
      <w:tblGrid>
        <w:gridCol w:w="4631"/>
        <w:gridCol w:w="855"/>
        <w:gridCol w:w="853"/>
        <w:gridCol w:w="1419"/>
        <w:gridCol w:w="1238"/>
        <w:gridCol w:w="857"/>
      </w:tblGrid>
      <w:tr w:rsidR="00772B26" w:rsidRPr="00690BFB">
        <w:trPr>
          <w:trHeight w:val="203"/>
        </w:trPr>
        <w:tc>
          <w:tcPr>
            <w:tcW w:w="4498" w:type="dxa"/>
            <w:vMerge w:val="restart"/>
            <w:tcBorders>
              <w:top w:val="single" w:sz="2" w:space="0" w:color="000000"/>
              <w:left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Всего часов по дисциплине</w:t>
            </w:r>
          </w:p>
        </w:tc>
      </w:tr>
      <w:tr w:rsidR="00772B26" w:rsidRPr="00690BFB">
        <w:trPr>
          <w:trHeight w:val="533"/>
        </w:trPr>
        <w:tc>
          <w:tcPr>
            <w:tcW w:w="4498" w:type="dxa"/>
            <w:vMerge/>
            <w:tcBorders>
              <w:left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p>
        </w:tc>
        <w:tc>
          <w:tcPr>
            <w:tcW w:w="1660" w:type="dxa"/>
            <w:gridSpan w:val="2"/>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Контактная СР (в т.ч. </w:t>
            </w:r>
          </w:p>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p>
        </w:tc>
        <w:tc>
          <w:tcPr>
            <w:tcW w:w="832" w:type="dxa"/>
            <w:vMerge/>
            <w:tcBorders>
              <w:left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p>
        </w:tc>
      </w:tr>
      <w:tr w:rsidR="00772B26" w:rsidRPr="00690BFB">
        <w:trPr>
          <w:trHeight w:val="1"/>
        </w:trPr>
        <w:tc>
          <w:tcPr>
            <w:tcW w:w="4498" w:type="dxa"/>
            <w:vMerge/>
            <w:tcBorders>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p>
        </w:tc>
        <w:tc>
          <w:tcPr>
            <w:tcW w:w="831"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p>
        </w:tc>
      </w:tr>
      <w:tr w:rsidR="00772B26" w:rsidRPr="00690BFB">
        <w:trPr>
          <w:trHeight w:val="1"/>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pStyle w:val="af6"/>
              <w:spacing w:line="240" w:lineRule="auto"/>
              <w:ind w:firstLine="0"/>
              <w:jc w:val="both"/>
              <w:rPr>
                <w:rFonts w:ascii="Times New Roman" w:hAnsi="Times New Roman" w:cs="Times New Roman"/>
              </w:rPr>
            </w:pPr>
            <w:r w:rsidRPr="00690BFB">
              <w:rPr>
                <w:rFonts w:ascii="Times New Roman" w:hAnsi="Times New Roman" w:cs="Times New Roman"/>
              </w:rPr>
              <w:t>Раздел 1. Природопользование – система взаимодействия общества и природы</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20</w:t>
            </w:r>
          </w:p>
        </w:tc>
      </w:tr>
      <w:tr w:rsidR="00772B26" w:rsidRPr="00690BFB">
        <w:trPr>
          <w:trHeight w:val="1"/>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pStyle w:val="af6"/>
              <w:spacing w:line="240" w:lineRule="auto"/>
              <w:ind w:firstLine="0"/>
              <w:jc w:val="both"/>
              <w:rPr>
                <w:rFonts w:ascii="Times New Roman" w:hAnsi="Times New Roman" w:cs="Times New Roman"/>
                <w:b w:val="0"/>
                <w:bCs w:val="0"/>
              </w:rPr>
            </w:pPr>
            <w:r w:rsidRPr="00690BFB">
              <w:rPr>
                <w:rFonts w:ascii="Times New Roman" w:hAnsi="Times New Roman" w:cs="Times New Roman"/>
                <w:b w:val="0"/>
                <w:bCs w:val="0"/>
              </w:rPr>
              <w:t>Тема 1.1 Становление и развитие природопользования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r>
      <w:tr w:rsidR="00772B26" w:rsidRPr="00690BFB">
        <w:trPr>
          <w:trHeight w:val="1"/>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pStyle w:val="af6"/>
              <w:spacing w:line="240" w:lineRule="auto"/>
              <w:ind w:firstLine="0"/>
              <w:jc w:val="both"/>
              <w:rPr>
                <w:rFonts w:ascii="Times New Roman" w:hAnsi="Times New Roman" w:cs="Times New Roman"/>
                <w:b w:val="0"/>
                <w:bCs w:val="0"/>
              </w:rPr>
            </w:pPr>
            <w:r w:rsidRPr="00690BFB">
              <w:rPr>
                <w:rFonts w:ascii="Times New Roman" w:hAnsi="Times New Roman" w:cs="Times New Roman"/>
                <w:b w:val="0"/>
                <w:bCs w:val="0"/>
              </w:rPr>
              <w:t>Тема 1.2 Формирование региональных систем природопользования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r>
      <w:tr w:rsidR="00772B26" w:rsidRPr="00690BFB">
        <w:trPr>
          <w:trHeight w:val="1"/>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pStyle w:val="af6"/>
              <w:spacing w:line="240" w:lineRule="auto"/>
              <w:ind w:firstLine="0"/>
              <w:jc w:val="both"/>
              <w:rPr>
                <w:rFonts w:ascii="Times New Roman" w:hAnsi="Times New Roman" w:cs="Times New Roman"/>
              </w:rPr>
            </w:pPr>
            <w:r w:rsidRPr="00690BFB">
              <w:rPr>
                <w:rFonts w:ascii="Times New Roman" w:hAnsi="Times New Roman" w:cs="Times New Roman"/>
              </w:rPr>
              <w:t>Раздел 2. Региональные системы природопользования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10</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20</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10</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88</w:t>
            </w:r>
          </w:p>
        </w:tc>
      </w:tr>
      <w:tr w:rsidR="00772B26" w:rsidRPr="00690BFB">
        <w:trPr>
          <w:trHeight w:val="1"/>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pStyle w:val="af6"/>
              <w:spacing w:line="240" w:lineRule="auto"/>
              <w:ind w:firstLine="0"/>
              <w:jc w:val="both"/>
              <w:rPr>
                <w:rFonts w:ascii="Times New Roman" w:hAnsi="Times New Roman" w:cs="Times New Roman"/>
                <w:b w:val="0"/>
                <w:bCs w:val="0"/>
              </w:rPr>
            </w:pPr>
            <w:r w:rsidRPr="00690BFB">
              <w:rPr>
                <w:rFonts w:ascii="Times New Roman" w:hAnsi="Times New Roman" w:cs="Times New Roman"/>
                <w:b w:val="0"/>
                <w:bCs w:val="0"/>
              </w:rPr>
              <w:t>Тема 2.1 Региональные системы природопользования России</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14</w:t>
            </w:r>
          </w:p>
        </w:tc>
      </w:tr>
      <w:tr w:rsidR="00772B26" w:rsidRPr="00690BFB">
        <w:trPr>
          <w:trHeight w:val="357"/>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pStyle w:val="af6"/>
              <w:spacing w:line="240" w:lineRule="auto"/>
              <w:ind w:firstLine="0"/>
              <w:jc w:val="both"/>
              <w:rPr>
                <w:rFonts w:ascii="Times New Roman" w:hAnsi="Times New Roman" w:cs="Times New Roman"/>
                <w:b w:val="0"/>
                <w:bCs w:val="0"/>
              </w:rPr>
            </w:pPr>
            <w:r w:rsidRPr="00690BFB">
              <w:rPr>
                <w:rFonts w:ascii="Times New Roman" w:hAnsi="Times New Roman" w:cs="Times New Roman"/>
                <w:b w:val="0"/>
                <w:bCs w:val="0"/>
              </w:rPr>
              <w:t>Тема 2.2 Системы природопользования Зарубежной Европе</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14</w:t>
            </w:r>
          </w:p>
        </w:tc>
      </w:tr>
      <w:tr w:rsidR="00772B26" w:rsidRPr="00690BFB">
        <w:trPr>
          <w:trHeight w:val="357"/>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pStyle w:val="af6"/>
              <w:spacing w:line="240" w:lineRule="auto"/>
              <w:ind w:firstLine="0"/>
              <w:jc w:val="both"/>
              <w:rPr>
                <w:rFonts w:ascii="Times New Roman" w:hAnsi="Times New Roman" w:cs="Times New Roman"/>
                <w:b w:val="0"/>
                <w:bCs w:val="0"/>
              </w:rPr>
            </w:pPr>
            <w:r w:rsidRPr="00690BFB">
              <w:rPr>
                <w:rFonts w:ascii="Times New Roman" w:hAnsi="Times New Roman" w:cs="Times New Roman"/>
                <w:b w:val="0"/>
                <w:bCs w:val="0"/>
              </w:rPr>
              <w:t>Тема 2.3 Системы природопользования Зарубежной Азии</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14</w:t>
            </w:r>
          </w:p>
        </w:tc>
      </w:tr>
      <w:tr w:rsidR="00772B26" w:rsidRPr="00690BFB">
        <w:trPr>
          <w:trHeight w:val="357"/>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pStyle w:val="af6"/>
              <w:spacing w:line="240" w:lineRule="auto"/>
              <w:ind w:firstLine="0"/>
              <w:jc w:val="both"/>
              <w:rPr>
                <w:rFonts w:ascii="Times New Roman" w:hAnsi="Times New Roman" w:cs="Times New Roman"/>
                <w:b w:val="0"/>
                <w:bCs w:val="0"/>
              </w:rPr>
            </w:pPr>
            <w:r w:rsidRPr="00690BFB">
              <w:rPr>
                <w:rFonts w:ascii="Times New Roman" w:hAnsi="Times New Roman" w:cs="Times New Roman"/>
                <w:b w:val="0"/>
                <w:bCs w:val="0"/>
              </w:rPr>
              <w:lastRenderedPageBreak/>
              <w:t>Тема 2.4 Системы природопользования Северной Америки</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r>
      <w:tr w:rsidR="00772B26" w:rsidRPr="00690BFB">
        <w:trPr>
          <w:trHeight w:val="357"/>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pStyle w:val="af6"/>
              <w:spacing w:line="240" w:lineRule="auto"/>
              <w:ind w:firstLine="0"/>
              <w:jc w:val="both"/>
              <w:rPr>
                <w:rFonts w:ascii="Times New Roman" w:hAnsi="Times New Roman" w:cs="Times New Roman"/>
                <w:b w:val="0"/>
                <w:bCs w:val="0"/>
              </w:rPr>
            </w:pPr>
            <w:r w:rsidRPr="00690BFB">
              <w:rPr>
                <w:rFonts w:ascii="Times New Roman" w:hAnsi="Times New Roman" w:cs="Times New Roman"/>
                <w:b w:val="0"/>
                <w:bCs w:val="0"/>
              </w:rPr>
              <w:t>Тема 2.5 Системы природопользования Южной Америки</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r>
      <w:tr w:rsidR="00772B26" w:rsidRPr="00690BFB">
        <w:trPr>
          <w:trHeight w:val="357"/>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pStyle w:val="af6"/>
              <w:spacing w:line="240" w:lineRule="auto"/>
              <w:ind w:firstLine="0"/>
              <w:jc w:val="both"/>
              <w:rPr>
                <w:rFonts w:ascii="Times New Roman" w:hAnsi="Times New Roman" w:cs="Times New Roman"/>
                <w:b w:val="0"/>
                <w:bCs w:val="0"/>
              </w:rPr>
            </w:pPr>
            <w:r w:rsidRPr="00690BFB">
              <w:rPr>
                <w:rFonts w:ascii="Times New Roman" w:hAnsi="Times New Roman" w:cs="Times New Roman"/>
                <w:b w:val="0"/>
                <w:bCs w:val="0"/>
              </w:rPr>
              <w:t>Тема 2.6  Системы природопользования Африки</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9</w:t>
            </w:r>
          </w:p>
        </w:tc>
      </w:tr>
      <w:tr w:rsidR="00772B26" w:rsidRPr="00690BFB">
        <w:trPr>
          <w:trHeight w:val="357"/>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pStyle w:val="af6"/>
              <w:spacing w:line="240" w:lineRule="auto"/>
              <w:ind w:firstLine="0"/>
              <w:jc w:val="both"/>
              <w:rPr>
                <w:rFonts w:ascii="Times New Roman" w:hAnsi="Times New Roman" w:cs="Times New Roman"/>
                <w:b w:val="0"/>
                <w:bCs w:val="0"/>
              </w:rPr>
            </w:pPr>
            <w:r w:rsidRPr="00690BFB">
              <w:rPr>
                <w:rFonts w:ascii="Times New Roman" w:hAnsi="Times New Roman" w:cs="Times New Roman"/>
                <w:b w:val="0"/>
                <w:bCs w:val="0"/>
              </w:rPr>
              <w:t>Тема 2.7  Системы природопользования Австралии и Океании</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9</w:t>
            </w:r>
          </w:p>
        </w:tc>
      </w:tr>
      <w:tr w:rsidR="00772B26" w:rsidRPr="00690BFB">
        <w:trPr>
          <w:trHeight w:val="357"/>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pStyle w:val="af6"/>
              <w:spacing w:line="240" w:lineRule="auto"/>
              <w:ind w:firstLine="0"/>
              <w:jc w:val="both"/>
              <w:rPr>
                <w:rFonts w:ascii="Times New Roman" w:hAnsi="Times New Roman" w:cs="Times New Roman"/>
                <w:b w:val="0"/>
                <w:bCs w:val="0"/>
              </w:rPr>
            </w:pPr>
            <w:r w:rsidRPr="00690BFB">
              <w:rPr>
                <w:rFonts w:ascii="Times New Roman" w:hAnsi="Times New Roman" w:cs="Times New Roman"/>
                <w:b w:val="0"/>
                <w:bCs w:val="0"/>
              </w:rPr>
              <w:t>Тема 2.8. Системы природопользования в Мировом океане</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8</w:t>
            </w:r>
          </w:p>
        </w:tc>
      </w:tr>
      <w:tr w:rsidR="00772B26" w:rsidRPr="00690BFB">
        <w:trPr>
          <w:trHeight w:val="357"/>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pStyle w:val="af6"/>
              <w:spacing w:line="240" w:lineRule="auto"/>
              <w:ind w:firstLine="0"/>
              <w:jc w:val="both"/>
              <w:rPr>
                <w:rFonts w:ascii="Times New Roman" w:hAnsi="Times New Roman" w:cs="Times New Roman"/>
              </w:rPr>
            </w:pPr>
            <w:r w:rsidRPr="00690BFB">
              <w:rPr>
                <w:rFonts w:ascii="Times New Roman" w:hAnsi="Times New Roman" w:cs="Times New Roman"/>
              </w:rPr>
              <w:t xml:space="preserve">Итого </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108</w:t>
            </w:r>
          </w:p>
        </w:tc>
      </w:tr>
    </w:tbl>
    <w:p w:rsidR="00772B26" w:rsidRPr="00690BFB" w:rsidRDefault="00772B26" w:rsidP="00953270">
      <w:pPr>
        <w:spacing w:after="0" w:line="240" w:lineRule="auto"/>
        <w:rPr>
          <w:rFonts w:ascii="Times New Roman" w:hAnsi="Times New Roman" w:cs="Times New Roman"/>
          <w:i/>
          <w:iCs/>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5.2. Методы обучения</w:t>
      </w:r>
    </w:p>
    <w:p w:rsidR="00772B26" w:rsidRPr="00690BFB" w:rsidRDefault="00772B26" w:rsidP="00BA2923">
      <w:pPr>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При изучении дисциплины «Региональное природопользование» рекомендуется применение  как традиционных методов обучения (семинар), так и  практико-ориентированных и научно-исследовательских  технологий с использованием ресурсов электронной образовательной среды: проблемная лекция, дискуссия,  практико-ориентированные задания, решение ситуационных задач.</w:t>
      </w:r>
    </w:p>
    <w:p w:rsidR="00772B26" w:rsidRPr="00690BFB" w:rsidRDefault="00772B26" w:rsidP="00953270">
      <w:pPr>
        <w:spacing w:after="0" w:line="240" w:lineRule="auto"/>
        <w:jc w:val="both"/>
        <w:rPr>
          <w:rFonts w:ascii="Times New Roman" w:hAnsi="Times New Roman" w:cs="Times New Roman"/>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 Технологическая карта дисциплины</w:t>
      </w:r>
    </w:p>
    <w:p w:rsidR="00772B26" w:rsidRPr="00690BFB" w:rsidRDefault="00772B26" w:rsidP="00BA2923">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6.1. Рейтинг-план</w:t>
      </w:r>
    </w:p>
    <w:tbl>
      <w:tblPr>
        <w:tblW w:w="5000" w:type="pct"/>
        <w:tblInd w:w="2" w:type="dxa"/>
        <w:tblLayout w:type="fixed"/>
        <w:tblLook w:val="0000" w:firstRow="0" w:lastRow="0" w:firstColumn="0" w:lastColumn="0" w:noHBand="0" w:noVBand="0"/>
      </w:tblPr>
      <w:tblGrid>
        <w:gridCol w:w="493"/>
        <w:gridCol w:w="1448"/>
        <w:gridCol w:w="1933"/>
        <w:gridCol w:w="1881"/>
        <w:gridCol w:w="1316"/>
        <w:gridCol w:w="1125"/>
        <w:gridCol w:w="847"/>
        <w:gridCol w:w="810"/>
      </w:tblGrid>
      <w:tr w:rsidR="00772B26" w:rsidRPr="00690BFB">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 п/п</w:t>
            </w:r>
          </w:p>
        </w:tc>
        <w:tc>
          <w:tcPr>
            <w:tcW w:w="1407" w:type="dxa"/>
            <w:vMerge w:val="restart"/>
            <w:tcBorders>
              <w:top w:val="single" w:sz="2" w:space="0" w:color="000000"/>
              <w:left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Код ОР дисциплины</w:t>
            </w:r>
          </w:p>
        </w:tc>
        <w:tc>
          <w:tcPr>
            <w:tcW w:w="1878"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Виды учебной деятельности</w:t>
            </w:r>
          </w:p>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обучающегося</w:t>
            </w:r>
          </w:p>
        </w:tc>
        <w:tc>
          <w:tcPr>
            <w:tcW w:w="1827" w:type="dxa"/>
            <w:vMerge w:val="restart"/>
            <w:tcBorders>
              <w:top w:val="single" w:sz="2" w:space="0" w:color="000000"/>
              <w:left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Средства оценивания</w:t>
            </w:r>
          </w:p>
        </w:tc>
        <w:tc>
          <w:tcPr>
            <w:tcW w:w="1278" w:type="dxa"/>
            <w:vMerge w:val="restart"/>
            <w:tcBorders>
              <w:top w:val="single" w:sz="2" w:space="0" w:color="000000"/>
              <w:left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Балл за конкретное задание</w:t>
            </w:r>
          </w:p>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w:t>
            </w:r>
            <w:r w:rsidRPr="00690BFB">
              <w:rPr>
                <w:rFonts w:ascii="Times New Roman" w:hAnsi="Times New Roman" w:cs="Times New Roman"/>
                <w:color w:val="000000"/>
                <w:sz w:val="24"/>
                <w:szCs w:val="24"/>
                <w:lang w:val="en-US" w:eastAsia="ru-RU"/>
              </w:rPr>
              <w:t>min</w:t>
            </w:r>
            <w:r w:rsidRPr="00690BFB">
              <w:rPr>
                <w:rFonts w:ascii="Times New Roman" w:hAnsi="Times New Roman" w:cs="Times New Roman"/>
                <w:color w:val="000000"/>
                <w:sz w:val="24"/>
                <w:szCs w:val="24"/>
                <w:lang w:eastAsia="ru-RU"/>
              </w:rPr>
              <w:t>-</w:t>
            </w:r>
            <w:r w:rsidRPr="00690BFB">
              <w:rPr>
                <w:rFonts w:ascii="Times New Roman" w:hAnsi="Times New Roman" w:cs="Times New Roman"/>
                <w:color w:val="000000"/>
                <w:sz w:val="24"/>
                <w:szCs w:val="24"/>
                <w:lang w:val="en-US" w:eastAsia="ru-RU"/>
              </w:rPr>
              <w:t>max</w:t>
            </w:r>
            <w:r w:rsidRPr="00690BFB">
              <w:rPr>
                <w:rFonts w:ascii="Times New Roman" w:hAnsi="Times New Roman" w:cs="Times New Roman"/>
                <w:color w:val="000000"/>
                <w:sz w:val="24"/>
                <w:szCs w:val="24"/>
                <w:lang w:eastAsia="ru-RU"/>
              </w:rPr>
              <w:t>)</w:t>
            </w:r>
          </w:p>
        </w:tc>
        <w:tc>
          <w:tcPr>
            <w:tcW w:w="1093"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Число заданий за семестр</w:t>
            </w:r>
          </w:p>
        </w:tc>
        <w:tc>
          <w:tcPr>
            <w:tcW w:w="1610" w:type="dxa"/>
            <w:gridSpan w:val="2"/>
            <w:tcBorders>
              <w:top w:val="single" w:sz="2" w:space="0" w:color="000000"/>
              <w:left w:val="nil"/>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Баллы</w:t>
            </w:r>
          </w:p>
        </w:tc>
      </w:tr>
      <w:tr w:rsidR="00772B26" w:rsidRPr="00690BFB">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p>
        </w:tc>
        <w:tc>
          <w:tcPr>
            <w:tcW w:w="1407" w:type="dxa"/>
            <w:vMerge/>
            <w:tcBorders>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p>
        </w:tc>
        <w:tc>
          <w:tcPr>
            <w:tcW w:w="1878" w:type="dxa"/>
            <w:vMerge/>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p>
        </w:tc>
        <w:tc>
          <w:tcPr>
            <w:tcW w:w="1827" w:type="dxa"/>
            <w:vMerge/>
            <w:tcBorders>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p>
        </w:tc>
        <w:tc>
          <w:tcPr>
            <w:tcW w:w="1278" w:type="dxa"/>
            <w:vMerge/>
            <w:tcBorders>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p>
        </w:tc>
        <w:tc>
          <w:tcPr>
            <w:tcW w:w="1093" w:type="dxa"/>
            <w:vMerge/>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p>
        </w:tc>
        <w:tc>
          <w:tcPr>
            <w:tcW w:w="823" w:type="dxa"/>
            <w:tcBorders>
              <w:top w:val="nil"/>
              <w:left w:val="nil"/>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Минимальный</w:t>
            </w:r>
          </w:p>
        </w:tc>
        <w:tc>
          <w:tcPr>
            <w:tcW w:w="787" w:type="dxa"/>
            <w:tcBorders>
              <w:top w:val="nil"/>
              <w:left w:val="nil"/>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Максимальный</w:t>
            </w:r>
          </w:p>
        </w:tc>
      </w:tr>
      <w:tr w:rsidR="00772B26" w:rsidRPr="00690BF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407" w:type="dxa"/>
            <w:tcBorders>
              <w:top w:val="single" w:sz="2" w:space="0" w:color="000000"/>
              <w:left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ОР.1.2.1</w:t>
            </w: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Участие в тестировании</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spacing w:after="0" w:line="240" w:lineRule="auto"/>
              <w:jc w:val="center"/>
              <w:rPr>
                <w:rFonts w:ascii="Times New Roman" w:hAnsi="Times New Roman" w:cs="Times New Roman"/>
                <w:sz w:val="24"/>
                <w:szCs w:val="24"/>
              </w:rPr>
            </w:pPr>
            <w:r w:rsidRPr="00690BFB">
              <w:rPr>
                <w:rFonts w:ascii="Times New Roman" w:hAnsi="Times New Roman" w:cs="Times New Roman"/>
                <w:sz w:val="24"/>
                <w:szCs w:val="24"/>
              </w:rPr>
              <w:t>Тест</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0-1</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15</w:t>
            </w:r>
          </w:p>
        </w:tc>
        <w:tc>
          <w:tcPr>
            <w:tcW w:w="823" w:type="dxa"/>
            <w:tcBorders>
              <w:top w:val="single" w:sz="2" w:space="0" w:color="000000"/>
              <w:left w:val="nil"/>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11</w:t>
            </w:r>
          </w:p>
        </w:tc>
        <w:tc>
          <w:tcPr>
            <w:tcW w:w="787" w:type="dxa"/>
            <w:tcBorders>
              <w:top w:val="single" w:sz="2" w:space="0" w:color="000000"/>
              <w:left w:val="nil"/>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15</w:t>
            </w:r>
          </w:p>
        </w:tc>
      </w:tr>
      <w:tr w:rsidR="00772B26" w:rsidRPr="00690BF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407" w:type="dxa"/>
            <w:tcBorders>
              <w:left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Работа на семинаре</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spacing w:after="0" w:line="240" w:lineRule="auto"/>
              <w:jc w:val="center"/>
              <w:rPr>
                <w:rFonts w:ascii="Times New Roman" w:hAnsi="Times New Roman" w:cs="Times New Roman"/>
                <w:sz w:val="24"/>
                <w:szCs w:val="24"/>
              </w:rPr>
            </w:pPr>
            <w:r w:rsidRPr="00690BFB">
              <w:rPr>
                <w:rFonts w:ascii="Times New Roman" w:hAnsi="Times New Roman" w:cs="Times New Roman"/>
                <w:sz w:val="24"/>
                <w:szCs w:val="24"/>
              </w:rPr>
              <w:t>Работа на семинаре</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6-10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3" w:type="dxa"/>
            <w:tcBorders>
              <w:top w:val="single" w:sz="2" w:space="0" w:color="000000"/>
              <w:left w:val="nil"/>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787" w:type="dxa"/>
            <w:tcBorders>
              <w:top w:val="single" w:sz="2" w:space="0" w:color="000000"/>
              <w:left w:val="nil"/>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r>
      <w:tr w:rsidR="00772B26" w:rsidRPr="00690BF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3</w:t>
            </w:r>
          </w:p>
        </w:tc>
        <w:tc>
          <w:tcPr>
            <w:tcW w:w="1407" w:type="dxa"/>
            <w:tcBorders>
              <w:top w:val="single" w:sz="2" w:space="0" w:color="000000"/>
              <w:left w:val="single" w:sz="2" w:space="0" w:color="000000"/>
              <w:right w:val="single" w:sz="2" w:space="0" w:color="000000"/>
            </w:tcBorders>
            <w:shd w:val="clear" w:color="000000" w:fill="FFFFFF"/>
          </w:tcPr>
          <w:p w:rsidR="00772B26" w:rsidRPr="00690BFB" w:rsidRDefault="00772B26" w:rsidP="00707214">
            <w:pPr>
              <w:spacing w:after="0" w:line="240" w:lineRule="auto"/>
              <w:jc w:val="center"/>
              <w:rPr>
                <w:rFonts w:ascii="Times New Roman" w:hAnsi="Times New Roman" w:cs="Times New Roman"/>
                <w:sz w:val="24"/>
                <w:szCs w:val="24"/>
              </w:rPr>
            </w:pPr>
            <w:r w:rsidRPr="00690BFB">
              <w:rPr>
                <w:rFonts w:ascii="Times New Roman" w:hAnsi="Times New Roman" w:cs="Times New Roman"/>
                <w:sz w:val="24"/>
                <w:szCs w:val="24"/>
                <w:lang w:eastAsia="ru-RU"/>
              </w:rPr>
              <w:t>ОР.1.2.2</w:t>
            </w: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Участие в тестировании</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spacing w:after="0" w:line="240" w:lineRule="auto"/>
              <w:jc w:val="center"/>
              <w:rPr>
                <w:rFonts w:ascii="Times New Roman" w:hAnsi="Times New Roman" w:cs="Times New Roman"/>
                <w:sz w:val="24"/>
                <w:szCs w:val="24"/>
              </w:rPr>
            </w:pPr>
            <w:r w:rsidRPr="00690BFB">
              <w:rPr>
                <w:rFonts w:ascii="Times New Roman" w:hAnsi="Times New Roman" w:cs="Times New Roman"/>
                <w:sz w:val="24"/>
                <w:szCs w:val="24"/>
              </w:rPr>
              <w:t>Тест</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0-1</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15</w:t>
            </w:r>
          </w:p>
        </w:tc>
        <w:tc>
          <w:tcPr>
            <w:tcW w:w="823" w:type="dxa"/>
            <w:tcBorders>
              <w:top w:val="single" w:sz="2" w:space="0" w:color="000000"/>
              <w:left w:val="nil"/>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c>
          <w:tcPr>
            <w:tcW w:w="787" w:type="dxa"/>
            <w:tcBorders>
              <w:top w:val="single" w:sz="2" w:space="0" w:color="000000"/>
              <w:left w:val="nil"/>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15</w:t>
            </w:r>
          </w:p>
        </w:tc>
      </w:tr>
      <w:tr w:rsidR="00772B26" w:rsidRPr="00690BF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407" w:type="dxa"/>
            <w:tcBorders>
              <w:left w:val="single" w:sz="2" w:space="0" w:color="000000"/>
              <w:bottom w:val="single" w:sz="2" w:space="0" w:color="000000"/>
              <w:right w:val="single" w:sz="2" w:space="0" w:color="000000"/>
            </w:tcBorders>
            <w:shd w:val="clear" w:color="000000" w:fill="FFFFFF"/>
          </w:tcPr>
          <w:p w:rsidR="00772B26" w:rsidRPr="00690BFB" w:rsidRDefault="00772B26" w:rsidP="00707214">
            <w:pPr>
              <w:spacing w:after="0" w:line="240" w:lineRule="auto"/>
              <w:jc w:val="center"/>
              <w:rPr>
                <w:rFonts w:ascii="Times New Roman" w:hAnsi="Times New Roman" w:cs="Times New Roman"/>
                <w:sz w:val="24"/>
                <w:szCs w:val="24"/>
              </w:rPr>
            </w:pP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Защита реферата с презентацией</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spacing w:after="0" w:line="240" w:lineRule="auto"/>
              <w:jc w:val="center"/>
              <w:rPr>
                <w:rFonts w:ascii="Times New Roman" w:hAnsi="Times New Roman" w:cs="Times New Roman"/>
                <w:sz w:val="24"/>
                <w:szCs w:val="24"/>
              </w:rPr>
            </w:pPr>
            <w:r w:rsidRPr="00690BFB">
              <w:rPr>
                <w:rFonts w:ascii="Times New Roman" w:hAnsi="Times New Roman" w:cs="Times New Roman"/>
                <w:sz w:val="24"/>
                <w:szCs w:val="24"/>
              </w:rPr>
              <w:t>Реферат, презентация</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6-10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3" w:type="dxa"/>
            <w:tcBorders>
              <w:top w:val="single" w:sz="2" w:space="0" w:color="000000"/>
              <w:left w:val="nil"/>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787" w:type="dxa"/>
            <w:tcBorders>
              <w:top w:val="single" w:sz="2" w:space="0" w:color="000000"/>
              <w:left w:val="nil"/>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r>
      <w:tr w:rsidR="00772B26" w:rsidRPr="00690BF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5</w:t>
            </w:r>
          </w:p>
        </w:tc>
        <w:tc>
          <w:tcPr>
            <w:tcW w:w="1407" w:type="dxa"/>
            <w:tcBorders>
              <w:top w:val="single" w:sz="2" w:space="0" w:color="000000"/>
              <w:left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ОР.1.2.3</w:t>
            </w: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Выполнение практической  работы</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spacing w:after="0" w:line="240" w:lineRule="auto"/>
              <w:jc w:val="center"/>
              <w:rPr>
                <w:rFonts w:ascii="Times New Roman" w:hAnsi="Times New Roman" w:cs="Times New Roman"/>
                <w:sz w:val="24"/>
                <w:szCs w:val="24"/>
              </w:rPr>
            </w:pPr>
            <w:r w:rsidRPr="00690BFB">
              <w:rPr>
                <w:rFonts w:ascii="Times New Roman" w:hAnsi="Times New Roman" w:cs="Times New Roman"/>
                <w:sz w:val="24"/>
                <w:szCs w:val="24"/>
              </w:rPr>
              <w:t>Отчет по практической работе</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6-10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3" w:type="dxa"/>
            <w:tcBorders>
              <w:top w:val="single" w:sz="2" w:space="0" w:color="000000"/>
              <w:left w:val="nil"/>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12</w:t>
            </w:r>
          </w:p>
        </w:tc>
        <w:tc>
          <w:tcPr>
            <w:tcW w:w="787" w:type="dxa"/>
            <w:tcBorders>
              <w:top w:val="single" w:sz="2" w:space="0" w:color="000000"/>
              <w:left w:val="nil"/>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20</w:t>
            </w:r>
          </w:p>
        </w:tc>
      </w:tr>
      <w:tr w:rsidR="00772B26" w:rsidRPr="00690BF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ОР.1.2.1 ОР.1.2.2 ОР.1.2.3</w:t>
            </w: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Экзамен</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10-30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3" w:type="dxa"/>
            <w:tcBorders>
              <w:top w:val="single" w:sz="2" w:space="0" w:color="000000"/>
              <w:left w:val="nil"/>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c>
          <w:tcPr>
            <w:tcW w:w="787" w:type="dxa"/>
            <w:tcBorders>
              <w:top w:val="single" w:sz="2" w:space="0" w:color="000000"/>
              <w:left w:val="nil"/>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30</w:t>
            </w:r>
          </w:p>
        </w:tc>
      </w:tr>
      <w:tr w:rsidR="00772B26" w:rsidRPr="00690BF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p>
        </w:tc>
        <w:tc>
          <w:tcPr>
            <w:tcW w:w="140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color w:val="000000"/>
                <w:sz w:val="24"/>
                <w:szCs w:val="24"/>
                <w:lang w:eastAsia="ru-RU"/>
              </w:rPr>
            </w:pP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Итого:</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p>
        </w:tc>
        <w:tc>
          <w:tcPr>
            <w:tcW w:w="823" w:type="dxa"/>
            <w:tcBorders>
              <w:top w:val="single" w:sz="2" w:space="0" w:color="000000"/>
              <w:left w:val="nil"/>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55</w:t>
            </w:r>
          </w:p>
        </w:tc>
        <w:tc>
          <w:tcPr>
            <w:tcW w:w="787" w:type="dxa"/>
            <w:tcBorders>
              <w:top w:val="single" w:sz="2" w:space="0" w:color="000000"/>
              <w:left w:val="nil"/>
              <w:bottom w:val="single" w:sz="2" w:space="0" w:color="000000"/>
              <w:right w:val="single" w:sz="2" w:space="0" w:color="000000"/>
            </w:tcBorders>
          </w:tcPr>
          <w:p w:rsidR="00772B26" w:rsidRPr="00690BFB" w:rsidRDefault="00772B26" w:rsidP="00707214">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100</w:t>
            </w:r>
          </w:p>
        </w:tc>
      </w:tr>
    </w:tbl>
    <w:p w:rsidR="00772B26" w:rsidRPr="00690BFB" w:rsidRDefault="00772B26" w:rsidP="00BA2923">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772B26" w:rsidRPr="00690BFB" w:rsidRDefault="00772B26" w:rsidP="00BA2923">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690BFB" w:rsidRDefault="00772B26" w:rsidP="004F146D">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7. Учебно-методическое и информационное обеспечение</w:t>
      </w:r>
    </w:p>
    <w:p w:rsidR="00772B26" w:rsidRPr="00690BFB" w:rsidRDefault="00772B26" w:rsidP="004F14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7.1. Основная литература</w:t>
      </w:r>
    </w:p>
    <w:p w:rsidR="00772B26" w:rsidRPr="00690BFB" w:rsidRDefault="00772B26" w:rsidP="004F146D">
      <w:pPr>
        <w:pStyle w:val="a4"/>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t>Байлагасов, Л.В. Региональное природопользование : учебное пособие / Л.В. Байлагасов. - Москва ; Берлин : Директ-Медиа, 2016. - 195 с. : ил., табл. - Библиогр. в кн. - ISBN 978-5-4475-6138-3 ; То же [Электронный ресурс]. - URL: http://biblioclub.ru/index.php?page=book&amp;id=434663.</w:t>
      </w:r>
    </w:p>
    <w:p w:rsidR="00772B26" w:rsidRPr="00690BFB" w:rsidRDefault="00772B26" w:rsidP="004F146D">
      <w:pPr>
        <w:pStyle w:val="a4"/>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lastRenderedPageBreak/>
        <w:t>Размещение производительных сил : учебник / под ред. В.А. Похвощева ; Московская международная высшая школа бизнеса «МИРБИС» (Институт), Кафедра менеджмента. - Москва : Перо, 2014. - 315 с. : ил., табл. - ISBN 978-5-00086-033-5 ; То же [Электронный ресурс]. - URL: http://biblioclub.ru/index.php?page=book&amp;id=445885.</w:t>
      </w:r>
    </w:p>
    <w:p w:rsidR="00772B26" w:rsidRPr="00690BFB" w:rsidRDefault="00772B26" w:rsidP="004F146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hAnsi="Times New Roman" w:cs="Times New Roman"/>
          <w:sz w:val="24"/>
          <w:szCs w:val="24"/>
        </w:rPr>
      </w:pPr>
    </w:p>
    <w:p w:rsidR="00772B26" w:rsidRPr="00690BFB" w:rsidRDefault="00772B26" w:rsidP="004F14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7.2. Дополнительная литература</w:t>
      </w:r>
    </w:p>
    <w:p w:rsidR="00772B26" w:rsidRPr="005F6672" w:rsidRDefault="00772B26" w:rsidP="004F146D">
      <w:pPr>
        <w:spacing w:after="0" w:line="240" w:lineRule="auto"/>
        <w:ind w:firstLine="709"/>
        <w:jc w:val="both"/>
        <w:rPr>
          <w:rFonts w:ascii="Times New Roman" w:hAnsi="Times New Roman" w:cs="Times New Roman"/>
          <w:sz w:val="24"/>
          <w:szCs w:val="24"/>
        </w:rPr>
      </w:pPr>
      <w:r w:rsidRPr="005F6672">
        <w:rPr>
          <w:rFonts w:ascii="Times New Roman" w:hAnsi="Times New Roman" w:cs="Times New Roman"/>
          <w:sz w:val="24"/>
          <w:szCs w:val="24"/>
        </w:rPr>
        <w:t>1. Алексейчева, Е.Ю. Экономическая география и регионалистика : учебник / Е.Ю. Алексейчева, Д.А. Еделев, М.Д. Магомедов. - Москва : Издательско-торговая корпорация «Дашков и К°», 2016. - 376 с. : ил. - (Учебные издания для бакалавров). - Библиогр. в кн. - ISBN 978-5-394-01244-0 ; То же [Электронный ресурс]. - URL: http://biblioclub.ru/index.php?page=book&amp;id=453868.</w:t>
      </w:r>
    </w:p>
    <w:p w:rsidR="00772B26" w:rsidRPr="005F6672" w:rsidRDefault="00772B26" w:rsidP="004F146D">
      <w:pPr>
        <w:tabs>
          <w:tab w:val="left" w:pos="900"/>
        </w:tabs>
        <w:spacing w:after="0" w:line="240" w:lineRule="auto"/>
        <w:ind w:firstLine="709"/>
        <w:jc w:val="both"/>
        <w:rPr>
          <w:rFonts w:ascii="Times New Roman" w:hAnsi="Times New Roman" w:cs="Times New Roman"/>
          <w:sz w:val="24"/>
          <w:szCs w:val="24"/>
        </w:rPr>
      </w:pPr>
      <w:r w:rsidRPr="005F6672">
        <w:rPr>
          <w:rFonts w:ascii="Times New Roman" w:hAnsi="Times New Roman" w:cs="Times New Roman"/>
          <w:sz w:val="24"/>
          <w:szCs w:val="24"/>
        </w:rPr>
        <w:t>2.</w:t>
      </w:r>
      <w:r w:rsidRPr="005F6672">
        <w:rPr>
          <w:rFonts w:ascii="Times New Roman" w:hAnsi="Times New Roman" w:cs="Times New Roman"/>
          <w:sz w:val="24"/>
          <w:szCs w:val="24"/>
        </w:rPr>
        <w:tab/>
        <w:t>Горбанёв, В.А. Общественная география зарубежного мира и России : учебник / В.А. Горбанёв. - Москва : ЮНИТИ-ДАНА, 2014. - 487 с. : ил. - Библиогр. в кн. - ISBN 978-5-238-02488-2 ; То же [Электронный ресурс]. - URL: http://biblioclub.ru/index.php?page=book&amp;id=447886.</w:t>
      </w:r>
    </w:p>
    <w:p w:rsidR="00772B26" w:rsidRPr="005F6672" w:rsidRDefault="00772B26" w:rsidP="004F146D">
      <w:pPr>
        <w:tabs>
          <w:tab w:val="left" w:pos="900"/>
        </w:tabs>
        <w:spacing w:after="0" w:line="240" w:lineRule="auto"/>
        <w:ind w:firstLine="709"/>
        <w:jc w:val="both"/>
        <w:rPr>
          <w:rFonts w:ascii="Times New Roman" w:hAnsi="Times New Roman" w:cs="Times New Roman"/>
          <w:sz w:val="24"/>
          <w:szCs w:val="24"/>
        </w:rPr>
      </w:pPr>
      <w:r w:rsidRPr="005F6672">
        <w:rPr>
          <w:rFonts w:ascii="Times New Roman" w:hAnsi="Times New Roman" w:cs="Times New Roman"/>
          <w:sz w:val="24"/>
          <w:szCs w:val="24"/>
        </w:rPr>
        <w:t>3.</w:t>
      </w:r>
      <w:r w:rsidRPr="005F6672">
        <w:rPr>
          <w:rFonts w:ascii="Times New Roman" w:hAnsi="Times New Roman" w:cs="Times New Roman"/>
          <w:sz w:val="24"/>
          <w:szCs w:val="24"/>
        </w:rPr>
        <w:tab/>
        <w:t>Потравный, И.М. Экономика и организация природопользования : учебник / И.М. Потравный, Н.Н. Лукьянчиков. - 4-е изд., перераб. и доп. - Москва : Юнити-Дана, 2015. - 687 с. - (Золотой фонд российских учебников). - ISBN 978-5-238-01672-6 ; То же [Электронный ресурс]. - URL: http://biblioclub.ru/index.php?page=book&amp;id=118253.</w:t>
      </w:r>
    </w:p>
    <w:p w:rsidR="00772B26" w:rsidRPr="005F6672" w:rsidRDefault="00772B26" w:rsidP="004F146D">
      <w:pPr>
        <w:pStyle w:val="a4"/>
        <w:tabs>
          <w:tab w:val="left" w:pos="916"/>
          <w:tab w:val="left" w:pos="126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hAnsi="Times New Roman" w:cs="Times New Roman"/>
          <w:sz w:val="24"/>
          <w:szCs w:val="24"/>
        </w:rPr>
      </w:pPr>
      <w:r w:rsidRPr="005F6672">
        <w:rPr>
          <w:rFonts w:ascii="Times New Roman" w:hAnsi="Times New Roman" w:cs="Times New Roman"/>
          <w:sz w:val="24"/>
          <w:szCs w:val="24"/>
        </w:rPr>
        <w:t>4.</w:t>
      </w:r>
      <w:r w:rsidRPr="005F6672">
        <w:rPr>
          <w:rFonts w:ascii="Times New Roman" w:hAnsi="Times New Roman" w:cs="Times New Roman"/>
          <w:sz w:val="24"/>
          <w:szCs w:val="24"/>
        </w:rPr>
        <w:tab/>
        <w:t>Новоселов, А.Л. Модели и методы принятия решений в природопользовании : учебное пособие / А.Л. Новоселов, И.Ю. Новоселова. - Москва :Юнити-Дана, 2015. - 383 с. : табл., граф., ил., схемы - Библиогр. в кн. - ISBN 978-5-238-01808-9 ; То же [Электронный ресурс]. - URL: http://biblioclub.ru/index.php?page=book&amp;id=115170.</w:t>
      </w:r>
    </w:p>
    <w:p w:rsidR="00772B26" w:rsidRPr="00690BFB" w:rsidRDefault="00772B26" w:rsidP="004F14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7.3. Перечень учебно-методического обеспечения для самостоятельной работы обучающихся по дисциплине</w:t>
      </w:r>
    </w:p>
    <w:p w:rsidR="00772B26" w:rsidRPr="00690BFB" w:rsidRDefault="00772B26" w:rsidP="004F146D">
      <w:pPr>
        <w:pStyle w:val="a4"/>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t>Винокурова Н.Ф., Камерилова Г.С.</w:t>
      </w:r>
      <w:r w:rsidRPr="00690BFB">
        <w:rPr>
          <w:rFonts w:ascii="Times New Roman" w:hAnsi="Times New Roman" w:cs="Times New Roman"/>
          <w:sz w:val="24"/>
          <w:szCs w:val="24"/>
        </w:rPr>
        <w:tab/>
        <w:t>Рациональное</w:t>
      </w:r>
      <w:r>
        <w:rPr>
          <w:rFonts w:ascii="Times New Roman" w:hAnsi="Times New Roman" w:cs="Times New Roman"/>
          <w:sz w:val="24"/>
          <w:szCs w:val="24"/>
        </w:rPr>
        <w:t xml:space="preserve"> природопользование: </w:t>
      </w:r>
      <w:r w:rsidRPr="00690BFB">
        <w:rPr>
          <w:rFonts w:ascii="Times New Roman" w:hAnsi="Times New Roman" w:cs="Times New Roman"/>
          <w:sz w:val="24"/>
          <w:szCs w:val="24"/>
        </w:rPr>
        <w:t>Учеб.</w:t>
      </w:r>
      <w:r>
        <w:rPr>
          <w:rFonts w:ascii="Times New Roman" w:hAnsi="Times New Roman" w:cs="Times New Roman"/>
          <w:sz w:val="24"/>
          <w:szCs w:val="24"/>
        </w:rPr>
        <w:t xml:space="preserve"> </w:t>
      </w:r>
      <w:r w:rsidRPr="00690BFB">
        <w:rPr>
          <w:rFonts w:ascii="Times New Roman" w:hAnsi="Times New Roman" w:cs="Times New Roman"/>
          <w:sz w:val="24"/>
          <w:szCs w:val="24"/>
        </w:rPr>
        <w:t>пособие Ч. 1 Нижний Новгород: НГПУ, 2011.</w:t>
      </w:r>
    </w:p>
    <w:p w:rsidR="00772B26" w:rsidRPr="00690BFB" w:rsidRDefault="00772B26" w:rsidP="004F146D">
      <w:pPr>
        <w:pStyle w:val="a4"/>
        <w:numPr>
          <w:ilvl w:val="0"/>
          <w:numId w:val="7"/>
        </w:numPr>
        <w:spacing w:after="0"/>
        <w:ind w:left="0" w:firstLine="709"/>
        <w:jc w:val="both"/>
        <w:rPr>
          <w:rFonts w:ascii="Times New Roman" w:hAnsi="Times New Roman" w:cs="Times New Roman"/>
          <w:sz w:val="24"/>
          <w:szCs w:val="24"/>
        </w:rPr>
      </w:pPr>
      <w:r w:rsidRPr="00690BFB">
        <w:rPr>
          <w:rFonts w:ascii="Times New Roman" w:hAnsi="Times New Roman" w:cs="Times New Roman"/>
          <w:sz w:val="24"/>
          <w:szCs w:val="24"/>
        </w:rPr>
        <w:t>Винокурова Н.Ф., Камерилова Г.С.</w:t>
      </w:r>
      <w:r w:rsidRPr="00690BFB">
        <w:rPr>
          <w:rFonts w:ascii="Times New Roman" w:hAnsi="Times New Roman" w:cs="Times New Roman"/>
          <w:sz w:val="24"/>
          <w:szCs w:val="24"/>
        </w:rPr>
        <w:tab/>
        <w:t>Рациональное природопользование: Учеб.</w:t>
      </w:r>
      <w:r>
        <w:rPr>
          <w:rFonts w:ascii="Times New Roman" w:hAnsi="Times New Roman" w:cs="Times New Roman"/>
          <w:sz w:val="24"/>
          <w:szCs w:val="24"/>
        </w:rPr>
        <w:t xml:space="preserve"> </w:t>
      </w:r>
      <w:r w:rsidRPr="00690BFB">
        <w:rPr>
          <w:rFonts w:ascii="Times New Roman" w:hAnsi="Times New Roman" w:cs="Times New Roman"/>
          <w:sz w:val="24"/>
          <w:szCs w:val="24"/>
        </w:rPr>
        <w:t>пособие. Ч. 2 Нижний Новгород: НГПУ, 2012.</w:t>
      </w:r>
    </w:p>
    <w:p w:rsidR="00772B26" w:rsidRPr="00690BFB" w:rsidRDefault="00772B26" w:rsidP="004F146D">
      <w:pPr>
        <w:pStyle w:val="a4"/>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t>Винокурова Н.Ф., Камерилова Г.С.</w:t>
      </w:r>
      <w:r w:rsidRPr="00690BFB">
        <w:rPr>
          <w:rFonts w:ascii="Times New Roman" w:hAnsi="Times New Roman" w:cs="Times New Roman"/>
          <w:sz w:val="24"/>
          <w:szCs w:val="24"/>
        </w:rPr>
        <w:tab/>
        <w:t>Рациональное природопользование: Примерная программа курса</w:t>
      </w:r>
      <w:r w:rsidRPr="00690BFB">
        <w:rPr>
          <w:rFonts w:ascii="Times New Roman" w:hAnsi="Times New Roman" w:cs="Times New Roman"/>
          <w:sz w:val="24"/>
          <w:szCs w:val="24"/>
        </w:rPr>
        <w:tab/>
        <w:t>Нижний Новгород: НГПУ, 2014.</w:t>
      </w:r>
    </w:p>
    <w:p w:rsidR="00772B26" w:rsidRPr="00690BFB" w:rsidRDefault="00772B26" w:rsidP="004F146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hAnsi="Times New Roman" w:cs="Times New Roman"/>
          <w:sz w:val="24"/>
          <w:szCs w:val="24"/>
        </w:rPr>
      </w:pPr>
    </w:p>
    <w:p w:rsidR="00772B26" w:rsidRPr="00690BFB" w:rsidRDefault="00772B26" w:rsidP="004F14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7.4. Перечень ресурсов информационно-телекоммуникационной сети «Интернет», необходимых для освоения дисциплины</w:t>
      </w:r>
    </w:p>
    <w:p w:rsidR="00772B26" w:rsidRPr="00690BFB" w:rsidRDefault="00772B26" w:rsidP="004F146D">
      <w:pPr>
        <w:pStyle w:val="a4"/>
        <w:numPr>
          <w:ilvl w:val="0"/>
          <w:numId w:val="8"/>
        </w:numPr>
        <w:autoSpaceDE w:val="0"/>
        <w:autoSpaceDN w:val="0"/>
        <w:adjustRightInd w:val="0"/>
        <w:spacing w:after="0" w:line="240"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t xml:space="preserve">Горохов, С.А. Общая экономическая, социальная и политическая география : учебное пособие / С.А. Горохов, Н.Н. Роготень. - Москва :Юнити-Дана, 2015. - 271 с. - (Практический курс). - Библиор.: с. 217-218 - ISBN 978-5-238-02121-8 ; То же [Электронный ресурс]. - URL: </w:t>
      </w:r>
      <w:hyperlink r:id="rId17" w:history="1">
        <w:r w:rsidRPr="00690BFB">
          <w:rPr>
            <w:rStyle w:val="af8"/>
            <w:rFonts w:ascii="Times New Roman" w:hAnsi="Times New Roman" w:cs="Times New Roman"/>
            <w:sz w:val="24"/>
            <w:szCs w:val="24"/>
          </w:rPr>
          <w:t>http://biblioclub.ru/index.php?page=book&amp;id=117040</w:t>
        </w:r>
      </w:hyperlink>
      <w:r w:rsidRPr="00690BFB">
        <w:rPr>
          <w:rFonts w:ascii="Times New Roman" w:hAnsi="Times New Roman" w:cs="Times New Roman"/>
          <w:sz w:val="24"/>
          <w:szCs w:val="24"/>
        </w:rPr>
        <w:t>.</w:t>
      </w:r>
    </w:p>
    <w:p w:rsidR="00772B26" w:rsidRPr="00690BFB" w:rsidRDefault="00772B26" w:rsidP="004F146D">
      <w:pPr>
        <w:pStyle w:val="a4"/>
        <w:numPr>
          <w:ilvl w:val="0"/>
          <w:numId w:val="8"/>
        </w:numPr>
        <w:ind w:left="0" w:firstLine="709"/>
        <w:jc w:val="both"/>
        <w:rPr>
          <w:rFonts w:ascii="Times New Roman" w:hAnsi="Times New Roman" w:cs="Times New Roman"/>
          <w:sz w:val="24"/>
          <w:szCs w:val="24"/>
        </w:rPr>
      </w:pPr>
      <w:r w:rsidRPr="00690BFB">
        <w:rPr>
          <w:rFonts w:ascii="Times New Roman" w:hAnsi="Times New Roman" w:cs="Times New Roman"/>
          <w:sz w:val="24"/>
          <w:szCs w:val="24"/>
        </w:rPr>
        <w:t>Гамм, Т. Практикум по природопользованию : учебное пособие / Т. Гамм, О. Ишанова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2013. - 98 с. ; То же [Электронный ресурс]. - URL: http://biblioclub.ru/index.php?page=book&amp;id=259124.</w:t>
      </w:r>
    </w:p>
    <w:p w:rsidR="00772B26" w:rsidRPr="00690BFB" w:rsidRDefault="00772B26" w:rsidP="004F146D">
      <w:pPr>
        <w:pStyle w:val="a4"/>
        <w:numPr>
          <w:ilvl w:val="0"/>
          <w:numId w:val="8"/>
        </w:numPr>
        <w:autoSpaceDE w:val="0"/>
        <w:autoSpaceDN w:val="0"/>
        <w:adjustRightInd w:val="0"/>
        <w:spacing w:after="0" w:line="240"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t>Кочуров, Б.И. Экономика и управление природопользованием : учебное пособие / Б.И. Кочуров, В.Л. Юлинов ; Министерство образования и науки Российской Федерации, Северный (Арктический) федеральный университет имени М.В. Ломоносова. - Архангельск : САФУ, 2013. - 215 с. : табл. - Библиогр. в кн. - ISBN 978-5-261-00858-3 ; То же [Электронный ресурс]. - URL: http://biblioclub.ru/index.php?page=book&amp;id=436394.</w:t>
      </w:r>
    </w:p>
    <w:p w:rsidR="00772B26" w:rsidRPr="00690BFB" w:rsidRDefault="00772B26" w:rsidP="004F146D">
      <w:pPr>
        <w:pStyle w:val="a4"/>
        <w:numPr>
          <w:ilvl w:val="0"/>
          <w:numId w:val="8"/>
        </w:numPr>
        <w:autoSpaceDE w:val="0"/>
        <w:autoSpaceDN w:val="0"/>
        <w:adjustRightInd w:val="0"/>
        <w:spacing w:after="0" w:line="240"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t xml:space="preserve">Хорошилова, Л.С. Экологические основы природопользования : учебное пособие / Л.С. Хорошилова, А.В. Аникин, А.В. Хорошилов. - Кемерово : Кемеровский </w:t>
      </w:r>
      <w:r w:rsidRPr="00690BFB">
        <w:rPr>
          <w:rFonts w:ascii="Times New Roman" w:hAnsi="Times New Roman" w:cs="Times New Roman"/>
          <w:sz w:val="24"/>
          <w:szCs w:val="24"/>
        </w:rPr>
        <w:lastRenderedPageBreak/>
        <w:t>государственный университет, 2012. - 196 с. - ISBN 978-5-8353-1240-5 ; То же [Электронный ресурс]. - URL: http://biblioclub.ru/index.php?page=book&amp;id=232398.</w:t>
      </w:r>
    </w:p>
    <w:p w:rsidR="00772B26" w:rsidRPr="00690BFB" w:rsidRDefault="00772B26" w:rsidP="004F146D">
      <w:pPr>
        <w:pStyle w:val="a4"/>
        <w:numPr>
          <w:ilvl w:val="0"/>
          <w:numId w:val="8"/>
        </w:numPr>
        <w:autoSpaceDE w:val="0"/>
        <w:autoSpaceDN w:val="0"/>
        <w:adjustRightInd w:val="0"/>
        <w:spacing w:after="0" w:line="240"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t>Русанов, А.М. Современные проблемы экологии и природопользования : учебное пособие / А.М. Русанов, М.А. Булгакова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 ОГУ, 2017. - 133 с. : ил. - Библиогр. в кн. - ISBN 978-5-7410-1979-5 ; То же [Электронный ресурс]. - URL: http://biblioclub.ru/index.php?page=book&amp;id=485487.</w:t>
      </w:r>
    </w:p>
    <w:p w:rsidR="00772B26" w:rsidRPr="00690BFB" w:rsidRDefault="00772B26" w:rsidP="004F146D">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8. Фонды оценочных средств</w:t>
      </w:r>
    </w:p>
    <w:p w:rsidR="00772B26" w:rsidRPr="00690BFB" w:rsidRDefault="00772B26" w:rsidP="00953270">
      <w:pPr>
        <w:spacing w:after="0" w:line="240" w:lineRule="auto"/>
        <w:ind w:firstLine="709"/>
        <w:jc w:val="both"/>
        <w:rPr>
          <w:rFonts w:ascii="Times New Roman" w:hAnsi="Times New Roman" w:cs="Times New Roman"/>
          <w:spacing w:val="-4"/>
          <w:sz w:val="24"/>
          <w:szCs w:val="24"/>
          <w:lang w:eastAsia="ru-RU"/>
        </w:rPr>
      </w:pPr>
      <w:r w:rsidRPr="00690BFB">
        <w:rPr>
          <w:rFonts w:ascii="Times New Roman" w:hAnsi="Times New Roman" w:cs="Times New Roman"/>
          <w:spacing w:val="-4"/>
          <w:sz w:val="24"/>
          <w:szCs w:val="24"/>
          <w:lang w:eastAsia="ru-RU"/>
        </w:rPr>
        <w:t>Фонд оценочных средств представлен в Приложении 1.</w:t>
      </w:r>
    </w:p>
    <w:p w:rsidR="00772B26" w:rsidRPr="00690BFB" w:rsidRDefault="00772B26" w:rsidP="00F45E72">
      <w:pPr>
        <w:autoSpaceDE w:val="0"/>
        <w:autoSpaceDN w:val="0"/>
        <w:adjustRightInd w:val="0"/>
        <w:spacing w:after="0" w:line="240" w:lineRule="auto"/>
        <w:jc w:val="both"/>
        <w:rPr>
          <w:rFonts w:ascii="Times New Roman" w:hAnsi="Times New Roman" w:cs="Times New Roman"/>
          <w:b/>
          <w:bCs/>
          <w:sz w:val="24"/>
          <w:szCs w:val="24"/>
          <w:lang w:eastAsia="ru-RU"/>
        </w:rPr>
      </w:pPr>
    </w:p>
    <w:p w:rsidR="00772B26" w:rsidRPr="00DD41CD" w:rsidRDefault="00772B26" w:rsidP="00DB745B">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DD41CD">
        <w:rPr>
          <w:rFonts w:ascii="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660DC">
        <w:rPr>
          <w:rFonts w:ascii="Times New Roman" w:hAnsi="Times New Roman" w:cs="Times New Roman"/>
          <w:i/>
          <w:iCs/>
          <w:sz w:val="24"/>
          <w:szCs w:val="24"/>
          <w:lang w:eastAsia="ru-RU"/>
        </w:rPr>
        <w:t>9.1. Описание материально-технической базы</w:t>
      </w:r>
    </w:p>
    <w:p w:rsidR="00772B26" w:rsidRPr="009660DC" w:rsidRDefault="00772B26" w:rsidP="00DB745B">
      <w:pPr>
        <w:spacing w:after="0" w:line="240" w:lineRule="auto"/>
        <w:ind w:firstLine="709"/>
        <w:jc w:val="both"/>
        <w:rPr>
          <w:rFonts w:ascii="Times New Roman" w:hAnsi="Times New Roman" w:cs="Times New Roman"/>
          <w:sz w:val="24"/>
          <w:szCs w:val="24"/>
        </w:rPr>
      </w:pPr>
      <w:r w:rsidRPr="007A6147">
        <w:rPr>
          <w:rFonts w:ascii="Times New Roman" w:hAnsi="Times New Roman" w:cs="Times New Roman"/>
          <w:sz w:val="24"/>
          <w:szCs w:val="24"/>
        </w:rPr>
        <w:t>Реализация дисциплины (модуля) требует наличия в аудитории мультимедийного оборудования (компьютер, видеопроектор, экран)</w:t>
      </w:r>
      <w:r w:rsidRPr="009660DC">
        <w:rPr>
          <w:rFonts w:ascii="Times New Roman" w:hAnsi="Times New Roman" w:cs="Times New Roman"/>
          <w:sz w:val="24"/>
          <w:szCs w:val="24"/>
        </w:rPr>
        <w:t>.</w:t>
      </w: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660DC">
        <w:rPr>
          <w:rFonts w:ascii="Times New Roman" w:hAnsi="Times New Roman" w:cs="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72B26" w:rsidRPr="007A6147" w:rsidRDefault="00772B26" w:rsidP="00DB745B">
      <w:pPr>
        <w:spacing w:after="0" w:line="240" w:lineRule="auto"/>
        <w:ind w:firstLine="709"/>
        <w:rPr>
          <w:rFonts w:ascii="Times New Roman" w:hAnsi="Times New Roman" w:cs="Times New Roman"/>
          <w:sz w:val="24"/>
          <w:szCs w:val="24"/>
        </w:rPr>
      </w:pPr>
      <w:r w:rsidRPr="007A6147">
        <w:rPr>
          <w:rFonts w:ascii="Times New Roman" w:hAnsi="Times New Roman" w:cs="Times New Roman"/>
          <w:sz w:val="24"/>
          <w:szCs w:val="24"/>
        </w:rPr>
        <w:t>Информационные технологии: технология мультимедиа, Интернет-технология.</w:t>
      </w:r>
    </w:p>
    <w:p w:rsidR="00772B26" w:rsidRDefault="00772B26" w:rsidP="00DB745B">
      <w:pPr>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Технические и электронные средства обучения и контроля знаний студентов: ЭУМК в системе Moodle.</w:t>
      </w:r>
    </w:p>
    <w:p w:rsidR="00772B26" w:rsidRPr="00145098" w:rsidRDefault="00772B26" w:rsidP="00DB745B">
      <w:pPr>
        <w:spacing w:after="0" w:line="240" w:lineRule="auto"/>
        <w:ind w:firstLine="709"/>
        <w:rPr>
          <w:rFonts w:ascii="Times New Roman" w:hAnsi="Times New Roman" w:cs="Times New Roman"/>
          <w:sz w:val="24"/>
          <w:szCs w:val="24"/>
          <w:lang w:val="en-US"/>
        </w:rPr>
      </w:pPr>
      <w:r w:rsidRPr="009660DC">
        <w:rPr>
          <w:rFonts w:ascii="Times New Roman" w:hAnsi="Times New Roman" w:cs="Times New Roman"/>
          <w:sz w:val="24"/>
          <w:szCs w:val="24"/>
        </w:rPr>
        <w:t>Программное</w:t>
      </w:r>
      <w:r w:rsidRPr="00145098">
        <w:rPr>
          <w:rFonts w:ascii="Times New Roman" w:hAnsi="Times New Roman" w:cs="Times New Roman"/>
          <w:sz w:val="24"/>
          <w:szCs w:val="24"/>
          <w:lang w:val="en-US"/>
        </w:rPr>
        <w:t xml:space="preserve"> </w:t>
      </w:r>
      <w:r w:rsidRPr="009660DC">
        <w:rPr>
          <w:rFonts w:ascii="Times New Roman" w:hAnsi="Times New Roman" w:cs="Times New Roman"/>
          <w:sz w:val="24"/>
          <w:szCs w:val="24"/>
        </w:rPr>
        <w:t>обеспечение</w:t>
      </w:r>
      <w:r w:rsidRPr="00145098">
        <w:rPr>
          <w:rFonts w:ascii="Times New Roman" w:hAnsi="Times New Roman" w:cs="Times New Roman"/>
          <w:sz w:val="24"/>
          <w:szCs w:val="24"/>
          <w:lang w:val="en-US"/>
        </w:rPr>
        <w:t>:</w:t>
      </w:r>
    </w:p>
    <w:p w:rsidR="00772B26" w:rsidRPr="00145098" w:rsidRDefault="00772B26" w:rsidP="00DB7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lang w:val="en-US"/>
        </w:rPr>
      </w:pPr>
      <w:r w:rsidRPr="007A6147">
        <w:rPr>
          <w:rFonts w:ascii="Times New Roman" w:hAnsi="Times New Roman" w:cs="Times New Roman"/>
          <w:sz w:val="24"/>
          <w:szCs w:val="24"/>
        </w:rPr>
        <w:t>Интернет</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rPr>
        <w:t>браузер</w:t>
      </w:r>
      <w:r w:rsidRPr="00145098">
        <w:rPr>
          <w:rFonts w:ascii="Times New Roman" w:hAnsi="Times New Roman" w:cs="Times New Roman"/>
          <w:sz w:val="24"/>
          <w:szCs w:val="24"/>
          <w:lang w:val="en-US"/>
        </w:rPr>
        <w:t>, "</w:t>
      </w:r>
      <w:r w:rsidRPr="007A6147">
        <w:rPr>
          <w:rFonts w:ascii="Times New Roman" w:hAnsi="Times New Roman" w:cs="Times New Roman"/>
          <w:sz w:val="24"/>
          <w:szCs w:val="24"/>
        </w:rPr>
        <w:t>Пакет</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MS</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Office</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Microsoft</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Office</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Project</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Professional</w:t>
      </w:r>
      <w:r w:rsidRPr="00145098">
        <w:rPr>
          <w:rFonts w:ascii="Times New Roman" w:hAnsi="Times New Roman" w:cs="Times New Roman"/>
          <w:sz w:val="24"/>
          <w:szCs w:val="24"/>
          <w:lang w:val="en-US"/>
        </w:rPr>
        <w:t xml:space="preserve">, </w:t>
      </w:r>
    </w:p>
    <w:p w:rsidR="00772B26" w:rsidRPr="00145098" w:rsidRDefault="00772B26" w:rsidP="00DB7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lang w:val="en-US"/>
        </w:rPr>
      </w:pPr>
      <w:r w:rsidRPr="007A6147">
        <w:rPr>
          <w:rFonts w:ascii="Times New Roman" w:hAnsi="Times New Roman" w:cs="Times New Roman"/>
          <w:sz w:val="24"/>
          <w:szCs w:val="24"/>
          <w:lang w:val="en-US"/>
        </w:rPr>
        <w:t>LMS</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Moodle</w:t>
      </w:r>
      <w:r w:rsidRPr="00145098">
        <w:rPr>
          <w:rFonts w:ascii="Times New Roman" w:hAnsi="Times New Roman" w:cs="Times New Roman"/>
          <w:sz w:val="24"/>
          <w:szCs w:val="24"/>
          <w:lang w:val="en-US"/>
        </w:rPr>
        <w:t>.</w:t>
      </w:r>
    </w:p>
    <w:p w:rsidR="00772B26" w:rsidRPr="00DD41CD" w:rsidRDefault="00772B26" w:rsidP="00DB745B">
      <w:pPr>
        <w:suppressAutoHyphens/>
        <w:spacing w:after="0" w:line="240" w:lineRule="auto"/>
        <w:ind w:left="360" w:firstLine="348"/>
        <w:jc w:val="both"/>
        <w:rPr>
          <w:rFonts w:ascii="Times New Roman" w:hAnsi="Times New Roman" w:cs="Times New Roman"/>
          <w:color w:val="000000"/>
          <w:sz w:val="24"/>
          <w:szCs w:val="24"/>
        </w:rPr>
      </w:pPr>
      <w:r w:rsidRPr="00DD41CD">
        <w:rPr>
          <w:rFonts w:ascii="Times New Roman" w:hAnsi="Times New Roman" w:cs="Times New Roman"/>
          <w:color w:val="000000"/>
          <w:sz w:val="24"/>
          <w:szCs w:val="24"/>
        </w:rPr>
        <w:t>Научная электронная библиотека (</w:t>
      </w:r>
      <w:r w:rsidRPr="00DD41CD">
        <w:rPr>
          <w:rFonts w:ascii="Times New Roman" w:hAnsi="Times New Roman" w:cs="Times New Roman"/>
          <w:color w:val="000000"/>
          <w:sz w:val="24"/>
          <w:szCs w:val="24"/>
          <w:lang w:val="en-US"/>
        </w:rPr>
        <w:t>www</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elibrary</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ru</w:t>
      </w:r>
      <w:r w:rsidRPr="00DD41CD">
        <w:rPr>
          <w:rFonts w:ascii="Times New Roman" w:hAnsi="Times New Roman" w:cs="Times New Roman"/>
          <w:color w:val="000000"/>
          <w:sz w:val="24"/>
          <w:szCs w:val="24"/>
        </w:rPr>
        <w:t>)</w:t>
      </w:r>
    </w:p>
    <w:p w:rsidR="00772B26" w:rsidRPr="00690BFB" w:rsidRDefault="00772B26" w:rsidP="00953270">
      <w:pPr>
        <w:pStyle w:val="a4"/>
        <w:suppressAutoHyphens/>
        <w:spacing w:after="0" w:line="240" w:lineRule="auto"/>
        <w:ind w:left="0"/>
        <w:jc w:val="center"/>
        <w:rPr>
          <w:rFonts w:ascii="Times New Roman" w:hAnsi="Times New Roman" w:cs="Times New Roman"/>
          <w:b/>
          <w:bCs/>
          <w:sz w:val="24"/>
          <w:szCs w:val="24"/>
          <w:lang w:eastAsia="ru-RU"/>
        </w:rPr>
      </w:pPr>
      <w:r w:rsidRPr="00690BFB">
        <w:rPr>
          <w:rFonts w:ascii="Times New Roman" w:hAnsi="Times New Roman" w:cs="Times New Roman"/>
          <w:sz w:val="24"/>
          <w:szCs w:val="24"/>
        </w:rPr>
        <w:br w:type="page"/>
      </w:r>
      <w:r w:rsidRPr="00690BFB">
        <w:rPr>
          <w:rFonts w:ascii="Times New Roman" w:hAnsi="Times New Roman" w:cs="Times New Roman"/>
          <w:b/>
          <w:bCs/>
          <w:sz w:val="24"/>
          <w:szCs w:val="24"/>
          <w:lang w:eastAsia="ru-RU"/>
        </w:rPr>
        <w:lastRenderedPageBreak/>
        <w:t>5.3. ПРОГРАММА ДИСЦИПЛИНЫ</w:t>
      </w:r>
    </w:p>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«ЭКОЛОГИЧЕСКИЕ СИТУАЦИИ РОССИИ»</w:t>
      </w:r>
    </w:p>
    <w:p w:rsidR="00772B26" w:rsidRPr="00690BFB" w:rsidRDefault="00772B26" w:rsidP="00953270">
      <w:pPr>
        <w:autoSpaceDE w:val="0"/>
        <w:autoSpaceDN w:val="0"/>
        <w:adjustRightInd w:val="0"/>
        <w:spacing w:after="0" w:line="240" w:lineRule="auto"/>
        <w:ind w:firstLine="709"/>
        <w:jc w:val="center"/>
        <w:rPr>
          <w:rFonts w:ascii="Times New Roman" w:hAnsi="Times New Roman" w:cs="Times New Roman"/>
          <w:b/>
          <w:bCs/>
          <w:sz w:val="24"/>
          <w:szCs w:val="24"/>
          <w:lang w:eastAsia="ru-RU"/>
        </w:rPr>
      </w:pPr>
    </w:p>
    <w:p w:rsidR="00772B26" w:rsidRPr="00690BFB" w:rsidRDefault="00772B26" w:rsidP="00953270">
      <w:pPr>
        <w:tabs>
          <w:tab w:val="left" w:pos="720"/>
        </w:tabs>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 Пояснительная записка</w:t>
      </w:r>
    </w:p>
    <w:p w:rsidR="00772B26" w:rsidRPr="00690BFB" w:rsidRDefault="00772B26" w:rsidP="00953270">
      <w:pPr>
        <w:spacing w:after="0" w:line="240" w:lineRule="auto"/>
        <w:ind w:firstLine="540"/>
        <w:jc w:val="both"/>
        <w:rPr>
          <w:rFonts w:ascii="Times New Roman" w:hAnsi="Times New Roman" w:cs="Times New Roman"/>
          <w:b/>
          <w:bCs/>
          <w:sz w:val="24"/>
          <w:szCs w:val="24"/>
          <w:lang w:eastAsia="ru-RU"/>
        </w:rPr>
      </w:pPr>
      <w:r w:rsidRPr="00690BFB">
        <w:rPr>
          <w:rFonts w:ascii="Times New Roman" w:hAnsi="Times New Roman" w:cs="Times New Roman"/>
          <w:sz w:val="24"/>
          <w:szCs w:val="24"/>
          <w:lang w:eastAsia="ru-RU"/>
        </w:rPr>
        <w:t xml:space="preserve">Рабочая программа предназначена для студентов, обучающихся </w:t>
      </w:r>
      <w:r w:rsidRPr="00690BFB">
        <w:rPr>
          <w:rFonts w:ascii="Times New Roman" w:hAnsi="Times New Roman" w:cs="Times New Roman"/>
          <w:sz w:val="24"/>
          <w:szCs w:val="24"/>
        </w:rPr>
        <w:t>по направлению подготовки 05.03.06 Экология и природопользование, профиль Экологический менеджмент и аудит, очная форма обучения, срок обучения – 4 года.</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 Место в структуре модуля</w:t>
      </w:r>
    </w:p>
    <w:p w:rsidR="00772B26" w:rsidRPr="00690BFB" w:rsidRDefault="00772B26" w:rsidP="00953270">
      <w:pPr>
        <w:spacing w:after="0" w:line="240" w:lineRule="auto"/>
        <w:ind w:firstLine="540"/>
        <w:jc w:val="both"/>
        <w:rPr>
          <w:rFonts w:ascii="Times New Roman" w:hAnsi="Times New Roman" w:cs="Times New Roman"/>
          <w:sz w:val="24"/>
          <w:szCs w:val="24"/>
        </w:rPr>
      </w:pPr>
      <w:r w:rsidRPr="00690BFB">
        <w:rPr>
          <w:rFonts w:ascii="Times New Roman" w:hAnsi="Times New Roman" w:cs="Times New Roman"/>
          <w:sz w:val="24"/>
          <w:szCs w:val="24"/>
        </w:rPr>
        <w:t>Дисциплина Экологические ситуации России является обязательной в модуле предметной подготовки  «Территориальные проблемы природопользования».</w:t>
      </w:r>
    </w:p>
    <w:p w:rsidR="00772B26" w:rsidRPr="00690BFB" w:rsidRDefault="00772B26" w:rsidP="00953270">
      <w:pPr>
        <w:spacing w:after="0" w:line="240" w:lineRule="auto"/>
        <w:ind w:firstLine="540"/>
        <w:jc w:val="both"/>
        <w:rPr>
          <w:rFonts w:ascii="Times New Roman" w:hAnsi="Times New Roman" w:cs="Times New Roman"/>
          <w:color w:val="000000"/>
          <w:sz w:val="24"/>
          <w:szCs w:val="24"/>
          <w:lang w:eastAsia="ru-RU"/>
        </w:rPr>
      </w:pPr>
      <w:r w:rsidRPr="00690BFB">
        <w:rPr>
          <w:rFonts w:ascii="Times New Roman" w:hAnsi="Times New Roman" w:cs="Times New Roman"/>
          <w:sz w:val="24"/>
          <w:szCs w:val="24"/>
        </w:rPr>
        <w:t xml:space="preserve">Дисциплины, на которых базируется Экологические ситуации России: дисциплины таких модулей как: «Естественнонаучные основы профессиональной деятельности» - Общая экология, Биосфера Земли; «Учение о сферах Земли» - Учение об атмосфере. Учение о гидросфере, Общее почвоведение; «Основы экологии и природопользования» - Геоэкология, Основы природопользования, Системы природопользования; «Биоэкология и охрана окружающей среды» - </w:t>
      </w:r>
      <w:r w:rsidRPr="00690BFB">
        <w:rPr>
          <w:rFonts w:ascii="Times New Roman" w:hAnsi="Times New Roman" w:cs="Times New Roman"/>
          <w:sz w:val="24"/>
          <w:szCs w:val="24"/>
          <w:lang w:eastAsia="ru-RU"/>
        </w:rPr>
        <w:t xml:space="preserve">Биоразнообразие, </w:t>
      </w:r>
      <w:r w:rsidRPr="00690BFB">
        <w:rPr>
          <w:rFonts w:ascii="Times New Roman" w:hAnsi="Times New Roman" w:cs="Times New Roman"/>
          <w:color w:val="000000"/>
          <w:sz w:val="24"/>
          <w:szCs w:val="24"/>
          <w:lang w:eastAsia="ru-RU"/>
        </w:rPr>
        <w:t xml:space="preserve">Экологическое нормирование; «Социальная экология и экология человека» - Социальная экология, Устойчивое развитие человечества, Методы оценки экологических рисков для здоровья населения, Этно-экологические аспекты природопользования в регионах. </w:t>
      </w:r>
    </w:p>
    <w:p w:rsidR="00772B26" w:rsidRPr="00690BFB" w:rsidRDefault="00772B26" w:rsidP="008455A8">
      <w:pPr>
        <w:autoSpaceDE w:val="0"/>
        <w:autoSpaceDN w:val="0"/>
        <w:adjustRightInd w:val="0"/>
        <w:spacing w:after="0" w:line="240" w:lineRule="auto"/>
        <w:ind w:firstLine="540"/>
        <w:jc w:val="both"/>
        <w:rPr>
          <w:rFonts w:ascii="Times New Roman" w:hAnsi="Times New Roman" w:cs="Times New Roman"/>
          <w:color w:val="000000"/>
          <w:sz w:val="24"/>
          <w:szCs w:val="24"/>
        </w:rPr>
      </w:pPr>
      <w:r w:rsidRPr="00690BFB">
        <w:rPr>
          <w:rFonts w:ascii="Times New Roman" w:hAnsi="Times New Roman" w:cs="Times New Roman"/>
          <w:sz w:val="24"/>
          <w:szCs w:val="24"/>
        </w:rPr>
        <w:t xml:space="preserve">Дисциплины, для которых данная дисциплина является предшествующей: </w:t>
      </w:r>
      <w:r w:rsidRPr="00690BFB">
        <w:rPr>
          <w:rFonts w:ascii="Times New Roman" w:hAnsi="Times New Roman" w:cs="Times New Roman"/>
          <w:color w:val="000000"/>
          <w:sz w:val="24"/>
          <w:szCs w:val="24"/>
        </w:rPr>
        <w:t>Экодиагностика территорий, Экономика природопользования.</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sz w:val="24"/>
          <w:szCs w:val="24"/>
          <w:lang w:eastAsia="ru-RU"/>
        </w:rPr>
      </w:pP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3. Цели и задачи</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sz w:val="24"/>
          <w:szCs w:val="24"/>
          <w:lang w:eastAsia="ru-RU"/>
        </w:rPr>
      </w:pPr>
      <w:r w:rsidRPr="00690BFB">
        <w:rPr>
          <w:rFonts w:ascii="Times New Roman" w:hAnsi="Times New Roman" w:cs="Times New Roman"/>
          <w:i/>
          <w:iCs/>
          <w:sz w:val="24"/>
          <w:szCs w:val="24"/>
          <w:lang w:eastAsia="ru-RU"/>
        </w:rPr>
        <w:t xml:space="preserve">Цель дисциплины </w:t>
      </w:r>
      <w:r w:rsidRPr="00690BFB">
        <w:rPr>
          <w:rFonts w:ascii="Times New Roman" w:hAnsi="Times New Roman" w:cs="Times New Roman"/>
          <w:spacing w:val="3"/>
          <w:sz w:val="24"/>
          <w:szCs w:val="24"/>
          <w:lang w:eastAsia="ru-RU"/>
        </w:rPr>
        <w:t xml:space="preserve">- </w:t>
      </w:r>
      <w:r w:rsidRPr="00690BFB">
        <w:rPr>
          <w:rFonts w:ascii="Times New Roman" w:hAnsi="Times New Roman" w:cs="Times New Roman"/>
          <w:color w:val="000000"/>
          <w:sz w:val="24"/>
          <w:szCs w:val="24"/>
        </w:rPr>
        <w:t>создать условия для формирования профессиональной компетентности в области теоретических знаний о факторах формирования, параметрах и путях оптимизации экологической ситуации и способности к использованию теоретических знаний в практической деятельности.</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Задачи дисциплины:</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color w:val="000000"/>
          <w:sz w:val="24"/>
          <w:szCs w:val="24"/>
          <w:lang w:eastAsia="ru-RU"/>
        </w:rPr>
      </w:pPr>
      <w:r w:rsidRPr="00690BFB">
        <w:rPr>
          <w:rFonts w:ascii="Times New Roman" w:hAnsi="Times New Roman" w:cs="Times New Roman"/>
          <w:i/>
          <w:iCs/>
          <w:sz w:val="24"/>
          <w:szCs w:val="24"/>
          <w:lang w:eastAsia="ru-RU"/>
        </w:rPr>
        <w:t xml:space="preserve">- </w:t>
      </w:r>
      <w:r w:rsidRPr="00690BFB">
        <w:rPr>
          <w:rFonts w:ascii="Times New Roman" w:hAnsi="Times New Roman" w:cs="Times New Roman"/>
          <w:color w:val="000000"/>
          <w:sz w:val="24"/>
          <w:szCs w:val="24"/>
          <w:lang w:eastAsia="ru-RU"/>
        </w:rPr>
        <w:t xml:space="preserve">обеспечить возможность для эффективного усвоения студентами </w:t>
      </w:r>
      <w:r w:rsidRPr="00690BFB">
        <w:rPr>
          <w:rFonts w:ascii="Times New Roman" w:hAnsi="Times New Roman" w:cs="Times New Roman"/>
          <w:color w:val="000000"/>
          <w:sz w:val="24"/>
          <w:szCs w:val="24"/>
        </w:rPr>
        <w:t>теоретических и прикладных знаний о факторах формирования экологической ситуации;</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color w:val="000000"/>
          <w:sz w:val="24"/>
          <w:szCs w:val="24"/>
        </w:rPr>
      </w:pPr>
      <w:r w:rsidRPr="00690BFB">
        <w:rPr>
          <w:rFonts w:ascii="Times New Roman" w:hAnsi="Times New Roman" w:cs="Times New Roman"/>
          <w:color w:val="000000"/>
          <w:sz w:val="24"/>
          <w:szCs w:val="24"/>
          <w:lang w:eastAsia="ru-RU"/>
        </w:rPr>
        <w:t xml:space="preserve">- </w:t>
      </w:r>
      <w:r w:rsidRPr="00690BFB">
        <w:rPr>
          <w:rFonts w:ascii="Times New Roman" w:hAnsi="Times New Roman" w:cs="Times New Roman"/>
          <w:sz w:val="24"/>
          <w:szCs w:val="24"/>
        </w:rPr>
        <w:t xml:space="preserve">создать условия для формирования </w:t>
      </w:r>
      <w:r w:rsidRPr="00690BFB">
        <w:rPr>
          <w:rFonts w:ascii="Times New Roman" w:hAnsi="Times New Roman" w:cs="Times New Roman"/>
          <w:color w:val="000000"/>
          <w:sz w:val="24"/>
          <w:szCs w:val="24"/>
        </w:rPr>
        <w:t>представлений об экологической ситуации как результате совместного проявления свойств ландшафта и последствий антропогенной деятельности, о зависимости параметров экологической ситуации от масштабов вмешательства и учета исходных свойств преобразованных ландшафтов;</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color w:val="000000"/>
          <w:sz w:val="24"/>
          <w:szCs w:val="24"/>
        </w:rPr>
      </w:pPr>
      <w:r w:rsidRPr="00690BFB">
        <w:rPr>
          <w:rFonts w:ascii="Times New Roman" w:hAnsi="Times New Roman" w:cs="Times New Roman"/>
          <w:color w:val="000000"/>
          <w:sz w:val="24"/>
          <w:szCs w:val="24"/>
        </w:rPr>
        <w:t xml:space="preserve">- создать </w:t>
      </w:r>
      <w:r w:rsidRPr="00690BFB">
        <w:rPr>
          <w:rFonts w:ascii="Times New Roman" w:hAnsi="Times New Roman" w:cs="Times New Roman"/>
          <w:sz w:val="24"/>
          <w:szCs w:val="24"/>
        </w:rPr>
        <w:t xml:space="preserve">условия для формирования у студентов знаний о </w:t>
      </w:r>
      <w:r w:rsidRPr="00690BFB">
        <w:rPr>
          <w:rFonts w:ascii="Times New Roman" w:hAnsi="Times New Roman" w:cs="Times New Roman"/>
          <w:color w:val="000000"/>
          <w:sz w:val="24"/>
          <w:szCs w:val="24"/>
        </w:rPr>
        <w:t>региональных особенностях природных ландшафтов как основы среды жизнедеятельности человека;</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rPr>
        <w:t>- способствовать овладению студентами современными знаниями о путях оптимизации экологической ситуации в контексте идей устойчивого развития.</w:t>
      </w:r>
    </w:p>
    <w:p w:rsidR="00772B26" w:rsidRPr="00690BFB" w:rsidRDefault="00772B26" w:rsidP="00FD44E5">
      <w:pPr>
        <w:autoSpaceDE w:val="0"/>
        <w:autoSpaceDN w:val="0"/>
        <w:adjustRightInd w:val="0"/>
        <w:spacing w:after="0" w:line="36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 Образовательные результаты</w:t>
      </w:r>
    </w:p>
    <w:tbl>
      <w:tblPr>
        <w:tblW w:w="0" w:type="auto"/>
        <w:tblInd w:w="2" w:type="dxa"/>
        <w:tblLayout w:type="fixed"/>
        <w:tblLook w:val="0000" w:firstRow="0" w:lastRow="0" w:firstColumn="0" w:lastColumn="0" w:noHBand="0" w:noVBand="0"/>
      </w:tblPr>
      <w:tblGrid>
        <w:gridCol w:w="948"/>
        <w:gridCol w:w="2421"/>
        <w:gridCol w:w="1514"/>
        <w:gridCol w:w="1909"/>
        <w:gridCol w:w="1531"/>
        <w:gridCol w:w="1531"/>
      </w:tblGrid>
      <w:tr w:rsidR="00772B26" w:rsidRPr="00690BFB">
        <w:trPr>
          <w:trHeight w:val="385"/>
        </w:trPr>
        <w:tc>
          <w:tcPr>
            <w:tcW w:w="948" w:type="dxa"/>
            <w:tcBorders>
              <w:top w:val="single" w:sz="2" w:space="0" w:color="000000"/>
              <w:left w:val="single" w:sz="2" w:space="0" w:color="000000"/>
              <w:bottom w:val="single" w:sz="2" w:space="0" w:color="000000"/>
              <w:right w:val="single" w:sz="2" w:space="0" w:color="000000"/>
            </w:tcBorders>
          </w:tcPr>
          <w:p w:rsidR="00772B26" w:rsidRPr="00690BFB" w:rsidRDefault="00772B26">
            <w:pPr>
              <w:autoSpaceDE w:val="0"/>
              <w:autoSpaceDN w:val="0"/>
              <w:adjustRightInd w:val="0"/>
              <w:spacing w:after="0" w:line="240" w:lineRule="auto"/>
              <w:jc w:val="center"/>
              <w:rPr>
                <w:lang w:eastAsia="ru-RU"/>
              </w:rPr>
            </w:pPr>
            <w:r w:rsidRPr="00690BFB">
              <w:rPr>
                <w:rFonts w:ascii="Times New Roman CYR" w:hAnsi="Times New Roman CYR" w:cs="Times New Roman CYR"/>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772B26" w:rsidRPr="00690BFB" w:rsidRDefault="00772B26">
            <w:pPr>
              <w:suppressAutoHyphens/>
              <w:autoSpaceDE w:val="0"/>
              <w:autoSpaceDN w:val="0"/>
              <w:adjustRightInd w:val="0"/>
              <w:spacing w:after="0" w:line="240" w:lineRule="auto"/>
              <w:jc w:val="center"/>
              <w:rPr>
                <w:lang w:eastAsia="ru-RU"/>
              </w:rPr>
            </w:pPr>
            <w:r w:rsidRPr="00690BFB">
              <w:rPr>
                <w:rFonts w:ascii="Times New Roman CYR" w:hAnsi="Times New Roman CYR" w:cs="Times New Roman CYR"/>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772B26" w:rsidRPr="00690BFB" w:rsidRDefault="00772B26">
            <w:pPr>
              <w:autoSpaceDE w:val="0"/>
              <w:autoSpaceDN w:val="0"/>
              <w:adjustRightInd w:val="0"/>
              <w:spacing w:after="0" w:line="240" w:lineRule="auto"/>
              <w:jc w:val="center"/>
              <w:rPr>
                <w:rFonts w:ascii="Times New Roman CYR" w:hAnsi="Times New Roman CYR" w:cs="Times New Roman CYR"/>
                <w:lang w:eastAsia="ru-RU"/>
              </w:rPr>
            </w:pPr>
            <w:r w:rsidRPr="00690BFB">
              <w:rPr>
                <w:rFonts w:ascii="Times New Roman CYR" w:hAnsi="Times New Roman CYR" w:cs="Times New Roman CYR"/>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772B26" w:rsidRPr="00690BFB" w:rsidRDefault="00772B26">
            <w:pPr>
              <w:autoSpaceDE w:val="0"/>
              <w:autoSpaceDN w:val="0"/>
              <w:adjustRightInd w:val="0"/>
              <w:spacing w:after="0" w:line="240" w:lineRule="auto"/>
              <w:jc w:val="center"/>
              <w:rPr>
                <w:lang w:eastAsia="ru-RU"/>
              </w:rPr>
            </w:pPr>
            <w:r w:rsidRPr="00690BFB">
              <w:rPr>
                <w:rFonts w:ascii="Times New Roman CYR" w:hAnsi="Times New Roman CYR" w:cs="Times New Roman CYR"/>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pPr>
              <w:autoSpaceDE w:val="0"/>
              <w:autoSpaceDN w:val="0"/>
              <w:adjustRightInd w:val="0"/>
              <w:spacing w:after="0" w:line="240" w:lineRule="auto"/>
              <w:jc w:val="center"/>
              <w:rPr>
                <w:rFonts w:ascii="Times New Roman CYR" w:hAnsi="Times New Roman CYR" w:cs="Times New Roman CYR"/>
                <w:lang w:eastAsia="ru-RU"/>
              </w:rPr>
            </w:pPr>
            <w:r w:rsidRPr="00690BFB">
              <w:rPr>
                <w:rFonts w:ascii="Times New Roman CYR" w:hAnsi="Times New Roman CYR" w:cs="Times New Roman CYR"/>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pPr>
              <w:autoSpaceDE w:val="0"/>
              <w:autoSpaceDN w:val="0"/>
              <w:adjustRightInd w:val="0"/>
              <w:spacing w:after="0" w:line="240" w:lineRule="auto"/>
              <w:jc w:val="center"/>
              <w:rPr>
                <w:lang w:eastAsia="ru-RU"/>
              </w:rPr>
            </w:pPr>
            <w:r w:rsidRPr="00690BFB">
              <w:rPr>
                <w:rFonts w:ascii="Times New Roman CYR" w:hAnsi="Times New Roman CYR" w:cs="Times New Roman CYR"/>
                <w:lang w:eastAsia="ru-RU"/>
              </w:rPr>
              <w:t>Средства оценивания ОР</w:t>
            </w:r>
          </w:p>
        </w:tc>
      </w:tr>
      <w:tr w:rsidR="00772B26" w:rsidRPr="00690BFB">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pPr>
              <w:autoSpaceDE w:val="0"/>
              <w:autoSpaceDN w:val="0"/>
              <w:adjustRightInd w:val="0"/>
              <w:spacing w:after="0" w:line="240" w:lineRule="auto"/>
              <w:rPr>
                <w:lang w:eastAsia="ru-RU"/>
              </w:rPr>
            </w:pPr>
            <w:r w:rsidRPr="00690BFB">
              <w:rPr>
                <w:rFonts w:ascii="Times New Roman" w:hAnsi="Times New Roman" w:cs="Times New Roman"/>
                <w:sz w:val="24"/>
                <w:szCs w:val="24"/>
                <w:lang w:eastAsia="ru-RU"/>
              </w:rPr>
              <w:t>ОР.2</w:t>
            </w:r>
          </w:p>
        </w:tc>
        <w:tc>
          <w:tcPr>
            <w:tcW w:w="242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FD44E5">
            <w:pPr>
              <w:tabs>
                <w:tab w:val="left" w:pos="318"/>
              </w:tabs>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Демонстрирует умения осуществлять производственно-технологическую, организационно-управленческую и научно-исследовательскую </w:t>
            </w:r>
            <w:r w:rsidRPr="00690BFB">
              <w:rPr>
                <w:rFonts w:ascii="Times New Roman" w:hAnsi="Times New Roman" w:cs="Times New Roman"/>
                <w:sz w:val="24"/>
                <w:szCs w:val="24"/>
                <w:lang w:eastAsia="ru-RU"/>
              </w:rPr>
              <w:lastRenderedPageBreak/>
              <w:t>деятельность в области рационального природопользования и ландшафтно-экологического планирования</w:t>
            </w:r>
          </w:p>
          <w:p w:rsidR="00772B26" w:rsidRPr="00690BFB" w:rsidRDefault="00772B26" w:rsidP="005E408C">
            <w:pPr>
              <w:tabs>
                <w:tab w:val="left" w:pos="318"/>
              </w:tabs>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на основе знаний, полученных при изучении дисциплин  модуля</w:t>
            </w:r>
          </w:p>
        </w:tc>
        <w:tc>
          <w:tcPr>
            <w:tcW w:w="1514" w:type="dxa"/>
            <w:tcBorders>
              <w:top w:val="single" w:sz="2" w:space="0" w:color="000000"/>
              <w:left w:val="single" w:sz="2" w:space="0" w:color="000000"/>
              <w:bottom w:val="single" w:sz="2" w:space="0" w:color="000000"/>
              <w:right w:val="single" w:sz="2" w:space="0" w:color="000000"/>
            </w:tcBorders>
          </w:tcPr>
          <w:p w:rsidR="00772B26" w:rsidRPr="00690BFB" w:rsidRDefault="00772B26" w:rsidP="00FD44E5">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lastRenderedPageBreak/>
              <w:t>ОР.2.3.1</w:t>
            </w:r>
          </w:p>
          <w:p w:rsidR="00772B26" w:rsidRPr="00690BFB" w:rsidRDefault="00772B26" w:rsidP="005E408C">
            <w:pPr>
              <w:widowControl w:val="0"/>
              <w:autoSpaceDE w:val="0"/>
              <w:autoSpaceDN w:val="0"/>
              <w:adjustRightInd w:val="0"/>
              <w:spacing w:after="0" w:line="240" w:lineRule="auto"/>
              <w:rPr>
                <w:lang w:eastAsia="ru-RU"/>
              </w:rPr>
            </w:pPr>
          </w:p>
        </w:tc>
        <w:tc>
          <w:tcPr>
            <w:tcW w:w="190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FD44E5">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 xml:space="preserve">Умеет применять знания основ природопользования, экономики природопользования, устойчивого </w:t>
            </w:r>
            <w:r w:rsidRPr="00690BFB">
              <w:rPr>
                <w:rFonts w:ascii="Times New Roman" w:hAnsi="Times New Roman" w:cs="Times New Roman"/>
                <w:color w:val="000000"/>
                <w:sz w:val="24"/>
                <w:szCs w:val="24"/>
                <w:lang w:eastAsia="ru-RU"/>
              </w:rPr>
              <w:lastRenderedPageBreak/>
              <w:t>развития, оценки воздействия на окружающую среду, правовых основ природопользования и охраны окружающей среды (</w:t>
            </w:r>
            <w:r w:rsidRPr="00690BFB">
              <w:rPr>
                <w:rFonts w:ascii="Times New Roman" w:hAnsi="Times New Roman" w:cs="Times New Roman"/>
                <w:b/>
                <w:bCs/>
                <w:color w:val="000000"/>
                <w:sz w:val="24"/>
                <w:szCs w:val="24"/>
                <w:lang w:eastAsia="ru-RU"/>
              </w:rPr>
              <w:t>ОПК-6</w:t>
            </w:r>
            <w:r w:rsidRPr="00690BFB">
              <w:rPr>
                <w:rFonts w:ascii="Times New Roman" w:hAnsi="Times New Roman" w:cs="Times New Roman"/>
                <w:color w:val="000000"/>
                <w:sz w:val="24"/>
                <w:szCs w:val="24"/>
                <w:lang w:eastAsia="ru-RU"/>
              </w:rPr>
              <w:t>);</w:t>
            </w:r>
          </w:p>
          <w:p w:rsidR="00772B26" w:rsidRPr="00690BFB" w:rsidRDefault="00772B26" w:rsidP="00FD44E5">
            <w:pPr>
              <w:autoSpaceDE w:val="0"/>
              <w:autoSpaceDN w:val="0"/>
              <w:adjustRightInd w:val="0"/>
              <w:spacing w:after="0" w:line="240" w:lineRule="auto"/>
              <w:rPr>
                <w:lang w:eastAsia="ru-RU"/>
              </w:rPr>
            </w:pP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pPr>
              <w:autoSpaceDE w:val="0"/>
              <w:autoSpaceDN w:val="0"/>
              <w:adjustRightInd w:val="0"/>
              <w:spacing w:after="0" w:line="240" w:lineRule="auto"/>
              <w:rPr>
                <w:rFonts w:ascii="Times New Roman" w:hAnsi="Times New Roman" w:cs="Times New Roman"/>
                <w:lang w:eastAsia="ru-RU"/>
              </w:rPr>
            </w:pPr>
            <w:r w:rsidRPr="00690BFB">
              <w:rPr>
                <w:rFonts w:ascii="Times New Roman" w:hAnsi="Times New Roman" w:cs="Times New Roman"/>
                <w:lang w:eastAsia="ru-RU"/>
              </w:rPr>
              <w:lastRenderedPageBreak/>
              <w:t>ОПК-6</w:t>
            </w:r>
          </w:p>
          <w:p w:rsidR="00772B26" w:rsidRPr="00690BFB" w:rsidRDefault="00772B26">
            <w:pPr>
              <w:autoSpaceDE w:val="0"/>
              <w:autoSpaceDN w:val="0"/>
              <w:adjustRightInd w:val="0"/>
              <w:spacing w:after="0" w:line="240" w:lineRule="auto"/>
              <w:rPr>
                <w:rFonts w:ascii="Times New Roman" w:hAnsi="Times New Roman" w:cs="Times New Roman"/>
                <w:lang w:eastAsia="ru-RU"/>
              </w:rPr>
            </w:pP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8455A8">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Тест, </w:t>
            </w:r>
          </w:p>
          <w:p w:rsidR="00772B26" w:rsidRPr="00690BFB" w:rsidRDefault="00772B26" w:rsidP="008455A8">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в т.ч. тест в ЭОС, </w:t>
            </w:r>
          </w:p>
          <w:p w:rsidR="00772B26" w:rsidRPr="00690BFB" w:rsidRDefault="00772B26" w:rsidP="008455A8">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Работа на семинаре,</w:t>
            </w:r>
          </w:p>
          <w:p w:rsidR="00772B26" w:rsidRPr="00690BFB" w:rsidRDefault="00772B26" w:rsidP="008455A8">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Доклад с презентацией,</w:t>
            </w:r>
          </w:p>
          <w:p w:rsidR="00772B26" w:rsidRPr="00690BFB" w:rsidRDefault="00772B26" w:rsidP="008455A8">
            <w:pPr>
              <w:autoSpaceDE w:val="0"/>
              <w:autoSpaceDN w:val="0"/>
              <w:adjustRightInd w:val="0"/>
              <w:spacing w:after="0" w:line="240" w:lineRule="auto"/>
              <w:rPr>
                <w:rFonts w:ascii="Times New Roman" w:hAnsi="Times New Roman" w:cs="Times New Roman"/>
                <w:lang w:eastAsia="ru-RU"/>
              </w:rPr>
            </w:pPr>
            <w:r w:rsidRPr="00690BFB">
              <w:rPr>
                <w:rFonts w:ascii="Times New Roman" w:hAnsi="Times New Roman" w:cs="Times New Roman"/>
                <w:sz w:val="24"/>
                <w:szCs w:val="24"/>
                <w:lang w:eastAsia="ru-RU"/>
              </w:rPr>
              <w:t xml:space="preserve">Вопросы к </w:t>
            </w:r>
            <w:r w:rsidRPr="00690BFB">
              <w:rPr>
                <w:rFonts w:ascii="Times New Roman" w:hAnsi="Times New Roman" w:cs="Times New Roman"/>
                <w:sz w:val="24"/>
                <w:szCs w:val="24"/>
                <w:lang w:eastAsia="ru-RU"/>
              </w:rPr>
              <w:lastRenderedPageBreak/>
              <w:t>зачету</w:t>
            </w:r>
          </w:p>
        </w:tc>
      </w:tr>
      <w:tr w:rsidR="00772B26" w:rsidRPr="00690BFB">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pPr>
              <w:autoSpaceDE w:val="0"/>
              <w:autoSpaceDN w:val="0"/>
              <w:adjustRightInd w:val="0"/>
              <w:spacing w:after="0" w:line="240" w:lineRule="auto"/>
              <w:rPr>
                <w:lang w:eastAsia="ru-RU"/>
              </w:rPr>
            </w:pPr>
          </w:p>
        </w:tc>
        <w:tc>
          <w:tcPr>
            <w:tcW w:w="242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pPr>
              <w:suppressAutoHyphens/>
              <w:autoSpaceDE w:val="0"/>
              <w:autoSpaceDN w:val="0"/>
              <w:adjustRightInd w:val="0"/>
              <w:spacing w:after="0" w:line="240" w:lineRule="auto"/>
              <w:rPr>
                <w:lang w:eastAsia="ru-RU"/>
              </w:rPr>
            </w:pPr>
          </w:p>
        </w:tc>
        <w:tc>
          <w:tcPr>
            <w:tcW w:w="1514" w:type="dxa"/>
            <w:tcBorders>
              <w:top w:val="single" w:sz="2" w:space="0" w:color="000000"/>
              <w:left w:val="single" w:sz="2" w:space="0" w:color="000000"/>
              <w:bottom w:val="single" w:sz="2" w:space="0" w:color="000000"/>
              <w:right w:val="single" w:sz="2" w:space="0" w:color="000000"/>
            </w:tcBorders>
          </w:tcPr>
          <w:p w:rsidR="00772B26" w:rsidRPr="00690BFB" w:rsidRDefault="00772B26" w:rsidP="005E408C">
            <w:pPr>
              <w:widowControl w:val="0"/>
              <w:autoSpaceDE w:val="0"/>
              <w:autoSpaceDN w:val="0"/>
              <w:adjustRightInd w:val="0"/>
              <w:spacing w:after="0" w:line="240" w:lineRule="auto"/>
              <w:rPr>
                <w:rFonts w:ascii="Times New Roman" w:hAnsi="Times New Roman" w:cs="Times New Roman"/>
                <w:color w:val="000000"/>
                <w:sz w:val="24"/>
                <w:szCs w:val="24"/>
              </w:rPr>
            </w:pPr>
            <w:r w:rsidRPr="00690BFB">
              <w:rPr>
                <w:rFonts w:ascii="Times New Roman" w:hAnsi="Times New Roman" w:cs="Times New Roman"/>
                <w:color w:val="000000"/>
                <w:sz w:val="24"/>
                <w:szCs w:val="24"/>
              </w:rPr>
              <w:t>ОР.2.3.2.</w:t>
            </w:r>
          </w:p>
          <w:p w:rsidR="00772B26" w:rsidRPr="00690BFB" w:rsidRDefault="00772B26">
            <w:pPr>
              <w:autoSpaceDE w:val="0"/>
              <w:autoSpaceDN w:val="0"/>
              <w:adjustRightInd w:val="0"/>
              <w:spacing w:after="0" w:line="240" w:lineRule="auto"/>
              <w:rPr>
                <w:lang w:eastAsia="ru-RU"/>
              </w:rPr>
            </w:pPr>
          </w:p>
        </w:tc>
        <w:tc>
          <w:tcPr>
            <w:tcW w:w="190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pPr>
              <w:autoSpaceDE w:val="0"/>
              <w:autoSpaceDN w:val="0"/>
              <w:adjustRightInd w:val="0"/>
              <w:spacing w:after="0" w:line="240" w:lineRule="auto"/>
              <w:rPr>
                <w:lang w:eastAsia="ru-RU"/>
              </w:rPr>
            </w:pPr>
            <w:r w:rsidRPr="00690BFB">
              <w:rPr>
                <w:rFonts w:ascii="Times New Roman" w:hAnsi="Times New Roman" w:cs="Times New Roman"/>
                <w:color w:val="000000"/>
                <w:sz w:val="24"/>
                <w:szCs w:val="24"/>
                <w:lang w:eastAsia="ru-RU"/>
              </w:rPr>
              <w:t xml:space="preserve">Умеет применять знания в области общего ресурсоведения, регионального природопользования, картографии </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pPr>
              <w:autoSpaceDE w:val="0"/>
              <w:autoSpaceDN w:val="0"/>
              <w:adjustRightInd w:val="0"/>
              <w:spacing w:after="0" w:line="240" w:lineRule="auto"/>
              <w:rPr>
                <w:rFonts w:ascii="Times New Roman" w:hAnsi="Times New Roman" w:cs="Times New Roman"/>
                <w:lang w:val="en-US" w:eastAsia="ru-RU"/>
              </w:rPr>
            </w:pPr>
            <w:r w:rsidRPr="00690BFB">
              <w:rPr>
                <w:rFonts w:ascii="Times New Roman" w:hAnsi="Times New Roman" w:cs="Times New Roman"/>
                <w:lang w:eastAsia="ru-RU"/>
              </w:rPr>
              <w:t>ПК-16</w:t>
            </w:r>
            <w:r w:rsidRPr="00690BFB">
              <w:rPr>
                <w:rFonts w:ascii="Times New Roman" w:hAnsi="Times New Roman" w:cs="Times New Roman"/>
                <w:lang w:val="en-US" w:eastAsia="ru-RU"/>
              </w:rPr>
              <w:t xml:space="preserve"> </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pPr>
              <w:autoSpaceDE w:val="0"/>
              <w:autoSpaceDN w:val="0"/>
              <w:adjustRightInd w:val="0"/>
              <w:spacing w:after="0" w:line="240" w:lineRule="auto"/>
              <w:rPr>
                <w:rFonts w:ascii="Times New Roman" w:hAnsi="Times New Roman" w:cs="Times New Roman"/>
                <w:lang w:eastAsia="ru-RU"/>
              </w:rPr>
            </w:pPr>
          </w:p>
        </w:tc>
      </w:tr>
    </w:tbl>
    <w:p w:rsidR="00772B26" w:rsidRPr="00690BFB" w:rsidRDefault="00772B26" w:rsidP="00FD44E5">
      <w:pPr>
        <w:autoSpaceDE w:val="0"/>
        <w:autoSpaceDN w:val="0"/>
        <w:adjustRightInd w:val="0"/>
        <w:spacing w:after="0" w:line="240" w:lineRule="auto"/>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color w:val="000000"/>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5. Содержание дисциплины</w:t>
      </w:r>
    </w:p>
    <w:p w:rsidR="00772B26" w:rsidRPr="00690BFB" w:rsidRDefault="00772B26" w:rsidP="000E636C">
      <w:pPr>
        <w:autoSpaceDE w:val="0"/>
        <w:autoSpaceDN w:val="0"/>
        <w:adjustRightInd w:val="0"/>
        <w:spacing w:after="0" w:line="360" w:lineRule="auto"/>
        <w:ind w:firstLine="709"/>
        <w:jc w:val="both"/>
        <w:rPr>
          <w:rFonts w:ascii="Times New Roman CYR" w:hAnsi="Times New Roman CYR" w:cs="Times New Roman CYR"/>
          <w:i/>
          <w:iCs/>
          <w:sz w:val="24"/>
          <w:szCs w:val="24"/>
          <w:lang w:eastAsia="ru-RU"/>
        </w:rPr>
      </w:pPr>
      <w:r w:rsidRPr="00690BFB">
        <w:rPr>
          <w:rFonts w:ascii="Times New Roman" w:hAnsi="Times New Roman" w:cs="Times New Roman"/>
          <w:i/>
          <w:iCs/>
          <w:sz w:val="24"/>
          <w:szCs w:val="24"/>
          <w:lang w:eastAsia="ru-RU"/>
        </w:rPr>
        <w:t xml:space="preserve">5.1. </w:t>
      </w:r>
      <w:r w:rsidRPr="00690BFB">
        <w:rPr>
          <w:rFonts w:ascii="Times New Roman CYR" w:hAnsi="Times New Roman CYR" w:cs="Times New Roman CYR"/>
          <w:i/>
          <w:iCs/>
          <w:sz w:val="24"/>
          <w:szCs w:val="24"/>
          <w:lang w:eastAsia="ru-RU"/>
        </w:rPr>
        <w:t>Тематический план</w:t>
      </w:r>
    </w:p>
    <w:tbl>
      <w:tblPr>
        <w:tblW w:w="5000" w:type="pct"/>
        <w:tblInd w:w="2" w:type="dxa"/>
        <w:tblLayout w:type="fixed"/>
        <w:tblLook w:val="0000" w:firstRow="0" w:lastRow="0" w:firstColumn="0" w:lastColumn="0" w:noHBand="0" w:noVBand="0"/>
      </w:tblPr>
      <w:tblGrid>
        <w:gridCol w:w="4580"/>
        <w:gridCol w:w="846"/>
        <w:gridCol w:w="845"/>
        <w:gridCol w:w="1403"/>
        <w:gridCol w:w="849"/>
        <w:gridCol w:w="1330"/>
      </w:tblGrid>
      <w:tr w:rsidR="00772B26" w:rsidRPr="00690BFB">
        <w:trPr>
          <w:trHeight w:val="203"/>
        </w:trPr>
        <w:tc>
          <w:tcPr>
            <w:tcW w:w="4448" w:type="dxa"/>
            <w:vMerge w:val="restart"/>
            <w:tcBorders>
              <w:top w:val="single" w:sz="2" w:space="0" w:color="000000"/>
              <w:left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Наименование темы</w:t>
            </w:r>
          </w:p>
        </w:tc>
        <w:tc>
          <w:tcPr>
            <w:tcW w:w="3006" w:type="dxa"/>
            <w:gridSpan w:val="3"/>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CYR" w:hAnsi="Times New Roman CYR" w:cs="Times New Roman CYR"/>
                <w:sz w:val="24"/>
                <w:szCs w:val="24"/>
                <w:lang w:eastAsia="ru-RU"/>
              </w:rPr>
            </w:pPr>
            <w:r w:rsidRPr="00690BFB">
              <w:rPr>
                <w:rFonts w:ascii="Times New Roman CYR" w:hAnsi="Times New Roman CYR" w:cs="Times New Roman CYR"/>
                <w:sz w:val="24"/>
                <w:szCs w:val="24"/>
                <w:lang w:eastAsia="ru-RU"/>
              </w:rPr>
              <w:t>Контактная работа</w:t>
            </w:r>
          </w:p>
        </w:tc>
        <w:tc>
          <w:tcPr>
            <w:tcW w:w="825" w:type="dxa"/>
            <w:vMerge w:val="restart"/>
            <w:tcBorders>
              <w:top w:val="single" w:sz="2" w:space="0" w:color="000000"/>
              <w:left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CYR" w:hAnsi="Times New Roman CYR" w:cs="Times New Roman CYR"/>
                <w:sz w:val="20"/>
                <w:szCs w:val="20"/>
                <w:lang w:eastAsia="ru-RU"/>
              </w:rPr>
            </w:pPr>
            <w:r w:rsidRPr="00690BFB">
              <w:rPr>
                <w:rFonts w:ascii="Times New Roman CYR" w:hAnsi="Times New Roman CYR" w:cs="Times New Roman CYR"/>
                <w:sz w:val="20"/>
                <w:szCs w:val="20"/>
                <w:lang w:eastAsia="ru-RU"/>
              </w:rPr>
              <w:t>Самостоятельная работа</w:t>
            </w:r>
          </w:p>
        </w:tc>
        <w:tc>
          <w:tcPr>
            <w:tcW w:w="1292" w:type="dxa"/>
            <w:vMerge w:val="restart"/>
            <w:tcBorders>
              <w:top w:val="single" w:sz="2" w:space="0" w:color="000000"/>
              <w:left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CYR" w:hAnsi="Times New Roman CYR" w:cs="Times New Roman CYR"/>
                <w:sz w:val="24"/>
                <w:szCs w:val="24"/>
                <w:lang w:eastAsia="ru-RU"/>
              </w:rPr>
            </w:pPr>
            <w:r w:rsidRPr="00690BFB">
              <w:rPr>
                <w:rFonts w:ascii="Times New Roman CYR" w:hAnsi="Times New Roman CYR" w:cs="Times New Roman CYR"/>
                <w:sz w:val="24"/>
                <w:szCs w:val="24"/>
                <w:lang w:eastAsia="ru-RU"/>
              </w:rPr>
              <w:t>Всего часов по дисциплине</w:t>
            </w:r>
          </w:p>
        </w:tc>
      </w:tr>
      <w:tr w:rsidR="00772B26" w:rsidRPr="00690BFB">
        <w:trPr>
          <w:trHeight w:val="533"/>
        </w:trPr>
        <w:tc>
          <w:tcPr>
            <w:tcW w:w="4448" w:type="dxa"/>
            <w:vMerge/>
            <w:tcBorders>
              <w:left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643" w:type="dxa"/>
            <w:gridSpan w:val="2"/>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lang w:eastAsia="ru-RU"/>
              </w:rPr>
            </w:pPr>
            <w:r w:rsidRPr="00690BFB">
              <w:rPr>
                <w:rFonts w:ascii="Times New Roman CYR" w:hAnsi="Times New Roman CYR" w:cs="Times New Roman CYR"/>
                <w:sz w:val="24"/>
                <w:szCs w:val="24"/>
                <w:lang w:eastAsia="ru-RU"/>
              </w:rPr>
              <w:t>Аудиторная работа</w:t>
            </w:r>
          </w:p>
        </w:tc>
        <w:tc>
          <w:tcPr>
            <w:tcW w:w="1363"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Контактная СР (в т.ч.</w:t>
            </w:r>
          </w:p>
          <w:p w:rsidR="00772B26" w:rsidRPr="00690BFB" w:rsidRDefault="00772B26" w:rsidP="00C439D9">
            <w:pPr>
              <w:autoSpaceDE w:val="0"/>
              <w:autoSpaceDN w:val="0"/>
              <w:adjustRightInd w:val="0"/>
              <w:spacing w:after="0" w:line="240" w:lineRule="auto"/>
              <w:jc w:val="center"/>
              <w:rPr>
                <w:lang w:eastAsia="ru-RU"/>
              </w:rPr>
            </w:pPr>
            <w:r w:rsidRPr="00690BFB">
              <w:rPr>
                <w:rFonts w:ascii="Times New Roman" w:hAnsi="Times New Roman" w:cs="Times New Roman"/>
                <w:sz w:val="24"/>
                <w:szCs w:val="24"/>
                <w:lang w:eastAsia="ru-RU"/>
              </w:rPr>
              <w:t>в ЭИОС)</w:t>
            </w:r>
          </w:p>
        </w:tc>
        <w:tc>
          <w:tcPr>
            <w:tcW w:w="825" w:type="dxa"/>
            <w:vMerge/>
            <w:tcBorders>
              <w:left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lang w:eastAsia="ru-RU"/>
              </w:rPr>
            </w:pPr>
          </w:p>
        </w:tc>
        <w:tc>
          <w:tcPr>
            <w:tcW w:w="1292" w:type="dxa"/>
            <w:vMerge/>
            <w:tcBorders>
              <w:left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lang w:eastAsia="ru-RU"/>
              </w:rPr>
            </w:pPr>
          </w:p>
        </w:tc>
      </w:tr>
      <w:tr w:rsidR="00772B26" w:rsidRPr="00690BFB">
        <w:trPr>
          <w:trHeight w:val="1"/>
        </w:trPr>
        <w:tc>
          <w:tcPr>
            <w:tcW w:w="4448" w:type="dxa"/>
            <w:vMerge/>
            <w:tcBorders>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rPr>
                <w:rFonts w:ascii="Times New Roman" w:hAnsi="Times New Roman" w:cs="Times New Roman"/>
                <w:sz w:val="24"/>
                <w:szCs w:val="24"/>
                <w:lang w:eastAsia="ru-RU"/>
              </w:rPr>
            </w:pPr>
          </w:p>
        </w:tc>
        <w:tc>
          <w:tcPr>
            <w:tcW w:w="822"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lang w:eastAsia="ru-RU"/>
              </w:rPr>
            </w:pPr>
            <w:r w:rsidRPr="00690BFB">
              <w:rPr>
                <w:rFonts w:ascii="Times New Roman CYR" w:hAnsi="Times New Roman CYR" w:cs="Times New Roman CYR"/>
                <w:sz w:val="24"/>
                <w:szCs w:val="24"/>
                <w:lang w:eastAsia="ru-RU"/>
              </w:rPr>
              <w:t>Лекции</w:t>
            </w:r>
          </w:p>
        </w:tc>
        <w:tc>
          <w:tcPr>
            <w:tcW w:w="821"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lang w:eastAsia="ru-RU"/>
              </w:rPr>
            </w:pPr>
            <w:r w:rsidRPr="00690BFB">
              <w:rPr>
                <w:rFonts w:ascii="Times New Roman CYR" w:hAnsi="Times New Roman CYR" w:cs="Times New Roman CYR"/>
                <w:sz w:val="24"/>
                <w:szCs w:val="24"/>
                <w:lang w:eastAsia="ru-RU"/>
              </w:rPr>
              <w:t>Семинары</w:t>
            </w:r>
          </w:p>
        </w:tc>
        <w:tc>
          <w:tcPr>
            <w:tcW w:w="1363" w:type="dxa"/>
            <w:vMerge/>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jc w:val="center"/>
              <w:rPr>
                <w:lang w:eastAsia="ru-RU"/>
              </w:rPr>
            </w:pPr>
          </w:p>
        </w:tc>
        <w:tc>
          <w:tcPr>
            <w:tcW w:w="825" w:type="dxa"/>
            <w:vMerge/>
            <w:tcBorders>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jc w:val="center"/>
              <w:rPr>
                <w:lang w:eastAsia="ru-RU"/>
              </w:rPr>
            </w:pPr>
          </w:p>
        </w:tc>
        <w:tc>
          <w:tcPr>
            <w:tcW w:w="1292" w:type="dxa"/>
            <w:vMerge/>
            <w:tcBorders>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jc w:val="center"/>
              <w:rPr>
                <w:lang w:eastAsia="ru-RU"/>
              </w:rPr>
            </w:pPr>
          </w:p>
        </w:tc>
      </w:tr>
      <w:tr w:rsidR="00772B26" w:rsidRPr="00690BFB">
        <w:trPr>
          <w:trHeight w:val="1"/>
        </w:trPr>
        <w:tc>
          <w:tcPr>
            <w:tcW w:w="4448" w:type="dxa"/>
            <w:tcBorders>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b/>
                <w:bCs/>
                <w:i/>
                <w:iCs/>
                <w:sz w:val="24"/>
                <w:szCs w:val="24"/>
              </w:rPr>
            </w:pPr>
            <w:r w:rsidRPr="00690BFB">
              <w:rPr>
                <w:rFonts w:ascii="Times New Roman" w:hAnsi="Times New Roman" w:cs="Times New Roman"/>
                <w:b/>
                <w:bCs/>
                <w:color w:val="000000"/>
                <w:sz w:val="24"/>
                <w:szCs w:val="24"/>
              </w:rPr>
              <w:t>Раздел 1. Общая концепция экологической ситуации</w:t>
            </w:r>
          </w:p>
        </w:tc>
        <w:tc>
          <w:tcPr>
            <w:tcW w:w="822"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w:t>
            </w:r>
          </w:p>
        </w:tc>
        <w:tc>
          <w:tcPr>
            <w:tcW w:w="821"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w:t>
            </w:r>
          </w:p>
        </w:tc>
        <w:tc>
          <w:tcPr>
            <w:tcW w:w="825" w:type="dxa"/>
            <w:tcBorders>
              <w:left w:val="single" w:sz="2" w:space="0" w:color="000000"/>
              <w:bottom w:val="single" w:sz="2" w:space="0" w:color="000000"/>
              <w:right w:val="single" w:sz="4" w:space="0" w:color="auto"/>
            </w:tcBorders>
            <w:shd w:val="clear" w:color="000000" w:fill="FFFFFF"/>
          </w:tcPr>
          <w:p w:rsidR="00772B26" w:rsidRPr="00690BFB" w:rsidRDefault="00772B26" w:rsidP="00C439D9">
            <w:pPr>
              <w:autoSpaceDE w:val="0"/>
              <w:autoSpaceDN w:val="0"/>
              <w:adjustRightInd w:val="0"/>
              <w:spacing w:after="0"/>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16</w:t>
            </w:r>
          </w:p>
        </w:tc>
        <w:tc>
          <w:tcPr>
            <w:tcW w:w="1292" w:type="dxa"/>
            <w:tcBorders>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44</w:t>
            </w:r>
          </w:p>
        </w:tc>
      </w:tr>
      <w:tr w:rsidR="00772B26" w:rsidRPr="00690BFB">
        <w:trPr>
          <w:trHeight w:val="368"/>
        </w:trPr>
        <w:tc>
          <w:tcPr>
            <w:tcW w:w="4448" w:type="dxa"/>
            <w:tcBorders>
              <w:left w:val="single" w:sz="2" w:space="0" w:color="000000"/>
              <w:bottom w:val="single" w:sz="2" w:space="0" w:color="000000"/>
              <w:right w:val="single" w:sz="2" w:space="0" w:color="000000"/>
            </w:tcBorders>
            <w:vAlign w:val="center"/>
          </w:tcPr>
          <w:p w:rsidR="00772B26" w:rsidRPr="00690BFB" w:rsidRDefault="00772B26" w:rsidP="00C439D9">
            <w:pPr>
              <w:pStyle w:val="2"/>
              <w:spacing w:after="0" w:line="240" w:lineRule="auto"/>
              <w:ind w:left="0"/>
              <w:rPr>
                <w:rFonts w:ascii="Times New Roman" w:hAnsi="Times New Roman" w:cs="Times New Roman"/>
                <w:sz w:val="24"/>
                <w:szCs w:val="24"/>
              </w:rPr>
            </w:pPr>
            <w:r w:rsidRPr="00690BFB">
              <w:rPr>
                <w:rFonts w:ascii="Times New Roman" w:hAnsi="Times New Roman" w:cs="Times New Roman"/>
                <w:color w:val="000000"/>
                <w:sz w:val="24"/>
                <w:szCs w:val="24"/>
              </w:rPr>
              <w:t xml:space="preserve">Понятие об экологической ситуации </w:t>
            </w:r>
          </w:p>
        </w:tc>
        <w:tc>
          <w:tcPr>
            <w:tcW w:w="822"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1"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5" w:type="dxa"/>
            <w:tcBorders>
              <w:left w:val="single" w:sz="2" w:space="0" w:color="000000"/>
              <w:bottom w:val="single" w:sz="2" w:space="0" w:color="000000"/>
              <w:right w:val="single" w:sz="4" w:space="0" w:color="auto"/>
            </w:tcBorders>
            <w:shd w:val="clear" w:color="000000" w:fill="FFFFFF"/>
          </w:tcPr>
          <w:p w:rsidR="00772B26" w:rsidRPr="00690BFB" w:rsidRDefault="00772B26" w:rsidP="00C439D9">
            <w:pPr>
              <w:autoSpaceDE w:val="0"/>
              <w:autoSpaceDN w:val="0"/>
              <w:adjustRightInd w:val="0"/>
              <w:spacing w:after="0"/>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292" w:type="dxa"/>
            <w:tcBorders>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8</w:t>
            </w:r>
          </w:p>
        </w:tc>
      </w:tr>
      <w:tr w:rsidR="00772B26" w:rsidRPr="00690BFB">
        <w:trPr>
          <w:trHeight w:val="1"/>
        </w:trPr>
        <w:tc>
          <w:tcPr>
            <w:tcW w:w="4448"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sz w:val="24"/>
                <w:szCs w:val="24"/>
              </w:rPr>
            </w:pPr>
            <w:r w:rsidRPr="00690BFB">
              <w:rPr>
                <w:rFonts w:ascii="Times New Roman" w:hAnsi="Times New Roman" w:cs="Times New Roman"/>
                <w:color w:val="000000"/>
                <w:sz w:val="24"/>
                <w:szCs w:val="24"/>
              </w:rPr>
              <w:t xml:space="preserve">Факторы формирования экологической ситуации </w:t>
            </w:r>
          </w:p>
        </w:tc>
        <w:tc>
          <w:tcPr>
            <w:tcW w:w="822"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1"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r>
      <w:tr w:rsidR="00772B26" w:rsidRPr="00690BFB">
        <w:trPr>
          <w:trHeight w:val="1"/>
        </w:trPr>
        <w:tc>
          <w:tcPr>
            <w:tcW w:w="4448"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color w:val="000000"/>
                <w:sz w:val="24"/>
                <w:szCs w:val="24"/>
              </w:rPr>
            </w:pPr>
            <w:r w:rsidRPr="00690BFB">
              <w:rPr>
                <w:rFonts w:ascii="Times New Roman" w:hAnsi="Times New Roman" w:cs="Times New Roman"/>
                <w:color w:val="000000"/>
                <w:sz w:val="24"/>
                <w:szCs w:val="24"/>
              </w:rPr>
              <w:t xml:space="preserve">Типологии экологических ситуаций </w:t>
            </w:r>
          </w:p>
        </w:tc>
        <w:tc>
          <w:tcPr>
            <w:tcW w:w="822"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1"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9</w:t>
            </w:r>
          </w:p>
        </w:tc>
      </w:tr>
      <w:tr w:rsidR="00772B26" w:rsidRPr="00690BFB">
        <w:trPr>
          <w:trHeight w:val="1"/>
        </w:trPr>
        <w:tc>
          <w:tcPr>
            <w:tcW w:w="4448"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color w:val="000000"/>
                <w:sz w:val="24"/>
                <w:szCs w:val="24"/>
              </w:rPr>
            </w:pPr>
            <w:r w:rsidRPr="00690BFB">
              <w:rPr>
                <w:rFonts w:ascii="Times New Roman" w:hAnsi="Times New Roman" w:cs="Times New Roman"/>
                <w:color w:val="000000"/>
                <w:sz w:val="24"/>
                <w:szCs w:val="24"/>
              </w:rPr>
              <w:t>Исторические этапы формирования экологической ситуации в России</w:t>
            </w:r>
          </w:p>
        </w:tc>
        <w:tc>
          <w:tcPr>
            <w:tcW w:w="822"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821"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7</w:t>
            </w:r>
          </w:p>
        </w:tc>
      </w:tr>
      <w:tr w:rsidR="00772B26" w:rsidRPr="00690BFB">
        <w:trPr>
          <w:trHeight w:val="1"/>
        </w:trPr>
        <w:tc>
          <w:tcPr>
            <w:tcW w:w="4448"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color w:val="000000"/>
                <w:sz w:val="24"/>
                <w:szCs w:val="24"/>
              </w:rPr>
            </w:pPr>
            <w:r w:rsidRPr="00690BFB">
              <w:rPr>
                <w:rFonts w:ascii="Times New Roman" w:hAnsi="Times New Roman" w:cs="Times New Roman"/>
                <w:b/>
                <w:bCs/>
                <w:color w:val="000000"/>
                <w:sz w:val="24"/>
                <w:szCs w:val="24"/>
              </w:rPr>
              <w:t>Раздел 2. Оценка экологической ситуации регионов</w:t>
            </w:r>
          </w:p>
        </w:tc>
        <w:tc>
          <w:tcPr>
            <w:tcW w:w="822"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w:t>
            </w:r>
          </w:p>
        </w:tc>
        <w:tc>
          <w:tcPr>
            <w:tcW w:w="821"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18</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w:t>
            </w: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26</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56</w:t>
            </w:r>
          </w:p>
        </w:tc>
      </w:tr>
      <w:tr w:rsidR="00772B26" w:rsidRPr="00690BFB">
        <w:trPr>
          <w:trHeight w:val="1"/>
        </w:trPr>
        <w:tc>
          <w:tcPr>
            <w:tcW w:w="4448"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color w:val="000000"/>
                <w:sz w:val="24"/>
                <w:szCs w:val="24"/>
              </w:rPr>
            </w:pPr>
            <w:r w:rsidRPr="00690BFB">
              <w:rPr>
                <w:rFonts w:ascii="Times New Roman" w:hAnsi="Times New Roman" w:cs="Times New Roman"/>
                <w:color w:val="000000"/>
                <w:sz w:val="24"/>
                <w:szCs w:val="24"/>
              </w:rPr>
              <w:t>Оценка эколого-географического положения экорегиона России</w:t>
            </w:r>
          </w:p>
        </w:tc>
        <w:tc>
          <w:tcPr>
            <w:tcW w:w="822"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1"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12</w:t>
            </w:r>
          </w:p>
        </w:tc>
      </w:tr>
      <w:tr w:rsidR="00772B26" w:rsidRPr="00690BFB">
        <w:trPr>
          <w:trHeight w:val="1"/>
        </w:trPr>
        <w:tc>
          <w:tcPr>
            <w:tcW w:w="4448"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color w:val="000000"/>
                <w:sz w:val="24"/>
                <w:szCs w:val="24"/>
              </w:rPr>
            </w:pPr>
            <w:r w:rsidRPr="00690BFB">
              <w:rPr>
                <w:rFonts w:ascii="Times New Roman" w:hAnsi="Times New Roman" w:cs="Times New Roman"/>
                <w:color w:val="000000"/>
                <w:sz w:val="24"/>
                <w:szCs w:val="24"/>
              </w:rPr>
              <w:t>Оценка экологической ситуации в природных зонах России</w:t>
            </w:r>
          </w:p>
        </w:tc>
        <w:tc>
          <w:tcPr>
            <w:tcW w:w="822"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821"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12</w:t>
            </w:r>
          </w:p>
        </w:tc>
      </w:tr>
      <w:tr w:rsidR="00772B26" w:rsidRPr="00690BFB">
        <w:trPr>
          <w:trHeight w:val="1"/>
        </w:trPr>
        <w:tc>
          <w:tcPr>
            <w:tcW w:w="4448"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color w:val="000000"/>
                <w:sz w:val="24"/>
                <w:szCs w:val="24"/>
              </w:rPr>
            </w:pPr>
            <w:r w:rsidRPr="00690BFB">
              <w:rPr>
                <w:rFonts w:ascii="Times New Roman" w:hAnsi="Times New Roman" w:cs="Times New Roman"/>
                <w:color w:val="000000"/>
                <w:sz w:val="24"/>
                <w:szCs w:val="24"/>
              </w:rPr>
              <w:t xml:space="preserve">Регионы России с очень острой экологической ситуацией </w:t>
            </w:r>
          </w:p>
        </w:tc>
        <w:tc>
          <w:tcPr>
            <w:tcW w:w="822"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1"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14</w:t>
            </w:r>
          </w:p>
        </w:tc>
      </w:tr>
      <w:tr w:rsidR="00772B26" w:rsidRPr="00690BFB">
        <w:trPr>
          <w:trHeight w:val="1"/>
        </w:trPr>
        <w:tc>
          <w:tcPr>
            <w:tcW w:w="4448"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sz w:val="24"/>
                <w:szCs w:val="24"/>
              </w:rPr>
            </w:pPr>
            <w:r w:rsidRPr="00690BFB">
              <w:rPr>
                <w:rFonts w:ascii="Times New Roman" w:hAnsi="Times New Roman" w:cs="Times New Roman"/>
                <w:color w:val="000000"/>
                <w:sz w:val="24"/>
                <w:szCs w:val="24"/>
              </w:rPr>
              <w:t>Геоэкологическое районирование</w:t>
            </w:r>
          </w:p>
        </w:tc>
        <w:tc>
          <w:tcPr>
            <w:tcW w:w="822"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1"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8</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18</w:t>
            </w:r>
          </w:p>
        </w:tc>
      </w:tr>
      <w:tr w:rsidR="00772B26" w:rsidRPr="00690BFB">
        <w:trPr>
          <w:trHeight w:val="357"/>
        </w:trPr>
        <w:tc>
          <w:tcPr>
            <w:tcW w:w="4448"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right"/>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Итого:</w:t>
            </w:r>
          </w:p>
        </w:tc>
        <w:tc>
          <w:tcPr>
            <w:tcW w:w="822"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spacing w:after="0" w:line="240" w:lineRule="auto"/>
              <w:jc w:val="center"/>
              <w:rPr>
                <w:rFonts w:ascii="Times New Roman" w:hAnsi="Times New Roman" w:cs="Times New Roman"/>
                <w:b/>
                <w:bCs/>
                <w:sz w:val="24"/>
                <w:szCs w:val="24"/>
              </w:rPr>
            </w:pPr>
            <w:r w:rsidRPr="00690BFB">
              <w:rPr>
                <w:rFonts w:ascii="Times New Roman" w:hAnsi="Times New Roman" w:cs="Times New Roman"/>
                <w:b/>
                <w:bCs/>
                <w:sz w:val="24"/>
                <w:szCs w:val="24"/>
              </w:rPr>
              <w:t>12</w:t>
            </w:r>
          </w:p>
        </w:tc>
        <w:tc>
          <w:tcPr>
            <w:tcW w:w="821"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24</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12</w:t>
            </w: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42</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108</w:t>
            </w:r>
          </w:p>
        </w:tc>
      </w:tr>
    </w:tbl>
    <w:p w:rsidR="00772B26" w:rsidRPr="00690BFB" w:rsidRDefault="00772B26" w:rsidP="000E636C">
      <w:pPr>
        <w:spacing w:after="0" w:line="240" w:lineRule="auto"/>
        <w:rPr>
          <w:rFonts w:ascii="Times New Roman" w:hAnsi="Times New Roman" w:cs="Times New Roman"/>
          <w:i/>
          <w:iCs/>
          <w:sz w:val="24"/>
          <w:szCs w:val="24"/>
          <w:lang w:eastAsia="ru-RU"/>
        </w:rPr>
      </w:pPr>
    </w:p>
    <w:p w:rsidR="00772B26" w:rsidRPr="00690BFB" w:rsidRDefault="00772B26" w:rsidP="000E636C">
      <w:pPr>
        <w:autoSpaceDE w:val="0"/>
        <w:autoSpaceDN w:val="0"/>
        <w:adjustRightInd w:val="0"/>
        <w:spacing w:after="0" w:line="360" w:lineRule="auto"/>
        <w:ind w:firstLine="540"/>
        <w:jc w:val="both"/>
        <w:rPr>
          <w:rFonts w:ascii="Times New Roman" w:hAnsi="Times New Roman" w:cs="Times New Roman"/>
          <w:i/>
          <w:iCs/>
          <w:sz w:val="24"/>
          <w:szCs w:val="24"/>
          <w:lang w:eastAsia="ru-RU"/>
        </w:rPr>
      </w:pPr>
    </w:p>
    <w:p w:rsidR="00772B26" w:rsidRPr="00690BFB" w:rsidRDefault="00772B26" w:rsidP="000E636C">
      <w:pPr>
        <w:autoSpaceDE w:val="0"/>
        <w:autoSpaceDN w:val="0"/>
        <w:adjustRightInd w:val="0"/>
        <w:spacing w:after="0" w:line="360" w:lineRule="auto"/>
        <w:ind w:firstLine="540"/>
        <w:jc w:val="both"/>
        <w:rPr>
          <w:rFonts w:ascii="Times New Roman" w:hAnsi="Times New Roman" w:cs="Times New Roman"/>
          <w:i/>
          <w:iCs/>
          <w:sz w:val="24"/>
          <w:szCs w:val="24"/>
          <w:lang w:val="en-US" w:eastAsia="ru-RU"/>
        </w:rPr>
      </w:pPr>
    </w:p>
    <w:p w:rsidR="00772B26" w:rsidRPr="00690BFB" w:rsidRDefault="00772B26" w:rsidP="000E636C">
      <w:pPr>
        <w:autoSpaceDE w:val="0"/>
        <w:autoSpaceDN w:val="0"/>
        <w:adjustRightInd w:val="0"/>
        <w:spacing w:after="0" w:line="360" w:lineRule="auto"/>
        <w:ind w:firstLine="540"/>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lastRenderedPageBreak/>
        <w:t>5.2. Методы обучения</w:t>
      </w:r>
    </w:p>
    <w:p w:rsidR="00772B26" w:rsidRPr="00690BFB" w:rsidRDefault="00772B26" w:rsidP="000E63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both"/>
        <w:rPr>
          <w:rFonts w:ascii="Times New Roman" w:hAnsi="Times New Roman" w:cs="Times New Roman"/>
          <w:sz w:val="24"/>
          <w:szCs w:val="24"/>
        </w:rPr>
      </w:pPr>
      <w:r w:rsidRPr="00690BFB">
        <w:rPr>
          <w:rFonts w:ascii="Times New Roman" w:hAnsi="Times New Roman" w:cs="Times New Roman"/>
          <w:sz w:val="24"/>
          <w:szCs w:val="24"/>
        </w:rPr>
        <w:t>При изучении дисциплины «Экологические ситуации России» рекомендуется применение как традиционных методов обучения (семинар), так и практико-ориентированных и научно-исследовательских  технологий с использованием ресурсов электронной образовательной среды, картографического метода.</w:t>
      </w:r>
    </w:p>
    <w:p w:rsidR="00772B26" w:rsidRPr="00690BFB" w:rsidRDefault="00772B26" w:rsidP="000E63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both"/>
        <w:rPr>
          <w:rFonts w:ascii="Times New Roman" w:hAnsi="Times New Roman" w:cs="Times New Roman"/>
          <w:sz w:val="24"/>
          <w:szCs w:val="24"/>
        </w:rPr>
      </w:pPr>
    </w:p>
    <w:p w:rsidR="00772B26" w:rsidRPr="00690BFB" w:rsidRDefault="00772B26" w:rsidP="000E636C">
      <w:pPr>
        <w:spacing w:after="0" w:line="240" w:lineRule="auto"/>
        <w:ind w:firstLine="720"/>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 Технологическая карта дисциплины</w:t>
      </w:r>
    </w:p>
    <w:p w:rsidR="00772B26" w:rsidRPr="00690BFB" w:rsidRDefault="00772B26" w:rsidP="000E636C">
      <w:pPr>
        <w:autoSpaceDE w:val="0"/>
        <w:autoSpaceDN w:val="0"/>
        <w:adjustRightInd w:val="0"/>
        <w:spacing w:after="0" w:line="360" w:lineRule="auto"/>
        <w:ind w:firstLine="720"/>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6.1. Рейтинг-план</w:t>
      </w:r>
    </w:p>
    <w:tbl>
      <w:tblPr>
        <w:tblW w:w="4943" w:type="pct"/>
        <w:tblInd w:w="2" w:type="dxa"/>
        <w:tblLayout w:type="fixed"/>
        <w:tblLook w:val="0000" w:firstRow="0" w:lastRow="0" w:firstColumn="0" w:lastColumn="0" w:noHBand="0" w:noVBand="0"/>
      </w:tblPr>
      <w:tblGrid>
        <w:gridCol w:w="493"/>
        <w:gridCol w:w="1320"/>
        <w:gridCol w:w="1837"/>
        <w:gridCol w:w="1696"/>
        <w:gridCol w:w="992"/>
        <w:gridCol w:w="1360"/>
        <w:gridCol w:w="876"/>
        <w:gridCol w:w="1167"/>
      </w:tblGrid>
      <w:tr w:rsidR="00772B26" w:rsidRPr="00690BFB">
        <w:trPr>
          <w:trHeight w:val="600"/>
        </w:trPr>
        <w:tc>
          <w:tcPr>
            <w:tcW w:w="479" w:type="dxa"/>
            <w:vMerge w:val="restart"/>
            <w:tcBorders>
              <w:top w:val="single" w:sz="2" w:space="0" w:color="000000"/>
              <w:left w:val="single" w:sz="2" w:space="0" w:color="000000"/>
              <w:bottom w:val="nil"/>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lang w:eastAsia="ru-RU"/>
              </w:rPr>
            </w:pPr>
            <w:r w:rsidRPr="00690BFB">
              <w:rPr>
                <w:rFonts w:ascii="Times New Roman" w:hAnsi="Times New Roman" w:cs="Times New Roman"/>
                <w:color w:val="000000"/>
                <w:lang w:eastAsia="ru-RU"/>
              </w:rPr>
              <w:t>№ п/п</w:t>
            </w:r>
          </w:p>
        </w:tc>
        <w:tc>
          <w:tcPr>
            <w:tcW w:w="1282" w:type="dxa"/>
            <w:vMerge w:val="restart"/>
            <w:tcBorders>
              <w:top w:val="single" w:sz="2" w:space="0" w:color="000000"/>
              <w:left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color w:val="000000"/>
                <w:lang w:eastAsia="ru-RU"/>
              </w:rPr>
            </w:pPr>
            <w:r w:rsidRPr="00690BFB">
              <w:rPr>
                <w:rFonts w:ascii="Times New Roman" w:hAnsi="Times New Roman" w:cs="Times New Roman"/>
                <w:color w:val="000000"/>
                <w:lang w:eastAsia="ru-RU"/>
              </w:rPr>
              <w:t>Образовательные результаты</w:t>
            </w:r>
          </w:p>
        </w:tc>
        <w:tc>
          <w:tcPr>
            <w:tcW w:w="1784"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color w:val="000000"/>
                <w:lang w:eastAsia="ru-RU"/>
              </w:rPr>
            </w:pPr>
            <w:r w:rsidRPr="00690BFB">
              <w:rPr>
                <w:rFonts w:ascii="Times New Roman" w:hAnsi="Times New Roman" w:cs="Times New Roman"/>
                <w:color w:val="000000"/>
                <w:lang w:eastAsia="ru-RU"/>
              </w:rPr>
              <w:t>Виды учебной деятельности</w:t>
            </w:r>
          </w:p>
          <w:p w:rsidR="00772B26" w:rsidRPr="00690BFB" w:rsidRDefault="00772B26" w:rsidP="00C439D9">
            <w:pPr>
              <w:autoSpaceDE w:val="0"/>
              <w:autoSpaceDN w:val="0"/>
              <w:adjustRightInd w:val="0"/>
              <w:spacing w:after="0" w:line="240" w:lineRule="auto"/>
              <w:jc w:val="center"/>
              <w:rPr>
                <w:rFonts w:ascii="Times New Roman" w:hAnsi="Times New Roman" w:cs="Times New Roman"/>
                <w:lang w:eastAsia="ru-RU"/>
              </w:rPr>
            </w:pPr>
            <w:r w:rsidRPr="00690BFB">
              <w:rPr>
                <w:rFonts w:ascii="Times New Roman" w:hAnsi="Times New Roman" w:cs="Times New Roman"/>
                <w:color w:val="000000"/>
                <w:lang w:eastAsia="ru-RU"/>
              </w:rPr>
              <w:t>Обучающегося</w:t>
            </w:r>
          </w:p>
        </w:tc>
        <w:tc>
          <w:tcPr>
            <w:tcW w:w="1647" w:type="dxa"/>
            <w:vMerge w:val="restart"/>
            <w:tcBorders>
              <w:top w:val="single" w:sz="2" w:space="0" w:color="000000"/>
              <w:left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color w:val="000000"/>
                <w:lang w:eastAsia="ru-RU"/>
              </w:rPr>
            </w:pPr>
            <w:r w:rsidRPr="00690BFB">
              <w:rPr>
                <w:rFonts w:ascii="Times New Roman" w:hAnsi="Times New Roman" w:cs="Times New Roman"/>
                <w:color w:val="000000"/>
                <w:lang w:eastAsia="ru-RU"/>
              </w:rPr>
              <w:t>Средства оценивания</w:t>
            </w:r>
          </w:p>
        </w:tc>
        <w:tc>
          <w:tcPr>
            <w:tcW w:w="964"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lang w:eastAsia="ru-RU"/>
              </w:rPr>
            </w:pPr>
            <w:r w:rsidRPr="00690BFB">
              <w:rPr>
                <w:rFonts w:ascii="Times New Roman" w:hAnsi="Times New Roman" w:cs="Times New Roman"/>
                <w:color w:val="000000"/>
                <w:lang w:eastAsia="ru-RU"/>
              </w:rPr>
              <w:t>Балл за конкретное задание</w:t>
            </w:r>
          </w:p>
        </w:tc>
        <w:tc>
          <w:tcPr>
            <w:tcW w:w="1321"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lang w:eastAsia="ru-RU"/>
              </w:rPr>
            </w:pPr>
            <w:r w:rsidRPr="00690BFB">
              <w:rPr>
                <w:rFonts w:ascii="Times New Roman" w:hAnsi="Times New Roman" w:cs="Times New Roman"/>
                <w:color w:val="000000"/>
                <w:lang w:eastAsia="ru-RU"/>
              </w:rPr>
              <w:t>Число заданий за семестр</w:t>
            </w:r>
          </w:p>
        </w:tc>
        <w:tc>
          <w:tcPr>
            <w:tcW w:w="1985" w:type="dxa"/>
            <w:gridSpan w:val="2"/>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lang w:eastAsia="ru-RU"/>
              </w:rPr>
            </w:pPr>
            <w:r w:rsidRPr="00690BFB">
              <w:rPr>
                <w:rFonts w:ascii="Times New Roman" w:hAnsi="Times New Roman" w:cs="Times New Roman"/>
                <w:color w:val="000000"/>
                <w:lang w:eastAsia="ru-RU"/>
              </w:rPr>
              <w:t>Баллы</w:t>
            </w:r>
          </w:p>
        </w:tc>
      </w:tr>
      <w:tr w:rsidR="00772B26" w:rsidRPr="00690BFB">
        <w:trPr>
          <w:trHeight w:val="300"/>
        </w:trPr>
        <w:tc>
          <w:tcPr>
            <w:tcW w:w="479" w:type="dxa"/>
            <w:vMerge/>
            <w:tcBorders>
              <w:top w:val="nil"/>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rPr>
                <w:rFonts w:ascii="Times New Roman" w:hAnsi="Times New Roman" w:cs="Times New Roman"/>
                <w:lang w:eastAsia="ru-RU"/>
              </w:rPr>
            </w:pPr>
          </w:p>
        </w:tc>
        <w:tc>
          <w:tcPr>
            <w:tcW w:w="1282" w:type="dxa"/>
            <w:vMerge/>
            <w:tcBorders>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rPr>
                <w:rFonts w:ascii="Times New Roman" w:hAnsi="Times New Roman" w:cs="Times New Roman"/>
                <w:lang w:eastAsia="ru-RU"/>
              </w:rPr>
            </w:pPr>
          </w:p>
        </w:tc>
        <w:tc>
          <w:tcPr>
            <w:tcW w:w="178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rPr>
                <w:rFonts w:ascii="Times New Roman" w:hAnsi="Times New Roman" w:cs="Times New Roman"/>
                <w:lang w:eastAsia="ru-RU"/>
              </w:rPr>
            </w:pPr>
          </w:p>
        </w:tc>
        <w:tc>
          <w:tcPr>
            <w:tcW w:w="1647" w:type="dxa"/>
            <w:vMerge/>
            <w:tcBorders>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rPr>
                <w:rFonts w:ascii="Times New Roman" w:hAnsi="Times New Roman" w:cs="Times New Roman"/>
                <w:lang w:eastAsia="ru-RU"/>
              </w:rPr>
            </w:pPr>
          </w:p>
        </w:tc>
        <w:tc>
          <w:tcPr>
            <w:tcW w:w="96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rPr>
                <w:rFonts w:ascii="Times New Roman" w:hAnsi="Times New Roman" w:cs="Times New Roman"/>
                <w:lang w:eastAsia="ru-RU"/>
              </w:rPr>
            </w:pPr>
          </w:p>
        </w:tc>
        <w:tc>
          <w:tcPr>
            <w:tcW w:w="132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rPr>
                <w:rFonts w:ascii="Times New Roman" w:hAnsi="Times New Roman" w:cs="Times New Roman"/>
                <w:lang w:eastAsia="ru-RU"/>
              </w:rPr>
            </w:pPr>
          </w:p>
        </w:tc>
        <w:tc>
          <w:tcPr>
            <w:tcW w:w="851" w:type="dxa"/>
            <w:tcBorders>
              <w:top w:val="nil"/>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lang w:eastAsia="ru-RU"/>
              </w:rPr>
            </w:pPr>
            <w:r w:rsidRPr="00690BFB">
              <w:rPr>
                <w:rFonts w:ascii="Times New Roman" w:hAnsi="Times New Roman" w:cs="Times New Roman"/>
                <w:color w:val="000000"/>
                <w:lang w:eastAsia="ru-RU"/>
              </w:rPr>
              <w:t>Минимальный</w:t>
            </w:r>
          </w:p>
        </w:tc>
        <w:tc>
          <w:tcPr>
            <w:tcW w:w="1134" w:type="dxa"/>
            <w:tcBorders>
              <w:top w:val="nil"/>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lang w:eastAsia="ru-RU"/>
              </w:rPr>
            </w:pPr>
            <w:r w:rsidRPr="00690BFB">
              <w:rPr>
                <w:rFonts w:ascii="Times New Roman" w:hAnsi="Times New Roman" w:cs="Times New Roman"/>
                <w:color w:val="000000"/>
                <w:lang w:eastAsia="ru-RU"/>
              </w:rPr>
              <w:t>Максимальный</w:t>
            </w:r>
          </w:p>
        </w:tc>
      </w:tr>
      <w:tr w:rsidR="00772B26" w:rsidRPr="00690BFB">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 2.3.1.</w:t>
            </w:r>
          </w:p>
        </w:tc>
        <w:tc>
          <w:tcPr>
            <w:tcW w:w="1784"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работа на семинаре</w:t>
            </w: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конспект, ответы на вопросы</w:t>
            </w:r>
          </w:p>
        </w:tc>
        <w:tc>
          <w:tcPr>
            <w:tcW w:w="964"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6-10</w:t>
            </w:r>
          </w:p>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321"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51"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12</w:t>
            </w:r>
          </w:p>
        </w:tc>
        <w:tc>
          <w:tcPr>
            <w:tcW w:w="1134"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20</w:t>
            </w:r>
          </w:p>
        </w:tc>
      </w:tr>
      <w:tr w:rsidR="00772B26" w:rsidRPr="00690BFB">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82" w:type="dxa"/>
            <w:tcBorders>
              <w:top w:val="single" w:sz="4" w:space="0" w:color="auto"/>
              <w:left w:val="single" w:sz="2" w:space="0" w:color="000000"/>
              <w:bottom w:val="single" w:sz="4" w:space="0" w:color="auto"/>
              <w:right w:val="single" w:sz="2" w:space="0" w:color="000000"/>
            </w:tcBorders>
            <w:shd w:val="clear" w:color="000000" w:fill="FFFFFF"/>
          </w:tcPr>
          <w:p w:rsidR="00772B26" w:rsidRPr="00690BFB" w:rsidRDefault="00772B26" w:rsidP="00C439D9">
            <w:pPr>
              <w:autoSpaceDE w:val="0"/>
              <w:autoSpaceDN w:val="0"/>
              <w:adjustRightInd w:val="0"/>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ОР 2.3.1. </w:t>
            </w:r>
          </w:p>
        </w:tc>
        <w:tc>
          <w:tcPr>
            <w:tcW w:w="1784"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защита доклада с презентацией</w:t>
            </w: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выступление с презентацией</w:t>
            </w:r>
          </w:p>
        </w:tc>
        <w:tc>
          <w:tcPr>
            <w:tcW w:w="964"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6-10</w:t>
            </w:r>
          </w:p>
        </w:tc>
        <w:tc>
          <w:tcPr>
            <w:tcW w:w="1321"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1134"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r>
      <w:tr w:rsidR="00772B26" w:rsidRPr="00690BFB">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3</w:t>
            </w:r>
          </w:p>
        </w:tc>
        <w:tc>
          <w:tcPr>
            <w:tcW w:w="1282" w:type="dxa"/>
            <w:tcBorders>
              <w:top w:val="single" w:sz="4" w:space="0" w:color="auto"/>
              <w:left w:val="single" w:sz="2" w:space="0" w:color="000000"/>
              <w:bottom w:val="single" w:sz="4" w:space="0" w:color="auto"/>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 2.3.2.</w:t>
            </w:r>
          </w:p>
        </w:tc>
        <w:tc>
          <w:tcPr>
            <w:tcW w:w="1784"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выполнение практической работы</w:t>
            </w: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отчет по практическойработе</w:t>
            </w:r>
          </w:p>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964"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6-10</w:t>
            </w:r>
          </w:p>
        </w:tc>
        <w:tc>
          <w:tcPr>
            <w:tcW w:w="1321"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851"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24</w:t>
            </w:r>
          </w:p>
        </w:tc>
        <w:tc>
          <w:tcPr>
            <w:tcW w:w="1134"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40</w:t>
            </w:r>
          </w:p>
        </w:tc>
      </w:tr>
      <w:tr w:rsidR="00772B26" w:rsidRPr="00690BFB">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1282" w:type="dxa"/>
            <w:tcBorders>
              <w:top w:val="single" w:sz="4" w:space="0" w:color="auto"/>
              <w:left w:val="single" w:sz="2" w:space="0" w:color="000000"/>
              <w:bottom w:val="single" w:sz="4" w:space="0" w:color="auto"/>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 2.3.1.</w:t>
            </w:r>
          </w:p>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ОР 2.3.2. </w:t>
            </w:r>
          </w:p>
        </w:tc>
        <w:tc>
          <w:tcPr>
            <w:tcW w:w="1784"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итоговое тестирование</w:t>
            </w: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ответы на вопросы</w:t>
            </w:r>
          </w:p>
        </w:tc>
        <w:tc>
          <w:tcPr>
            <w:tcW w:w="964"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0-1</w:t>
            </w:r>
          </w:p>
        </w:tc>
        <w:tc>
          <w:tcPr>
            <w:tcW w:w="1321"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30</w:t>
            </w:r>
          </w:p>
        </w:tc>
        <w:tc>
          <w:tcPr>
            <w:tcW w:w="851"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13</w:t>
            </w:r>
          </w:p>
        </w:tc>
        <w:tc>
          <w:tcPr>
            <w:tcW w:w="1134"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30</w:t>
            </w:r>
          </w:p>
        </w:tc>
      </w:tr>
      <w:tr w:rsidR="00772B26" w:rsidRPr="00690BFB">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p>
        </w:tc>
        <w:tc>
          <w:tcPr>
            <w:tcW w:w="1282" w:type="dxa"/>
            <w:tcBorders>
              <w:top w:val="single" w:sz="4" w:space="0" w:color="auto"/>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color w:val="000000"/>
                <w:sz w:val="24"/>
                <w:szCs w:val="24"/>
                <w:lang w:eastAsia="ru-RU"/>
              </w:rPr>
            </w:pPr>
          </w:p>
        </w:tc>
        <w:tc>
          <w:tcPr>
            <w:tcW w:w="17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Итого:</w:t>
            </w: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96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32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851"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55</w:t>
            </w:r>
          </w:p>
        </w:tc>
        <w:tc>
          <w:tcPr>
            <w:tcW w:w="1134"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100</w:t>
            </w:r>
          </w:p>
        </w:tc>
      </w:tr>
    </w:tbl>
    <w:p w:rsidR="00772B26" w:rsidRPr="00690BFB" w:rsidRDefault="00772B26" w:rsidP="000E636C">
      <w:pPr>
        <w:autoSpaceDE w:val="0"/>
        <w:autoSpaceDN w:val="0"/>
        <w:adjustRightInd w:val="0"/>
        <w:spacing w:after="0" w:line="240" w:lineRule="auto"/>
        <w:jc w:val="both"/>
        <w:rPr>
          <w:rFonts w:ascii="Times New Roman" w:hAnsi="Times New Roman" w:cs="Times New Roman"/>
          <w:b/>
          <w:bCs/>
          <w:sz w:val="24"/>
          <w:szCs w:val="24"/>
          <w:lang w:eastAsia="ru-RU"/>
        </w:rPr>
      </w:pPr>
    </w:p>
    <w:p w:rsidR="00772B26" w:rsidRPr="00690BFB" w:rsidRDefault="00772B26" w:rsidP="000E636C">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7. Учебно-методическое и информационное обеспечение</w:t>
      </w:r>
    </w:p>
    <w:p w:rsidR="00772B26" w:rsidRPr="00690BFB" w:rsidRDefault="00772B26" w:rsidP="000E63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3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7.1. Основная литература</w:t>
      </w:r>
    </w:p>
    <w:p w:rsidR="00772B26" w:rsidRPr="00690BFB" w:rsidRDefault="00772B26" w:rsidP="000E63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39"/>
        <w:jc w:val="both"/>
        <w:rPr>
          <w:rFonts w:ascii="Times New Roman" w:hAnsi="Times New Roman" w:cs="Times New Roman"/>
          <w:color w:val="000000"/>
          <w:sz w:val="24"/>
          <w:szCs w:val="24"/>
        </w:rPr>
      </w:pPr>
      <w:r w:rsidRPr="00690BFB">
        <w:rPr>
          <w:rFonts w:ascii="Times New Roman" w:hAnsi="Times New Roman" w:cs="Times New Roman"/>
          <w:sz w:val="24"/>
          <w:szCs w:val="24"/>
          <w:lang w:eastAsia="ru-RU"/>
        </w:rPr>
        <w:t xml:space="preserve">1. </w:t>
      </w:r>
      <w:r w:rsidRPr="00690BFB">
        <w:rPr>
          <w:rFonts w:ascii="Times New Roman" w:hAnsi="Times New Roman" w:cs="Times New Roman"/>
          <w:color w:val="000000"/>
          <w:sz w:val="24"/>
          <w:szCs w:val="24"/>
        </w:rPr>
        <w:t>Клюев, Н.Н. Экологическая география России: природопользование на рубеже веков : пособие для учителя / Н.Н. Клюев, Л.М. Яковенко. - Москва : Русское слово — учебник, 2017. - 129 с. : ил. - Библиогр. в кн. - ISBN 978-5-533-00150-2 ; То же [Электронный ресурс]. - URL: http://biblioclub.ru/index.php?page=book&amp;id=485534.</w:t>
      </w:r>
    </w:p>
    <w:p w:rsidR="00772B26" w:rsidRPr="00690BFB" w:rsidRDefault="00772B26" w:rsidP="000E63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39"/>
        <w:jc w:val="both"/>
        <w:rPr>
          <w:rFonts w:ascii="Times New Roman" w:hAnsi="Times New Roman" w:cs="Times New Roman"/>
          <w:color w:val="000000"/>
          <w:sz w:val="24"/>
          <w:szCs w:val="24"/>
        </w:rPr>
      </w:pPr>
      <w:r w:rsidRPr="00690BFB">
        <w:rPr>
          <w:rFonts w:ascii="Times New Roman" w:hAnsi="Times New Roman" w:cs="Times New Roman"/>
          <w:color w:val="000000"/>
          <w:sz w:val="24"/>
          <w:szCs w:val="24"/>
        </w:rPr>
        <w:t>2. Байлагасов, Л.В. Региональное природопользование : учебное пособие / Л.В. Байлагасов. - Москва ; Берлин : Директ-Медиа, 2016. - 195 с. : ил., табл. - Библиогр. в кн. - ISBN 978-5-4475-6138-3 ; То же [Электронный ресурс]. - URL: http://biblioclub.ru/index.php?page=book&amp;id=434663.</w:t>
      </w:r>
    </w:p>
    <w:p w:rsidR="00772B26" w:rsidRPr="00690BFB" w:rsidRDefault="00772B26" w:rsidP="000E63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p>
    <w:p w:rsidR="00772B26" w:rsidRPr="00690BFB" w:rsidRDefault="00772B26" w:rsidP="000E63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7.2. Дополнительная литература</w:t>
      </w:r>
    </w:p>
    <w:p w:rsidR="00772B26" w:rsidRPr="00E76CD6" w:rsidRDefault="00772B26" w:rsidP="00E76CD6">
      <w:pPr>
        <w:spacing w:after="0" w:line="240" w:lineRule="auto"/>
        <w:ind w:firstLine="540"/>
        <w:rPr>
          <w:rFonts w:ascii="Times New Roman" w:hAnsi="Times New Roman" w:cs="Times New Roman"/>
          <w:sz w:val="24"/>
          <w:szCs w:val="24"/>
        </w:rPr>
      </w:pPr>
      <w:r w:rsidRPr="00E76CD6">
        <w:rPr>
          <w:rFonts w:ascii="Times New Roman" w:hAnsi="Times New Roman" w:cs="Times New Roman"/>
          <w:sz w:val="24"/>
          <w:szCs w:val="24"/>
        </w:rPr>
        <w:t>1. Киселева, Н.Н. Государственная региональная политика : учебное пособие / Н.Н. Киселева, Н.В. Данченко, В.В. Браткова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2015. - 159 с. : ил. - Библиогр. в кн. ; То же [Электронный ресурс]. - URL: http://biblioclub.ru/index.php?page=book&amp;id=457390.</w:t>
      </w:r>
    </w:p>
    <w:p w:rsidR="00772B26" w:rsidRPr="00E76CD6" w:rsidRDefault="00772B26" w:rsidP="00E76CD6">
      <w:pPr>
        <w:spacing w:after="0" w:line="240" w:lineRule="auto"/>
        <w:ind w:firstLine="540"/>
        <w:rPr>
          <w:rFonts w:ascii="Times New Roman" w:hAnsi="Times New Roman" w:cs="Times New Roman"/>
          <w:sz w:val="24"/>
          <w:szCs w:val="24"/>
        </w:rPr>
      </w:pPr>
      <w:r w:rsidRPr="00E76CD6">
        <w:rPr>
          <w:rFonts w:ascii="Times New Roman" w:hAnsi="Times New Roman" w:cs="Times New Roman"/>
          <w:sz w:val="24"/>
          <w:szCs w:val="24"/>
        </w:rPr>
        <w:t>2. Темнова, Е.Б. Биокаркас территории : учебное пособие / Е.Б. Темнова ; Поволжский государственный технологический университет. - Йошкар-Ола : ПГТУ, 2017. - 52 с. : ил. - Библиогр. в кн. - ISBN 978-5-8158-1826-2 ; То же [Электронный ресурс]. - URL: http://biblioclub.ru/index.php?page=book&amp;id=461645.</w:t>
      </w:r>
    </w:p>
    <w:p w:rsidR="00772B26" w:rsidRPr="00E76CD6" w:rsidRDefault="00772B26" w:rsidP="00E76CD6">
      <w:pPr>
        <w:spacing w:after="0" w:line="240" w:lineRule="auto"/>
        <w:ind w:firstLine="540"/>
        <w:rPr>
          <w:rFonts w:ascii="Times New Roman" w:hAnsi="Times New Roman" w:cs="Times New Roman"/>
          <w:sz w:val="24"/>
          <w:szCs w:val="24"/>
        </w:rPr>
      </w:pPr>
      <w:r w:rsidRPr="00E76CD6">
        <w:rPr>
          <w:rFonts w:ascii="Times New Roman" w:hAnsi="Times New Roman" w:cs="Times New Roman"/>
          <w:sz w:val="24"/>
          <w:szCs w:val="24"/>
        </w:rPr>
        <w:t xml:space="preserve">3. Саркисов, О.Р. Экологическая безопасность и эколого-правовые проблемы в области загрязнения окружающей среды : учебное пособие / О.Р. Саркисов, Е.Л. Любарский, С.Я. </w:t>
      </w:r>
      <w:r w:rsidRPr="00E76CD6">
        <w:rPr>
          <w:rFonts w:ascii="Times New Roman" w:hAnsi="Times New Roman" w:cs="Times New Roman"/>
          <w:sz w:val="24"/>
          <w:szCs w:val="24"/>
        </w:rPr>
        <w:lastRenderedPageBreak/>
        <w:t>Казанцев. - Москва :Юнити-Дана, 2015. - 231 с. - ISBN 978-5-238-02251-2 ; То же [Электронный ресурс]. - URL: http://biblioclub.ru/index.php?page=book&amp;id=118197.</w:t>
      </w:r>
    </w:p>
    <w:p w:rsidR="00772B26" w:rsidRPr="00E76CD6" w:rsidRDefault="00772B26" w:rsidP="00E76C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color w:val="000000"/>
          <w:sz w:val="24"/>
          <w:szCs w:val="24"/>
        </w:rPr>
      </w:pPr>
      <w:r w:rsidRPr="00E76CD6">
        <w:rPr>
          <w:rFonts w:ascii="Times New Roman" w:hAnsi="Times New Roman" w:cs="Times New Roman"/>
          <w:sz w:val="24"/>
          <w:szCs w:val="24"/>
        </w:rPr>
        <w:t>4. Кочуров, Б.И. Экономика и управление природопользованием : учебное пособие / Б.И. Кочуров, В.Л. Юлинов ; Министерство образования и науки Российской Федерации, Северный (Арктический) федеральный университет имени М.В. Ломоносова. - Архангельск : САФУ, 2013. - 215 с. : табл. - Библиогр. в кн. - ISBN 978-5-261-00858-3 ; То же [Электронный ресурс]. - URL: http://biblioclub.ru/index.php?page=book&amp;id=436394.</w:t>
      </w:r>
    </w:p>
    <w:p w:rsidR="00772B26" w:rsidRPr="00690BFB" w:rsidRDefault="00772B26" w:rsidP="000E63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7.3. Перечень учебно-методического обеспечения для самостоятельной работы обучающихся по дисциплине</w:t>
      </w:r>
    </w:p>
    <w:p w:rsidR="00772B26" w:rsidRPr="00690BFB" w:rsidRDefault="00772B26" w:rsidP="000E63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color w:val="000000"/>
          <w:sz w:val="24"/>
          <w:szCs w:val="24"/>
        </w:rPr>
      </w:pPr>
      <w:r w:rsidRPr="00690BFB">
        <w:rPr>
          <w:rFonts w:ascii="Times New Roman" w:hAnsi="Times New Roman" w:cs="Times New Roman"/>
          <w:sz w:val="24"/>
          <w:szCs w:val="24"/>
          <w:lang w:eastAsia="ru-RU"/>
        </w:rPr>
        <w:t>1.</w:t>
      </w:r>
      <w:r w:rsidRPr="00690BFB">
        <w:rPr>
          <w:rFonts w:ascii="Times New Roman" w:hAnsi="Times New Roman" w:cs="Times New Roman"/>
          <w:color w:val="000000"/>
          <w:sz w:val="24"/>
          <w:szCs w:val="24"/>
        </w:rPr>
        <w:t>Ефимова, Т.Н. Оценка антропогенного воздействия на окружающую среду в процессе природопользования : практикум / Т.Н. Ефимова, Р.Р. Иванова ; Поволжский государственный технологический университет. - Йошкар-Ола : ПГТУ, 2016. - 112 с. : схем., табл. - ISBN 978-5-8158-1741-8 ; То же [Электронный ресурс]. - URL: http://biblioclub.ru/index.php?page=book&amp;id=459473.</w:t>
      </w:r>
    </w:p>
    <w:p w:rsidR="00772B26" w:rsidRPr="00690BFB" w:rsidRDefault="00772B26" w:rsidP="000E63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sz w:val="24"/>
          <w:szCs w:val="24"/>
        </w:rPr>
      </w:pPr>
      <w:r w:rsidRPr="00690BFB">
        <w:rPr>
          <w:rFonts w:ascii="Times New Roman" w:hAnsi="Times New Roman" w:cs="Times New Roman"/>
          <w:sz w:val="24"/>
          <w:szCs w:val="24"/>
        </w:rPr>
        <w:t>2. Охрана окружающей среды : учебное пособие для проведения практических занятий / И. Лысенко, Б.В. Кабельчук, С.А. Емельянов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:Агрус, 2014. - 112 с. : ил., табл., схем. - Библиогр. в кн. ; То же [Электронный ресурс]. - URL: http://biblioclub.ru/index.php?page=book&amp;id=277524.</w:t>
      </w:r>
    </w:p>
    <w:p w:rsidR="00772B26" w:rsidRPr="00690BFB" w:rsidRDefault="00772B26" w:rsidP="000E63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p>
    <w:p w:rsidR="00772B26" w:rsidRPr="00690BFB" w:rsidRDefault="00772B26" w:rsidP="000E63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7.4. Перечень ресурсов информационно-телекоммуникационной сети «Интернет», необходимых для освоения дисциплины</w:t>
      </w:r>
    </w:p>
    <w:p w:rsidR="00772B26" w:rsidRPr="00690BFB" w:rsidRDefault="00772B26" w:rsidP="000E63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color w:val="000000"/>
          <w:sz w:val="24"/>
          <w:szCs w:val="24"/>
        </w:rPr>
      </w:pPr>
      <w:r w:rsidRPr="00690BFB">
        <w:rPr>
          <w:rFonts w:ascii="Times New Roman" w:hAnsi="Times New Roman" w:cs="Times New Roman"/>
          <w:color w:val="000000"/>
          <w:sz w:val="24"/>
          <w:szCs w:val="24"/>
        </w:rPr>
        <w:t>1. Хорошилова, Л.С. Экологические основы природопользования : учебное пособие / Л.С. Хорошилова, А.В. Аникин, А.В. Хорошилов. - Кемерово : Кемеровский государственный университет, 2012. - 196 с. - ISBN 978-5-8353-1240-5 ; То же [Электронный ресурс]. - URL: http://biblioclub.ru/index.php?page=book&amp;id=232398.</w:t>
      </w:r>
    </w:p>
    <w:p w:rsidR="00772B26" w:rsidRPr="00690BFB" w:rsidRDefault="00772B26" w:rsidP="000E63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color w:val="000000"/>
          <w:sz w:val="24"/>
          <w:szCs w:val="24"/>
        </w:rPr>
      </w:pPr>
      <w:r w:rsidRPr="00690BFB">
        <w:rPr>
          <w:rFonts w:ascii="Times New Roman" w:hAnsi="Times New Roman" w:cs="Times New Roman"/>
          <w:color w:val="000000"/>
          <w:sz w:val="24"/>
          <w:szCs w:val="24"/>
        </w:rPr>
        <w:t>2.</w:t>
      </w:r>
      <w:r w:rsidRPr="00690BFB">
        <w:rPr>
          <w:rFonts w:ascii="Times New Roman" w:hAnsi="Times New Roman" w:cs="Times New Roman"/>
          <w:color w:val="000000"/>
          <w:sz w:val="24"/>
          <w:szCs w:val="24"/>
        </w:rPr>
        <w:tab/>
        <w:t>Русанов, А.М. Современные проблемы экологии и природопользования : учебное пособие / А.М. Русанов, М.А. Булгакова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 ОГУ, 2017. - 133 с. : ил. - Библиогр. в кн. - ISBN 978-5-7410-1979-5 ; То же [Электронный ресурс]. - URL: http://biblioclub.ru/index.php?page=book&amp;id=485487.</w:t>
      </w:r>
    </w:p>
    <w:p w:rsidR="00772B26" w:rsidRPr="00690BFB" w:rsidRDefault="00772B26" w:rsidP="000E63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540"/>
        <w:jc w:val="both"/>
        <w:rPr>
          <w:rFonts w:ascii="Times New Roman" w:hAnsi="Times New Roman" w:cs="Times New Roman"/>
          <w:sz w:val="24"/>
          <w:szCs w:val="24"/>
          <w:lang w:eastAsia="ru-RU"/>
        </w:rPr>
      </w:pP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8. Фонды оценочных средств</w:t>
      </w:r>
    </w:p>
    <w:p w:rsidR="00772B26" w:rsidRPr="00690BFB" w:rsidRDefault="00772B26" w:rsidP="00953270">
      <w:pPr>
        <w:spacing w:after="0" w:line="240" w:lineRule="auto"/>
        <w:ind w:firstLine="540"/>
        <w:jc w:val="both"/>
        <w:rPr>
          <w:rFonts w:ascii="Times New Roman" w:hAnsi="Times New Roman" w:cs="Times New Roman"/>
          <w:spacing w:val="-4"/>
          <w:sz w:val="24"/>
          <w:szCs w:val="24"/>
          <w:lang w:eastAsia="ru-RU"/>
        </w:rPr>
      </w:pPr>
      <w:r w:rsidRPr="00690BFB">
        <w:rPr>
          <w:rFonts w:ascii="Times New Roman" w:hAnsi="Times New Roman" w:cs="Times New Roman"/>
          <w:spacing w:val="-4"/>
          <w:sz w:val="24"/>
          <w:szCs w:val="24"/>
          <w:lang w:eastAsia="ru-RU"/>
        </w:rPr>
        <w:t>Фонд оценочных средств представлен в Приложении 1.</w:t>
      </w:r>
    </w:p>
    <w:p w:rsidR="00772B26" w:rsidRPr="00690BFB" w:rsidRDefault="00772B26"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p>
    <w:p w:rsidR="00772B26" w:rsidRPr="00DD41CD" w:rsidRDefault="00772B26" w:rsidP="00DB745B">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DD41CD">
        <w:rPr>
          <w:rFonts w:ascii="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660DC">
        <w:rPr>
          <w:rFonts w:ascii="Times New Roman" w:hAnsi="Times New Roman" w:cs="Times New Roman"/>
          <w:i/>
          <w:iCs/>
          <w:sz w:val="24"/>
          <w:szCs w:val="24"/>
          <w:lang w:eastAsia="ru-RU"/>
        </w:rPr>
        <w:t>9.1. Описание материально-технической базы</w:t>
      </w:r>
    </w:p>
    <w:p w:rsidR="00772B26" w:rsidRPr="009660DC" w:rsidRDefault="00772B26" w:rsidP="00DB745B">
      <w:pPr>
        <w:spacing w:after="0" w:line="240" w:lineRule="auto"/>
        <w:ind w:firstLine="709"/>
        <w:jc w:val="both"/>
        <w:rPr>
          <w:rFonts w:ascii="Times New Roman" w:hAnsi="Times New Roman" w:cs="Times New Roman"/>
          <w:sz w:val="24"/>
          <w:szCs w:val="24"/>
        </w:rPr>
      </w:pPr>
      <w:r w:rsidRPr="007A6147">
        <w:rPr>
          <w:rFonts w:ascii="Times New Roman" w:hAnsi="Times New Roman" w:cs="Times New Roman"/>
          <w:sz w:val="24"/>
          <w:szCs w:val="24"/>
        </w:rPr>
        <w:t>Реализация дисциплины (модуля) требует наличия в аудитории мультимедийного оборудования (компьютер, видеопроектор, экран)</w:t>
      </w:r>
      <w:r w:rsidRPr="009660DC">
        <w:rPr>
          <w:rFonts w:ascii="Times New Roman" w:hAnsi="Times New Roman" w:cs="Times New Roman"/>
          <w:sz w:val="24"/>
          <w:szCs w:val="24"/>
        </w:rPr>
        <w:t>.</w:t>
      </w: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660DC">
        <w:rPr>
          <w:rFonts w:ascii="Times New Roman" w:hAnsi="Times New Roman" w:cs="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72B26" w:rsidRPr="007A6147" w:rsidRDefault="00772B26" w:rsidP="00DB745B">
      <w:pPr>
        <w:spacing w:after="0" w:line="240" w:lineRule="auto"/>
        <w:ind w:firstLine="709"/>
        <w:rPr>
          <w:rFonts w:ascii="Times New Roman" w:hAnsi="Times New Roman" w:cs="Times New Roman"/>
          <w:sz w:val="24"/>
          <w:szCs w:val="24"/>
        </w:rPr>
      </w:pPr>
      <w:r w:rsidRPr="007A6147">
        <w:rPr>
          <w:rFonts w:ascii="Times New Roman" w:hAnsi="Times New Roman" w:cs="Times New Roman"/>
          <w:sz w:val="24"/>
          <w:szCs w:val="24"/>
        </w:rPr>
        <w:t>Информационные технологии: технология мультимедиа, Интернет-технология.</w:t>
      </w:r>
    </w:p>
    <w:p w:rsidR="00772B26" w:rsidRDefault="00772B26" w:rsidP="00DB745B">
      <w:pPr>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Технические и электронные средства обучения и контроля знаний студентов: ЭУМК в системе Moodle.</w:t>
      </w:r>
    </w:p>
    <w:p w:rsidR="00772B26" w:rsidRPr="00145098" w:rsidRDefault="00772B26" w:rsidP="00DB745B">
      <w:pPr>
        <w:spacing w:after="0" w:line="240" w:lineRule="auto"/>
        <w:ind w:firstLine="709"/>
        <w:rPr>
          <w:rFonts w:ascii="Times New Roman" w:hAnsi="Times New Roman" w:cs="Times New Roman"/>
          <w:sz w:val="24"/>
          <w:szCs w:val="24"/>
          <w:lang w:val="en-US"/>
        </w:rPr>
      </w:pPr>
      <w:r w:rsidRPr="009660DC">
        <w:rPr>
          <w:rFonts w:ascii="Times New Roman" w:hAnsi="Times New Roman" w:cs="Times New Roman"/>
          <w:sz w:val="24"/>
          <w:szCs w:val="24"/>
        </w:rPr>
        <w:t>Программное</w:t>
      </w:r>
      <w:r w:rsidRPr="00145098">
        <w:rPr>
          <w:rFonts w:ascii="Times New Roman" w:hAnsi="Times New Roman" w:cs="Times New Roman"/>
          <w:sz w:val="24"/>
          <w:szCs w:val="24"/>
          <w:lang w:val="en-US"/>
        </w:rPr>
        <w:t xml:space="preserve"> </w:t>
      </w:r>
      <w:r w:rsidRPr="009660DC">
        <w:rPr>
          <w:rFonts w:ascii="Times New Roman" w:hAnsi="Times New Roman" w:cs="Times New Roman"/>
          <w:sz w:val="24"/>
          <w:szCs w:val="24"/>
        </w:rPr>
        <w:t>обеспечение</w:t>
      </w:r>
      <w:r w:rsidRPr="00145098">
        <w:rPr>
          <w:rFonts w:ascii="Times New Roman" w:hAnsi="Times New Roman" w:cs="Times New Roman"/>
          <w:sz w:val="24"/>
          <w:szCs w:val="24"/>
          <w:lang w:val="en-US"/>
        </w:rPr>
        <w:t>:</w:t>
      </w:r>
    </w:p>
    <w:p w:rsidR="00772B26" w:rsidRPr="00145098" w:rsidRDefault="00772B26" w:rsidP="00DB7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lang w:val="en-US"/>
        </w:rPr>
      </w:pPr>
      <w:r w:rsidRPr="007A6147">
        <w:rPr>
          <w:rFonts w:ascii="Times New Roman" w:hAnsi="Times New Roman" w:cs="Times New Roman"/>
          <w:sz w:val="24"/>
          <w:szCs w:val="24"/>
        </w:rPr>
        <w:t>Интернет</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rPr>
        <w:t>браузер</w:t>
      </w:r>
      <w:r w:rsidRPr="00145098">
        <w:rPr>
          <w:rFonts w:ascii="Times New Roman" w:hAnsi="Times New Roman" w:cs="Times New Roman"/>
          <w:sz w:val="24"/>
          <w:szCs w:val="24"/>
          <w:lang w:val="en-US"/>
        </w:rPr>
        <w:t>, "</w:t>
      </w:r>
      <w:r w:rsidRPr="007A6147">
        <w:rPr>
          <w:rFonts w:ascii="Times New Roman" w:hAnsi="Times New Roman" w:cs="Times New Roman"/>
          <w:sz w:val="24"/>
          <w:szCs w:val="24"/>
        </w:rPr>
        <w:t>Пакет</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MS</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Office</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Microsoft</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Office</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Project</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Professional</w:t>
      </w:r>
      <w:r w:rsidRPr="00145098">
        <w:rPr>
          <w:rFonts w:ascii="Times New Roman" w:hAnsi="Times New Roman" w:cs="Times New Roman"/>
          <w:sz w:val="24"/>
          <w:szCs w:val="24"/>
          <w:lang w:val="en-US"/>
        </w:rPr>
        <w:t xml:space="preserve">, </w:t>
      </w:r>
    </w:p>
    <w:p w:rsidR="00772B26" w:rsidRPr="00145098" w:rsidRDefault="00772B26" w:rsidP="00DB7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lang w:val="en-US"/>
        </w:rPr>
      </w:pPr>
      <w:r w:rsidRPr="007A6147">
        <w:rPr>
          <w:rFonts w:ascii="Times New Roman" w:hAnsi="Times New Roman" w:cs="Times New Roman"/>
          <w:sz w:val="24"/>
          <w:szCs w:val="24"/>
          <w:lang w:val="en-US"/>
        </w:rPr>
        <w:t>LMS</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Moodle</w:t>
      </w:r>
      <w:r w:rsidRPr="00145098">
        <w:rPr>
          <w:rFonts w:ascii="Times New Roman" w:hAnsi="Times New Roman" w:cs="Times New Roman"/>
          <w:sz w:val="24"/>
          <w:szCs w:val="24"/>
          <w:lang w:val="en-US"/>
        </w:rPr>
        <w:t>.</w:t>
      </w:r>
    </w:p>
    <w:p w:rsidR="00772B26" w:rsidRPr="00DD41CD" w:rsidRDefault="00772B26" w:rsidP="00DB745B">
      <w:pPr>
        <w:suppressAutoHyphens/>
        <w:spacing w:after="0" w:line="240" w:lineRule="auto"/>
        <w:ind w:left="360" w:firstLine="348"/>
        <w:jc w:val="both"/>
        <w:rPr>
          <w:rFonts w:ascii="Times New Roman" w:hAnsi="Times New Roman" w:cs="Times New Roman"/>
          <w:color w:val="000000"/>
          <w:sz w:val="24"/>
          <w:szCs w:val="24"/>
        </w:rPr>
      </w:pPr>
      <w:r w:rsidRPr="00DD41CD">
        <w:rPr>
          <w:rFonts w:ascii="Times New Roman" w:hAnsi="Times New Roman" w:cs="Times New Roman"/>
          <w:color w:val="000000"/>
          <w:sz w:val="24"/>
          <w:szCs w:val="24"/>
        </w:rPr>
        <w:t>Научная электронная библиотека (</w:t>
      </w:r>
      <w:r w:rsidRPr="00DD41CD">
        <w:rPr>
          <w:rFonts w:ascii="Times New Roman" w:hAnsi="Times New Roman" w:cs="Times New Roman"/>
          <w:color w:val="000000"/>
          <w:sz w:val="24"/>
          <w:szCs w:val="24"/>
          <w:lang w:val="en-US"/>
        </w:rPr>
        <w:t>www</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elibrary</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ru</w:t>
      </w:r>
      <w:r w:rsidRPr="00DD41CD">
        <w:rPr>
          <w:rFonts w:ascii="Times New Roman" w:hAnsi="Times New Roman" w:cs="Times New Roman"/>
          <w:color w:val="000000"/>
          <w:sz w:val="24"/>
          <w:szCs w:val="24"/>
        </w:rPr>
        <w:t>)</w:t>
      </w:r>
    </w:p>
    <w:p w:rsidR="00772B26" w:rsidRPr="00690BFB" w:rsidRDefault="00772B26" w:rsidP="00953270">
      <w:pPr>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sz w:val="24"/>
          <w:szCs w:val="24"/>
        </w:rPr>
        <w:br w:type="page"/>
      </w:r>
      <w:r w:rsidRPr="00690BFB">
        <w:rPr>
          <w:rFonts w:ascii="Times New Roman" w:hAnsi="Times New Roman" w:cs="Times New Roman"/>
          <w:b/>
          <w:bCs/>
          <w:sz w:val="24"/>
          <w:szCs w:val="24"/>
          <w:lang w:eastAsia="ru-RU"/>
        </w:rPr>
        <w:lastRenderedPageBreak/>
        <w:t>5.4. ПРОГРАММА ДИСЦИПЛИНЫ</w:t>
      </w:r>
    </w:p>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«ПРИРОДОПОЛЬЗОВАНИЕ НА УРБАНИЗИРОВАННЫХ ТЕРРИТОРИЯХ»</w:t>
      </w:r>
    </w:p>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p>
    <w:p w:rsidR="00772B26" w:rsidRPr="00690BFB" w:rsidRDefault="00772B26" w:rsidP="00953270">
      <w:pPr>
        <w:tabs>
          <w:tab w:val="left" w:pos="720"/>
        </w:tab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 Пояснительная записка</w:t>
      </w:r>
    </w:p>
    <w:p w:rsidR="00772B26" w:rsidRPr="00690BFB" w:rsidRDefault="00772B26" w:rsidP="00953270">
      <w:pPr>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sz w:val="24"/>
          <w:szCs w:val="24"/>
          <w:lang w:eastAsia="ru-RU"/>
        </w:rPr>
        <w:t xml:space="preserve">Рабочая программа предназначена для студентов 3 курса, обучающихся </w:t>
      </w:r>
      <w:r w:rsidRPr="00690BFB">
        <w:rPr>
          <w:rFonts w:ascii="Times New Roman" w:hAnsi="Times New Roman" w:cs="Times New Roman"/>
          <w:sz w:val="24"/>
          <w:szCs w:val="24"/>
        </w:rPr>
        <w:t>по направлению подготовки 05.03.06 Экология и природопользование, профиль Экологический менеджмент и аудит, очная форма обучения, срок обучения – 4 года.</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 Место в структуре модуля</w:t>
      </w:r>
    </w:p>
    <w:p w:rsidR="00772B26" w:rsidRPr="00690BFB" w:rsidRDefault="00772B26" w:rsidP="007F6E43">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Дисциплина «Природопользование на урбанизированных территориях» относится к обязательным для изучения дисциплинам базовой части  модуля предметной подготовки «Территориальные проблемы природопользование». Изучение дисциплины осуществляется в 6-м семестре, параллельно с изучением дисциплины «Региональное природопользование» и является базовым для изучения модуля «Экологическое проектирование хозяйственной деятельности».</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3. Цели и задачи</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690BFB">
        <w:rPr>
          <w:rFonts w:ascii="Times New Roman" w:hAnsi="Times New Roman" w:cs="Times New Roman"/>
          <w:i/>
          <w:iCs/>
          <w:sz w:val="24"/>
          <w:szCs w:val="24"/>
          <w:lang w:eastAsia="ru-RU"/>
        </w:rPr>
        <w:t xml:space="preserve">Цель дисциплины </w:t>
      </w:r>
      <w:r w:rsidRPr="00690BFB">
        <w:rPr>
          <w:rFonts w:ascii="Times New Roman" w:hAnsi="Times New Roman" w:cs="Times New Roman"/>
          <w:spacing w:val="3"/>
          <w:sz w:val="24"/>
          <w:szCs w:val="24"/>
          <w:lang w:eastAsia="ru-RU"/>
        </w:rPr>
        <w:t>– способствовать овладению студентами научно-теоретическими знаниями в области основ  природопользования на урбанизированных территориях, создать условия для освоения методических подходов при решении задач рационального природопользования  и формирования умений использовать теоретические знания в практической деятельности</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Задачи дисциплины:</w:t>
      </w:r>
    </w:p>
    <w:p w:rsidR="00772B26" w:rsidRPr="00690BFB" w:rsidRDefault="00772B26" w:rsidP="00953270">
      <w:pPr>
        <w:numPr>
          <w:ilvl w:val="0"/>
          <w:numId w:val="4"/>
        </w:numPr>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способствовать освоению урбоэкологических знаний теоретико-методологического и эмпирического характера, а также способов деятельности по анализу, систематизации, оценке прогнозу экологической ситуации на урбанизированных территориях, выработке рекомендаций по оптимизации качества городской среды, </w:t>
      </w:r>
    </w:p>
    <w:p w:rsidR="00772B26" w:rsidRPr="00690BFB" w:rsidRDefault="00772B26" w:rsidP="00953270">
      <w:pPr>
        <w:numPr>
          <w:ilvl w:val="0"/>
          <w:numId w:val="4"/>
        </w:numPr>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обеспечить возможность соблюдения экологических требований в градостроительстве, понимание растущей значимости принципов государственного управления охраной окружающей среды, </w:t>
      </w:r>
    </w:p>
    <w:p w:rsidR="00772B26" w:rsidRPr="00690BFB" w:rsidRDefault="00772B26" w:rsidP="00953270">
      <w:pPr>
        <w:numPr>
          <w:ilvl w:val="0"/>
          <w:numId w:val="4"/>
        </w:numPr>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создать условия для </w:t>
      </w:r>
      <w:r w:rsidRPr="00690BFB">
        <w:rPr>
          <w:rFonts w:ascii="Times New Roman" w:hAnsi="Times New Roman" w:cs="Times New Roman"/>
          <w:sz w:val="24"/>
          <w:szCs w:val="24"/>
          <w:lang w:eastAsia="ru-RU"/>
        </w:rPr>
        <w:tab/>
        <w:t>формирования позитивного отношения  к городу как современной ведущей форме расселения населения; осознания необходимости реальной возможности оптимизации городской среды посредством реализации комплекса мер правового, экономического, технологического, инженерно-планировочного, воспитательного характера.</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 Образовательные результаты</w:t>
      </w:r>
    </w:p>
    <w:tbl>
      <w:tblPr>
        <w:tblW w:w="5000" w:type="pct"/>
        <w:tblInd w:w="2" w:type="dxa"/>
        <w:tblLayout w:type="fixed"/>
        <w:tblLook w:val="0000" w:firstRow="0" w:lastRow="0" w:firstColumn="0" w:lastColumn="0" w:noHBand="0" w:noVBand="0"/>
      </w:tblPr>
      <w:tblGrid>
        <w:gridCol w:w="950"/>
        <w:gridCol w:w="2417"/>
        <w:gridCol w:w="1514"/>
        <w:gridCol w:w="1908"/>
        <w:gridCol w:w="1532"/>
        <w:gridCol w:w="1532"/>
      </w:tblGrid>
      <w:tr w:rsidR="00772B26" w:rsidRPr="00690BFB">
        <w:trPr>
          <w:trHeight w:val="385"/>
        </w:trPr>
        <w:tc>
          <w:tcPr>
            <w:tcW w:w="923"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Средства оценивания ОР</w:t>
            </w:r>
          </w:p>
        </w:tc>
      </w:tr>
      <w:tr w:rsidR="00772B26" w:rsidRPr="00690BFB">
        <w:trPr>
          <w:trHeight w:val="331"/>
        </w:trPr>
        <w:tc>
          <w:tcPr>
            <w:tcW w:w="923"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w:t>
            </w:r>
          </w:p>
        </w:tc>
        <w:tc>
          <w:tcPr>
            <w:tcW w:w="2348" w:type="dxa"/>
            <w:vMerge w:val="restart"/>
            <w:tcBorders>
              <w:top w:val="single" w:sz="2" w:space="0" w:color="000000"/>
              <w:left w:val="single" w:sz="2" w:space="0" w:color="000000"/>
              <w:right w:val="single" w:sz="2" w:space="0" w:color="000000"/>
            </w:tcBorders>
            <w:vAlign w:val="center"/>
          </w:tcPr>
          <w:p w:rsidR="00772B26" w:rsidRPr="00690BFB" w:rsidRDefault="00772B26" w:rsidP="00953270">
            <w:pPr>
              <w:tabs>
                <w:tab w:val="left" w:pos="318"/>
              </w:tabs>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Демонстрирует умения осуществлять производственно-технологическую, организационно-управленческую и научно-исследовательскую деятельность в области рационального </w:t>
            </w:r>
            <w:r w:rsidRPr="00690BFB">
              <w:rPr>
                <w:rFonts w:ascii="Times New Roman" w:hAnsi="Times New Roman" w:cs="Times New Roman"/>
                <w:sz w:val="24"/>
                <w:szCs w:val="24"/>
                <w:lang w:eastAsia="ru-RU"/>
              </w:rPr>
              <w:lastRenderedPageBreak/>
              <w:t>природопользования и ландшафтно-экологического планирования</w:t>
            </w:r>
          </w:p>
          <w:p w:rsidR="00772B26" w:rsidRPr="00690BFB" w:rsidRDefault="00772B26" w:rsidP="00953270">
            <w:pPr>
              <w:suppressAutoHyphens/>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на основе знаний, полученных при изучении дисциплин  модуля</w:t>
            </w:r>
          </w:p>
        </w:tc>
        <w:tc>
          <w:tcPr>
            <w:tcW w:w="1471"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lastRenderedPageBreak/>
              <w:t>ОР.1.4.1</w:t>
            </w:r>
          </w:p>
        </w:tc>
        <w:tc>
          <w:tcPr>
            <w:tcW w:w="1853"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Умеет применять зания о факторах формирования и закономерностяхразвития систем природопользования на урбанизированных территориях</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ПК-16,</w:t>
            </w:r>
          </w:p>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ПК-18</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F6E4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Тест</w:t>
            </w:r>
          </w:p>
          <w:p w:rsidR="00772B26" w:rsidRPr="00690BFB" w:rsidRDefault="00772B26" w:rsidP="007F6E4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Отчет по практической работе</w:t>
            </w:r>
          </w:p>
          <w:p w:rsidR="00772B26" w:rsidRPr="00690BFB" w:rsidRDefault="00772B26" w:rsidP="007F6E4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Вопросы к экзамену</w:t>
            </w:r>
          </w:p>
        </w:tc>
      </w:tr>
      <w:tr w:rsidR="00772B26" w:rsidRPr="00690BFB">
        <w:trPr>
          <w:trHeight w:val="331"/>
        </w:trPr>
        <w:tc>
          <w:tcPr>
            <w:tcW w:w="923"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p>
        </w:tc>
        <w:tc>
          <w:tcPr>
            <w:tcW w:w="2348" w:type="dxa"/>
            <w:vMerge/>
            <w:tcBorders>
              <w:left w:val="single" w:sz="2" w:space="0" w:color="000000"/>
              <w:right w:val="single" w:sz="2" w:space="0" w:color="000000"/>
            </w:tcBorders>
            <w:vAlign w:val="center"/>
          </w:tcPr>
          <w:p w:rsidR="00772B26" w:rsidRPr="00690BFB" w:rsidRDefault="00772B26" w:rsidP="00953270">
            <w:pPr>
              <w:suppressAutoHyphens/>
              <w:autoSpaceDE w:val="0"/>
              <w:autoSpaceDN w:val="0"/>
              <w:adjustRightInd w:val="0"/>
              <w:spacing w:after="0" w:line="240" w:lineRule="auto"/>
              <w:rPr>
                <w:rFonts w:ascii="Times New Roman" w:hAnsi="Times New Roman" w:cs="Times New Roman"/>
                <w:sz w:val="24"/>
                <w:szCs w:val="24"/>
                <w:lang w:eastAsia="ru-RU"/>
              </w:rPr>
            </w:pPr>
          </w:p>
        </w:tc>
        <w:tc>
          <w:tcPr>
            <w:tcW w:w="1471"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ОР.1.4.2.</w:t>
            </w:r>
          </w:p>
        </w:tc>
        <w:tc>
          <w:tcPr>
            <w:tcW w:w="1853"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умеет объяснять пространственные и временные особенности развития взаимоотношений в системе «природа – общество – хозяйство» на урбанизированных территориях</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ПК-16,</w:t>
            </w:r>
          </w:p>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ПК-18</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F6E4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Тест</w:t>
            </w:r>
          </w:p>
          <w:p w:rsidR="00772B26" w:rsidRPr="00690BFB" w:rsidRDefault="00772B26" w:rsidP="007F6E4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Реферат</w:t>
            </w:r>
          </w:p>
          <w:p w:rsidR="00772B26" w:rsidRPr="00690BFB" w:rsidRDefault="00772B26" w:rsidP="007F6E4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Презентация</w:t>
            </w:r>
          </w:p>
          <w:p w:rsidR="00772B26" w:rsidRPr="00690BFB" w:rsidRDefault="00772B26" w:rsidP="007F6E4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Вопросы к экзамену</w:t>
            </w:r>
          </w:p>
        </w:tc>
      </w:tr>
      <w:tr w:rsidR="00772B26" w:rsidRPr="00690BFB">
        <w:trPr>
          <w:trHeight w:val="331"/>
        </w:trPr>
        <w:tc>
          <w:tcPr>
            <w:tcW w:w="923"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p>
        </w:tc>
        <w:tc>
          <w:tcPr>
            <w:tcW w:w="2348" w:type="dxa"/>
            <w:vMerge/>
            <w:tcBorders>
              <w:left w:val="single" w:sz="2" w:space="0" w:color="000000"/>
              <w:bottom w:val="single" w:sz="2" w:space="0" w:color="000000"/>
              <w:right w:val="single" w:sz="2" w:space="0" w:color="000000"/>
            </w:tcBorders>
            <w:vAlign w:val="center"/>
          </w:tcPr>
          <w:p w:rsidR="00772B26" w:rsidRPr="00690BFB" w:rsidRDefault="00772B26" w:rsidP="00953270">
            <w:pPr>
              <w:suppressAutoHyphens/>
              <w:autoSpaceDE w:val="0"/>
              <w:autoSpaceDN w:val="0"/>
              <w:adjustRightInd w:val="0"/>
              <w:spacing w:after="0" w:line="240" w:lineRule="auto"/>
              <w:rPr>
                <w:rFonts w:ascii="Times New Roman" w:hAnsi="Times New Roman" w:cs="Times New Roman"/>
                <w:sz w:val="24"/>
                <w:szCs w:val="24"/>
                <w:lang w:eastAsia="ru-RU"/>
              </w:rPr>
            </w:pPr>
          </w:p>
        </w:tc>
        <w:tc>
          <w:tcPr>
            <w:tcW w:w="1471"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ОР.1.4.3</w:t>
            </w:r>
          </w:p>
        </w:tc>
        <w:tc>
          <w:tcPr>
            <w:tcW w:w="1853"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Умеет прогнозировать  и моделировать развитие систем природопользования на урбанизированных территориях</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ПК-16,</w:t>
            </w:r>
          </w:p>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ПК-18</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F6E4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Работа на семинаре</w:t>
            </w:r>
          </w:p>
          <w:p w:rsidR="00772B26" w:rsidRPr="00690BFB" w:rsidRDefault="00772B26" w:rsidP="007F6E4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Отчет по практической работе</w:t>
            </w:r>
          </w:p>
          <w:p w:rsidR="00772B26" w:rsidRPr="00690BFB" w:rsidRDefault="00772B26" w:rsidP="007F6E4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Вопросы к экзамену</w:t>
            </w:r>
          </w:p>
        </w:tc>
      </w:tr>
    </w:tbl>
    <w:p w:rsidR="00772B26" w:rsidRPr="00690BFB" w:rsidRDefault="00772B26" w:rsidP="00953270">
      <w:pPr>
        <w:autoSpaceDE w:val="0"/>
        <w:autoSpaceDN w:val="0"/>
        <w:adjustRightInd w:val="0"/>
        <w:spacing w:after="0" w:line="240" w:lineRule="auto"/>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5. Содержание дисциплины</w:t>
      </w:r>
    </w:p>
    <w:p w:rsidR="00772B26" w:rsidRPr="00690BFB" w:rsidRDefault="00772B26" w:rsidP="007F6E43">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5.1. Тематический план</w:t>
      </w:r>
    </w:p>
    <w:tbl>
      <w:tblPr>
        <w:tblW w:w="5000" w:type="pct"/>
        <w:tblInd w:w="2" w:type="dxa"/>
        <w:tblLayout w:type="fixed"/>
        <w:tblLook w:val="0000" w:firstRow="0" w:lastRow="0" w:firstColumn="0" w:lastColumn="0" w:noHBand="0" w:noVBand="0"/>
      </w:tblPr>
      <w:tblGrid>
        <w:gridCol w:w="4631"/>
        <w:gridCol w:w="855"/>
        <w:gridCol w:w="853"/>
        <w:gridCol w:w="1419"/>
        <w:gridCol w:w="1238"/>
        <w:gridCol w:w="857"/>
      </w:tblGrid>
      <w:tr w:rsidR="00772B26" w:rsidRPr="00690BFB">
        <w:trPr>
          <w:trHeight w:val="203"/>
        </w:trPr>
        <w:tc>
          <w:tcPr>
            <w:tcW w:w="4498" w:type="dxa"/>
            <w:vMerge w:val="restart"/>
            <w:tcBorders>
              <w:top w:val="single" w:sz="2" w:space="0" w:color="000000"/>
              <w:left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Всего часов по дисциплине</w:t>
            </w:r>
          </w:p>
        </w:tc>
      </w:tr>
      <w:tr w:rsidR="00772B26" w:rsidRPr="00690BFB">
        <w:trPr>
          <w:trHeight w:val="533"/>
        </w:trPr>
        <w:tc>
          <w:tcPr>
            <w:tcW w:w="4498" w:type="dxa"/>
            <w:vMerge/>
            <w:tcBorders>
              <w:left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660" w:type="dxa"/>
            <w:gridSpan w:val="2"/>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Контактная СР (в т.ч. </w:t>
            </w:r>
          </w:p>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832" w:type="dxa"/>
            <w:vMerge/>
            <w:tcBorders>
              <w:left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r>
      <w:tr w:rsidR="00772B26" w:rsidRPr="00690BFB">
        <w:trPr>
          <w:trHeight w:val="1"/>
        </w:trPr>
        <w:tc>
          <w:tcPr>
            <w:tcW w:w="4498" w:type="dxa"/>
            <w:vMerge/>
            <w:tcBorders>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rPr>
                <w:rFonts w:ascii="Times New Roman" w:hAnsi="Times New Roman" w:cs="Times New Roman"/>
                <w:sz w:val="24"/>
                <w:szCs w:val="24"/>
                <w:lang w:eastAsia="ru-RU"/>
              </w:rPr>
            </w:pPr>
          </w:p>
        </w:tc>
        <w:tc>
          <w:tcPr>
            <w:tcW w:w="831"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rPr>
                <w:rFonts w:ascii="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rPr>
                <w:rFonts w:ascii="Times New Roman" w:hAnsi="Times New Roman" w:cs="Times New Roman"/>
                <w:sz w:val="24"/>
                <w:szCs w:val="24"/>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rPr>
                <w:rFonts w:ascii="Times New Roman" w:hAnsi="Times New Roman" w:cs="Times New Roman"/>
                <w:sz w:val="24"/>
                <w:szCs w:val="24"/>
                <w:lang w:eastAsia="ru-RU"/>
              </w:rPr>
            </w:pPr>
          </w:p>
        </w:tc>
      </w:tr>
      <w:tr w:rsidR="00772B26" w:rsidRPr="00690BFB">
        <w:trPr>
          <w:trHeight w:val="1"/>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pStyle w:val="af6"/>
              <w:spacing w:line="240" w:lineRule="auto"/>
              <w:ind w:firstLine="0"/>
              <w:jc w:val="both"/>
              <w:rPr>
                <w:rFonts w:ascii="Times New Roman" w:hAnsi="Times New Roman" w:cs="Times New Roman"/>
              </w:rPr>
            </w:pPr>
            <w:r w:rsidRPr="00690BFB">
              <w:rPr>
                <w:rFonts w:ascii="Times New Roman" w:hAnsi="Times New Roman" w:cs="Times New Roman"/>
              </w:rPr>
              <w:t>Раздел 1. Городская среда – среда жизни человека</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28</w:t>
            </w:r>
          </w:p>
        </w:tc>
      </w:tr>
      <w:tr w:rsidR="00772B26" w:rsidRPr="00690BFB">
        <w:trPr>
          <w:trHeight w:val="1"/>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pStyle w:val="af6"/>
              <w:spacing w:line="240" w:lineRule="auto"/>
              <w:ind w:firstLine="0"/>
              <w:jc w:val="both"/>
              <w:rPr>
                <w:rFonts w:ascii="Times New Roman" w:hAnsi="Times New Roman" w:cs="Times New Roman"/>
              </w:rPr>
            </w:pPr>
            <w:r w:rsidRPr="00690BFB">
              <w:rPr>
                <w:rFonts w:ascii="Times New Roman" w:hAnsi="Times New Roman" w:cs="Times New Roman"/>
                <w:b w:val="0"/>
                <w:bCs w:val="0"/>
              </w:rPr>
              <w:t>1.1 Урбанизация как фактор преобразования природного ландшафта</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12</w:t>
            </w:r>
          </w:p>
        </w:tc>
      </w:tr>
      <w:tr w:rsidR="00772B26" w:rsidRPr="00690BFB">
        <w:trPr>
          <w:trHeight w:val="1"/>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pStyle w:val="af6"/>
              <w:spacing w:line="240" w:lineRule="auto"/>
              <w:ind w:firstLine="0"/>
              <w:jc w:val="both"/>
              <w:rPr>
                <w:rFonts w:ascii="Times New Roman" w:hAnsi="Times New Roman" w:cs="Times New Roman"/>
              </w:rPr>
            </w:pPr>
            <w:r w:rsidRPr="00690BFB">
              <w:rPr>
                <w:rFonts w:ascii="Times New Roman" w:hAnsi="Times New Roman" w:cs="Times New Roman"/>
                <w:b w:val="0"/>
                <w:bCs w:val="0"/>
              </w:rPr>
              <w:t>1.2 Городская среда как урбосистема. Компоненты урбосистемы</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16</w:t>
            </w:r>
          </w:p>
        </w:tc>
      </w:tr>
      <w:tr w:rsidR="00772B26" w:rsidRPr="00690BFB">
        <w:trPr>
          <w:trHeight w:val="357"/>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pStyle w:val="af6"/>
              <w:spacing w:line="240" w:lineRule="auto"/>
              <w:ind w:firstLine="0"/>
              <w:jc w:val="left"/>
              <w:rPr>
                <w:rFonts w:ascii="Times New Roman" w:hAnsi="Times New Roman" w:cs="Times New Roman"/>
              </w:rPr>
            </w:pPr>
            <w:r w:rsidRPr="00690BFB">
              <w:rPr>
                <w:rFonts w:ascii="Times New Roman" w:hAnsi="Times New Roman" w:cs="Times New Roman"/>
              </w:rPr>
              <w:t>Раздел 2. Факторы формирования городской среды</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36</w:t>
            </w:r>
          </w:p>
        </w:tc>
      </w:tr>
      <w:tr w:rsidR="00772B26" w:rsidRPr="00690BFB">
        <w:trPr>
          <w:trHeight w:val="357"/>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pStyle w:val="af6"/>
              <w:spacing w:line="240" w:lineRule="auto"/>
              <w:ind w:firstLine="0"/>
              <w:jc w:val="both"/>
              <w:rPr>
                <w:rFonts w:ascii="Times New Roman" w:hAnsi="Times New Roman" w:cs="Times New Roman"/>
              </w:rPr>
            </w:pPr>
            <w:r w:rsidRPr="00690BFB">
              <w:rPr>
                <w:rFonts w:ascii="Times New Roman" w:hAnsi="Times New Roman" w:cs="Times New Roman"/>
                <w:b w:val="0"/>
                <w:bCs w:val="0"/>
              </w:rPr>
              <w:t>2.1 Природные факторы формирования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12</w:t>
            </w:r>
          </w:p>
        </w:tc>
      </w:tr>
      <w:tr w:rsidR="00772B26" w:rsidRPr="00690BFB">
        <w:trPr>
          <w:trHeight w:val="357"/>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pStyle w:val="af6"/>
              <w:spacing w:line="240" w:lineRule="auto"/>
              <w:ind w:firstLine="0"/>
              <w:jc w:val="both"/>
              <w:rPr>
                <w:rFonts w:ascii="Times New Roman" w:hAnsi="Times New Roman" w:cs="Times New Roman"/>
              </w:rPr>
            </w:pPr>
            <w:r w:rsidRPr="00690BFB">
              <w:rPr>
                <w:rFonts w:ascii="Times New Roman" w:hAnsi="Times New Roman" w:cs="Times New Roman"/>
                <w:b w:val="0"/>
                <w:bCs w:val="0"/>
              </w:rPr>
              <w:t>2.2 Социально-экономические факторы формирования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12</w:t>
            </w:r>
          </w:p>
        </w:tc>
      </w:tr>
      <w:tr w:rsidR="00772B26" w:rsidRPr="00690BFB">
        <w:trPr>
          <w:trHeight w:val="357"/>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pStyle w:val="af6"/>
              <w:spacing w:line="240" w:lineRule="auto"/>
              <w:ind w:firstLine="0"/>
              <w:jc w:val="both"/>
              <w:rPr>
                <w:rFonts w:ascii="Times New Roman" w:hAnsi="Times New Roman" w:cs="Times New Roman"/>
              </w:rPr>
            </w:pPr>
            <w:r w:rsidRPr="00690BFB">
              <w:rPr>
                <w:rFonts w:ascii="Times New Roman" w:hAnsi="Times New Roman" w:cs="Times New Roman"/>
                <w:b w:val="0"/>
                <w:bCs w:val="0"/>
              </w:rPr>
              <w:t>2.3 Планировочная структура как фактор формирования городской среды</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12</w:t>
            </w:r>
          </w:p>
        </w:tc>
      </w:tr>
      <w:tr w:rsidR="00772B26" w:rsidRPr="00690BFB">
        <w:trPr>
          <w:trHeight w:val="357"/>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pStyle w:val="af6"/>
              <w:spacing w:line="240" w:lineRule="auto"/>
              <w:ind w:firstLine="0"/>
              <w:jc w:val="left"/>
              <w:rPr>
                <w:rFonts w:ascii="Times New Roman" w:hAnsi="Times New Roman" w:cs="Times New Roman"/>
              </w:rPr>
            </w:pPr>
            <w:r w:rsidRPr="00690BFB">
              <w:rPr>
                <w:rFonts w:ascii="Times New Roman" w:hAnsi="Times New Roman" w:cs="Times New Roman"/>
              </w:rPr>
              <w:t>Раздел 3. Взаимодействие города и ландшафта</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44</w:t>
            </w:r>
          </w:p>
        </w:tc>
      </w:tr>
      <w:tr w:rsidR="00772B26" w:rsidRPr="00690BFB">
        <w:trPr>
          <w:trHeight w:val="357"/>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pStyle w:val="af6"/>
              <w:spacing w:line="240" w:lineRule="auto"/>
              <w:ind w:firstLine="0"/>
              <w:jc w:val="both"/>
              <w:rPr>
                <w:rFonts w:ascii="Times New Roman" w:hAnsi="Times New Roman" w:cs="Times New Roman"/>
              </w:rPr>
            </w:pPr>
            <w:r w:rsidRPr="00690BFB">
              <w:rPr>
                <w:rFonts w:ascii="Times New Roman" w:hAnsi="Times New Roman" w:cs="Times New Roman"/>
                <w:b w:val="0"/>
                <w:bCs w:val="0"/>
              </w:rPr>
              <w:t>3.1 Воздействие урбанизированных территорий на компоненты ландшафта</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14</w:t>
            </w:r>
          </w:p>
        </w:tc>
      </w:tr>
      <w:tr w:rsidR="00772B26" w:rsidRPr="00690BFB">
        <w:trPr>
          <w:trHeight w:val="357"/>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pStyle w:val="af6"/>
              <w:spacing w:line="240" w:lineRule="auto"/>
              <w:ind w:firstLine="0"/>
              <w:jc w:val="both"/>
              <w:rPr>
                <w:rFonts w:ascii="Times New Roman" w:hAnsi="Times New Roman" w:cs="Times New Roman"/>
                <w:b w:val="0"/>
                <w:bCs w:val="0"/>
              </w:rPr>
            </w:pPr>
            <w:r w:rsidRPr="00690BFB">
              <w:rPr>
                <w:rFonts w:ascii="Times New Roman" w:hAnsi="Times New Roman" w:cs="Times New Roman"/>
                <w:b w:val="0"/>
                <w:bCs w:val="0"/>
              </w:rPr>
              <w:t>3.2 Природно-ландшафтные, ресурсно-хозяйственные и антропоэкологические проблемы городов</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14</w:t>
            </w:r>
          </w:p>
        </w:tc>
      </w:tr>
      <w:tr w:rsidR="00772B26" w:rsidRPr="00690BFB">
        <w:trPr>
          <w:trHeight w:val="357"/>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pStyle w:val="af6"/>
              <w:spacing w:line="240" w:lineRule="auto"/>
              <w:ind w:firstLine="0"/>
              <w:jc w:val="both"/>
              <w:rPr>
                <w:rFonts w:ascii="Times New Roman" w:hAnsi="Times New Roman" w:cs="Times New Roman"/>
                <w:b w:val="0"/>
                <w:bCs w:val="0"/>
              </w:rPr>
            </w:pPr>
            <w:r w:rsidRPr="00690BFB">
              <w:rPr>
                <w:rFonts w:ascii="Times New Roman" w:hAnsi="Times New Roman" w:cs="Times New Roman"/>
                <w:b w:val="0"/>
                <w:bCs w:val="0"/>
              </w:rPr>
              <w:t>3.3 Пути оптимизации природопользования на урбанизированных территориях</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16</w:t>
            </w:r>
          </w:p>
        </w:tc>
      </w:tr>
      <w:tr w:rsidR="00772B26" w:rsidRPr="00690BFB">
        <w:trPr>
          <w:trHeight w:val="357"/>
        </w:trPr>
        <w:tc>
          <w:tcPr>
            <w:tcW w:w="4498" w:type="dxa"/>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pStyle w:val="af6"/>
              <w:spacing w:line="240" w:lineRule="auto"/>
              <w:ind w:firstLine="0"/>
              <w:jc w:val="both"/>
              <w:rPr>
                <w:rFonts w:ascii="Times New Roman" w:hAnsi="Times New Roman" w:cs="Times New Roman"/>
              </w:rPr>
            </w:pPr>
            <w:r w:rsidRPr="00690BFB">
              <w:rPr>
                <w:rFonts w:ascii="Times New Roman" w:hAnsi="Times New Roman" w:cs="Times New Roman"/>
              </w:rPr>
              <w:lastRenderedPageBreak/>
              <w:t xml:space="preserve">Итого </w:t>
            </w:r>
          </w:p>
        </w:tc>
        <w:tc>
          <w:tcPr>
            <w:tcW w:w="831"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2B26" w:rsidRPr="00690BFB" w:rsidRDefault="00772B26" w:rsidP="00C439D9">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108</w:t>
            </w:r>
          </w:p>
        </w:tc>
      </w:tr>
    </w:tbl>
    <w:p w:rsidR="00772B26" w:rsidRPr="00690BFB" w:rsidRDefault="00772B26" w:rsidP="007F6E43">
      <w:pPr>
        <w:spacing w:after="0" w:line="240" w:lineRule="auto"/>
        <w:rPr>
          <w:rFonts w:ascii="Times New Roman" w:hAnsi="Times New Roman" w:cs="Times New Roman"/>
          <w:i/>
          <w:iCs/>
          <w:sz w:val="24"/>
          <w:szCs w:val="24"/>
          <w:lang w:eastAsia="ru-RU"/>
        </w:rPr>
      </w:pPr>
    </w:p>
    <w:p w:rsidR="00772B26" w:rsidRPr="00690BFB" w:rsidRDefault="00772B26" w:rsidP="007F6E43">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5.2. Методы обучения</w:t>
      </w:r>
    </w:p>
    <w:p w:rsidR="00772B26" w:rsidRPr="00690BFB" w:rsidRDefault="00772B26" w:rsidP="007F6E43">
      <w:pPr>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При изучении дисциплины «Природопользование на урбанизированных территориях» рекомендуется применение  как традиционных методов обучения (семинар), так и  практико-ориентированных и научно-исследовательских  технологий с использованием ресурсов электронной образовательной среды: проблемная лекция, дискуссия,  практико-ориентированные задания, решение ситуационных задач.</w:t>
      </w:r>
    </w:p>
    <w:p w:rsidR="00772B26" w:rsidRPr="00690BFB" w:rsidRDefault="00772B26" w:rsidP="007F6E43">
      <w:pPr>
        <w:spacing w:after="0" w:line="240" w:lineRule="auto"/>
        <w:jc w:val="both"/>
        <w:rPr>
          <w:rFonts w:ascii="Times New Roman" w:hAnsi="Times New Roman" w:cs="Times New Roman"/>
          <w:sz w:val="24"/>
          <w:szCs w:val="24"/>
          <w:lang w:eastAsia="ru-RU"/>
        </w:rPr>
      </w:pPr>
    </w:p>
    <w:p w:rsidR="00772B26" w:rsidRPr="00690BFB" w:rsidRDefault="00772B26" w:rsidP="007F6E43">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 Технологическая карта дисциплины</w:t>
      </w:r>
    </w:p>
    <w:p w:rsidR="00772B26" w:rsidRPr="00690BFB" w:rsidRDefault="00772B26" w:rsidP="007F6E43">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6.1. Рейтинг-план</w:t>
      </w:r>
    </w:p>
    <w:tbl>
      <w:tblPr>
        <w:tblW w:w="5000" w:type="pct"/>
        <w:tblInd w:w="2" w:type="dxa"/>
        <w:tblLayout w:type="fixed"/>
        <w:tblLook w:val="0000" w:firstRow="0" w:lastRow="0" w:firstColumn="0" w:lastColumn="0" w:noHBand="0" w:noVBand="0"/>
      </w:tblPr>
      <w:tblGrid>
        <w:gridCol w:w="493"/>
        <w:gridCol w:w="1448"/>
        <w:gridCol w:w="1933"/>
        <w:gridCol w:w="1881"/>
        <w:gridCol w:w="1316"/>
        <w:gridCol w:w="1125"/>
        <w:gridCol w:w="847"/>
        <w:gridCol w:w="810"/>
      </w:tblGrid>
      <w:tr w:rsidR="00772B26" w:rsidRPr="00690BFB">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 п/п</w:t>
            </w:r>
          </w:p>
        </w:tc>
        <w:tc>
          <w:tcPr>
            <w:tcW w:w="1407" w:type="dxa"/>
            <w:vMerge w:val="restart"/>
            <w:tcBorders>
              <w:top w:val="single" w:sz="2" w:space="0" w:color="000000"/>
              <w:left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Код ОР дисциплины</w:t>
            </w:r>
          </w:p>
        </w:tc>
        <w:tc>
          <w:tcPr>
            <w:tcW w:w="1878"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Виды учебной деятельности</w:t>
            </w:r>
          </w:p>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обучающегося</w:t>
            </w:r>
          </w:p>
        </w:tc>
        <w:tc>
          <w:tcPr>
            <w:tcW w:w="1827" w:type="dxa"/>
            <w:vMerge w:val="restart"/>
            <w:tcBorders>
              <w:top w:val="single" w:sz="2" w:space="0" w:color="000000"/>
              <w:left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Средства оценивания</w:t>
            </w:r>
          </w:p>
        </w:tc>
        <w:tc>
          <w:tcPr>
            <w:tcW w:w="1278" w:type="dxa"/>
            <w:vMerge w:val="restart"/>
            <w:tcBorders>
              <w:top w:val="single" w:sz="2" w:space="0" w:color="000000"/>
              <w:left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Балл за конкретное задание</w:t>
            </w:r>
          </w:p>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w:t>
            </w:r>
            <w:r w:rsidRPr="00690BFB">
              <w:rPr>
                <w:rFonts w:ascii="Times New Roman" w:hAnsi="Times New Roman" w:cs="Times New Roman"/>
                <w:color w:val="000000"/>
                <w:sz w:val="24"/>
                <w:szCs w:val="24"/>
                <w:lang w:val="en-US" w:eastAsia="ru-RU"/>
              </w:rPr>
              <w:t>min</w:t>
            </w:r>
            <w:r w:rsidRPr="00690BFB">
              <w:rPr>
                <w:rFonts w:ascii="Times New Roman" w:hAnsi="Times New Roman" w:cs="Times New Roman"/>
                <w:color w:val="000000"/>
                <w:sz w:val="24"/>
                <w:szCs w:val="24"/>
                <w:lang w:eastAsia="ru-RU"/>
              </w:rPr>
              <w:t>-</w:t>
            </w:r>
            <w:r w:rsidRPr="00690BFB">
              <w:rPr>
                <w:rFonts w:ascii="Times New Roman" w:hAnsi="Times New Roman" w:cs="Times New Roman"/>
                <w:color w:val="000000"/>
                <w:sz w:val="24"/>
                <w:szCs w:val="24"/>
                <w:lang w:val="en-US" w:eastAsia="ru-RU"/>
              </w:rPr>
              <w:t>max</w:t>
            </w:r>
            <w:r w:rsidRPr="00690BFB">
              <w:rPr>
                <w:rFonts w:ascii="Times New Roman" w:hAnsi="Times New Roman" w:cs="Times New Roman"/>
                <w:color w:val="000000"/>
                <w:sz w:val="24"/>
                <w:szCs w:val="24"/>
                <w:lang w:eastAsia="ru-RU"/>
              </w:rPr>
              <w:t>)</w:t>
            </w:r>
          </w:p>
        </w:tc>
        <w:tc>
          <w:tcPr>
            <w:tcW w:w="1093"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Число заданий за семестр</w:t>
            </w:r>
          </w:p>
        </w:tc>
        <w:tc>
          <w:tcPr>
            <w:tcW w:w="1610" w:type="dxa"/>
            <w:gridSpan w:val="2"/>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Баллы</w:t>
            </w:r>
          </w:p>
        </w:tc>
      </w:tr>
      <w:tr w:rsidR="00772B26" w:rsidRPr="00690BFB">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407" w:type="dxa"/>
            <w:vMerge/>
            <w:tcBorders>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878" w:type="dxa"/>
            <w:vMerge/>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827" w:type="dxa"/>
            <w:vMerge/>
            <w:tcBorders>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278" w:type="dxa"/>
            <w:vMerge/>
            <w:tcBorders>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093" w:type="dxa"/>
            <w:vMerge/>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823" w:type="dxa"/>
            <w:tcBorders>
              <w:top w:val="nil"/>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Минимальный</w:t>
            </w:r>
          </w:p>
        </w:tc>
        <w:tc>
          <w:tcPr>
            <w:tcW w:w="787" w:type="dxa"/>
            <w:tcBorders>
              <w:top w:val="nil"/>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Максимальный</w:t>
            </w:r>
          </w:p>
        </w:tc>
      </w:tr>
      <w:tr w:rsidR="00772B26" w:rsidRPr="00690BF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407" w:type="dxa"/>
            <w:tcBorders>
              <w:top w:val="single" w:sz="2" w:space="0" w:color="000000"/>
              <w:left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ОР.1.4.1</w:t>
            </w: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Участие в тестировании</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spacing w:after="0" w:line="240" w:lineRule="auto"/>
              <w:jc w:val="center"/>
              <w:rPr>
                <w:rFonts w:ascii="Times New Roman" w:hAnsi="Times New Roman" w:cs="Times New Roman"/>
                <w:sz w:val="24"/>
                <w:szCs w:val="24"/>
              </w:rPr>
            </w:pPr>
            <w:r w:rsidRPr="00690BFB">
              <w:rPr>
                <w:rFonts w:ascii="Times New Roman" w:hAnsi="Times New Roman" w:cs="Times New Roman"/>
                <w:sz w:val="24"/>
                <w:szCs w:val="24"/>
              </w:rPr>
              <w:t>Тест</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0-1</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15</w:t>
            </w:r>
          </w:p>
        </w:tc>
        <w:tc>
          <w:tcPr>
            <w:tcW w:w="823"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11</w:t>
            </w:r>
          </w:p>
        </w:tc>
        <w:tc>
          <w:tcPr>
            <w:tcW w:w="787"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15</w:t>
            </w:r>
          </w:p>
        </w:tc>
      </w:tr>
      <w:tr w:rsidR="00772B26" w:rsidRPr="00690BF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407" w:type="dxa"/>
            <w:tcBorders>
              <w:left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Выполнение практической  работы</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spacing w:after="0" w:line="240" w:lineRule="auto"/>
              <w:jc w:val="center"/>
              <w:rPr>
                <w:rFonts w:ascii="Times New Roman" w:hAnsi="Times New Roman" w:cs="Times New Roman"/>
                <w:sz w:val="24"/>
                <w:szCs w:val="24"/>
              </w:rPr>
            </w:pPr>
            <w:r w:rsidRPr="00690BFB">
              <w:rPr>
                <w:rFonts w:ascii="Times New Roman" w:hAnsi="Times New Roman" w:cs="Times New Roman"/>
                <w:sz w:val="24"/>
                <w:szCs w:val="24"/>
              </w:rPr>
              <w:t>Отчет по практической работе</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6-10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3"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787"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r>
      <w:tr w:rsidR="00772B26" w:rsidRPr="00690BF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3</w:t>
            </w:r>
          </w:p>
        </w:tc>
        <w:tc>
          <w:tcPr>
            <w:tcW w:w="1407" w:type="dxa"/>
            <w:tcBorders>
              <w:top w:val="single" w:sz="2" w:space="0" w:color="000000"/>
              <w:left w:val="single" w:sz="2" w:space="0" w:color="000000"/>
              <w:right w:val="single" w:sz="2" w:space="0" w:color="000000"/>
            </w:tcBorders>
            <w:shd w:val="clear" w:color="000000" w:fill="FFFFFF"/>
          </w:tcPr>
          <w:p w:rsidR="00772B26" w:rsidRPr="00690BFB" w:rsidRDefault="00772B26" w:rsidP="00C439D9">
            <w:pPr>
              <w:spacing w:after="0" w:line="240" w:lineRule="auto"/>
              <w:rPr>
                <w:rFonts w:ascii="Times New Roman" w:hAnsi="Times New Roman" w:cs="Times New Roman"/>
                <w:sz w:val="24"/>
                <w:szCs w:val="24"/>
              </w:rPr>
            </w:pPr>
            <w:r w:rsidRPr="00690BFB">
              <w:rPr>
                <w:rFonts w:ascii="Times New Roman" w:hAnsi="Times New Roman" w:cs="Times New Roman"/>
                <w:sz w:val="24"/>
                <w:szCs w:val="24"/>
                <w:lang w:eastAsia="ru-RU"/>
              </w:rPr>
              <w:t>ОР.1.4.2</w:t>
            </w: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Участие в тестировании</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spacing w:after="0" w:line="240" w:lineRule="auto"/>
              <w:jc w:val="center"/>
              <w:rPr>
                <w:rFonts w:ascii="Times New Roman" w:hAnsi="Times New Roman" w:cs="Times New Roman"/>
                <w:sz w:val="24"/>
                <w:szCs w:val="24"/>
              </w:rPr>
            </w:pPr>
            <w:r w:rsidRPr="00690BFB">
              <w:rPr>
                <w:rFonts w:ascii="Times New Roman" w:hAnsi="Times New Roman" w:cs="Times New Roman"/>
                <w:sz w:val="24"/>
                <w:szCs w:val="24"/>
              </w:rPr>
              <w:t>Тест</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0-1</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15</w:t>
            </w:r>
          </w:p>
        </w:tc>
        <w:tc>
          <w:tcPr>
            <w:tcW w:w="823"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c>
          <w:tcPr>
            <w:tcW w:w="787"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15</w:t>
            </w:r>
          </w:p>
        </w:tc>
      </w:tr>
      <w:tr w:rsidR="00772B26" w:rsidRPr="00690BF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407" w:type="dxa"/>
            <w:tcBorders>
              <w:left w:val="single" w:sz="2" w:space="0" w:color="000000"/>
              <w:bottom w:val="single" w:sz="2" w:space="0" w:color="000000"/>
              <w:right w:val="single" w:sz="2" w:space="0" w:color="000000"/>
            </w:tcBorders>
            <w:shd w:val="clear" w:color="000000" w:fill="FFFFFF"/>
          </w:tcPr>
          <w:p w:rsidR="00772B26" w:rsidRPr="00690BFB" w:rsidRDefault="00772B26" w:rsidP="00C439D9">
            <w:pPr>
              <w:spacing w:after="0" w:line="240" w:lineRule="auto"/>
              <w:rPr>
                <w:rFonts w:ascii="Times New Roman" w:hAnsi="Times New Roman" w:cs="Times New Roman"/>
                <w:sz w:val="24"/>
                <w:szCs w:val="24"/>
              </w:rPr>
            </w:pP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Защита реферата с презентацией</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spacing w:after="0" w:line="240" w:lineRule="auto"/>
              <w:jc w:val="center"/>
              <w:rPr>
                <w:rFonts w:ascii="Times New Roman" w:hAnsi="Times New Roman" w:cs="Times New Roman"/>
                <w:sz w:val="24"/>
                <w:szCs w:val="24"/>
              </w:rPr>
            </w:pPr>
            <w:r w:rsidRPr="00690BFB">
              <w:rPr>
                <w:rFonts w:ascii="Times New Roman" w:hAnsi="Times New Roman" w:cs="Times New Roman"/>
                <w:sz w:val="24"/>
                <w:szCs w:val="24"/>
              </w:rPr>
              <w:t>Реферат, презентация</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6-10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3"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787"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r>
      <w:tr w:rsidR="00772B26" w:rsidRPr="00690BF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5</w:t>
            </w:r>
          </w:p>
        </w:tc>
        <w:tc>
          <w:tcPr>
            <w:tcW w:w="1407" w:type="dxa"/>
            <w:tcBorders>
              <w:top w:val="single" w:sz="2" w:space="0" w:color="000000"/>
              <w:left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ОР.1.4.3</w:t>
            </w: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Работа на семинаре</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spacing w:after="0" w:line="240" w:lineRule="auto"/>
              <w:jc w:val="center"/>
              <w:rPr>
                <w:rFonts w:ascii="Times New Roman" w:hAnsi="Times New Roman" w:cs="Times New Roman"/>
                <w:sz w:val="24"/>
                <w:szCs w:val="24"/>
              </w:rPr>
            </w:pPr>
            <w:r w:rsidRPr="00690BFB">
              <w:rPr>
                <w:rFonts w:ascii="Times New Roman" w:hAnsi="Times New Roman" w:cs="Times New Roman"/>
                <w:sz w:val="24"/>
                <w:szCs w:val="24"/>
              </w:rPr>
              <w:t>Работа на семинаре</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6-10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3"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787"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r>
      <w:tr w:rsidR="00772B26" w:rsidRPr="00690BF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1407" w:type="dxa"/>
            <w:tcBorders>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Выполнение практической  работы</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spacing w:after="0" w:line="240" w:lineRule="auto"/>
              <w:jc w:val="center"/>
              <w:rPr>
                <w:rFonts w:ascii="Times New Roman" w:hAnsi="Times New Roman" w:cs="Times New Roman"/>
                <w:sz w:val="24"/>
                <w:szCs w:val="24"/>
              </w:rPr>
            </w:pPr>
            <w:r w:rsidRPr="00690BFB">
              <w:rPr>
                <w:rFonts w:ascii="Times New Roman" w:hAnsi="Times New Roman" w:cs="Times New Roman"/>
                <w:sz w:val="24"/>
                <w:szCs w:val="24"/>
              </w:rPr>
              <w:t>Отчет по практической работе</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6-10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3"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787"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r>
      <w:tr w:rsidR="00772B26" w:rsidRPr="00690BF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7</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ОР.1.4.1 ОР.1.4.2 ОР.1.4.3</w:t>
            </w: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Экзамен</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10-30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23"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c>
          <w:tcPr>
            <w:tcW w:w="787"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30</w:t>
            </w:r>
          </w:p>
        </w:tc>
      </w:tr>
      <w:tr w:rsidR="00772B26" w:rsidRPr="00690BF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40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color w:val="000000"/>
                <w:sz w:val="24"/>
                <w:szCs w:val="24"/>
                <w:lang w:eastAsia="ru-RU"/>
              </w:rPr>
            </w:pP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Итого:</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823"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55</w:t>
            </w:r>
          </w:p>
        </w:tc>
        <w:tc>
          <w:tcPr>
            <w:tcW w:w="787"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100</w:t>
            </w:r>
          </w:p>
        </w:tc>
      </w:tr>
    </w:tbl>
    <w:p w:rsidR="00772B26" w:rsidRPr="00690BFB" w:rsidRDefault="00772B26" w:rsidP="007F6E43">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772B26" w:rsidRPr="00690BFB" w:rsidRDefault="00772B26" w:rsidP="007F6E43">
      <w:pPr>
        <w:autoSpaceDE w:val="0"/>
        <w:autoSpaceDN w:val="0"/>
        <w:adjustRightInd w:val="0"/>
        <w:spacing w:after="0" w:line="240" w:lineRule="auto"/>
        <w:ind w:firstLine="720"/>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7. Учебно-методическое и информационное обеспечение</w:t>
      </w:r>
    </w:p>
    <w:p w:rsidR="00772B26" w:rsidRPr="00690BFB" w:rsidRDefault="00772B26" w:rsidP="00A253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20"/>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7.1. Основная литература</w:t>
      </w:r>
    </w:p>
    <w:p w:rsidR="00772B26" w:rsidRPr="00690BFB" w:rsidRDefault="00772B26" w:rsidP="00A253EF">
      <w:pPr>
        <w:pStyle w:val="a4"/>
        <w:numPr>
          <w:ilvl w:val="0"/>
          <w:numId w:val="10"/>
        </w:numPr>
        <w:tabs>
          <w:tab w:val="left" w:pos="900"/>
        </w:tabs>
        <w:spacing w:after="0" w:line="276" w:lineRule="auto"/>
        <w:ind w:left="0" w:firstLine="720"/>
        <w:jc w:val="both"/>
        <w:rPr>
          <w:rFonts w:ascii="Times New Roman" w:hAnsi="Times New Roman" w:cs="Times New Roman"/>
          <w:sz w:val="24"/>
          <w:szCs w:val="24"/>
        </w:rPr>
      </w:pPr>
      <w:r w:rsidRPr="00690BFB">
        <w:rPr>
          <w:rFonts w:ascii="Times New Roman" w:hAnsi="Times New Roman" w:cs="Times New Roman"/>
          <w:sz w:val="24"/>
          <w:szCs w:val="24"/>
        </w:rPr>
        <w:t>Блинов, В.А. Архитектурно-градостроительная экология : учебник / В.А. Блинов ; Министерство образования и науки Российской Федерации. - Екатеринбург :Архитектон, 2017. - 203 с. : ил. - Библиогр. в кн. - ISBN 978-5-7408-0196-4 ; То же [Электронный ресурс]. - URL: http://biblioclub.ru/index.php?page=book&amp;id=481975.</w:t>
      </w:r>
    </w:p>
    <w:p w:rsidR="00772B26" w:rsidRPr="00690BFB" w:rsidRDefault="00772B26" w:rsidP="00A253EF">
      <w:pPr>
        <w:pStyle w:val="a4"/>
        <w:numPr>
          <w:ilvl w:val="0"/>
          <w:numId w:val="10"/>
        </w:numPr>
        <w:tabs>
          <w:tab w:val="left" w:pos="900"/>
        </w:tabs>
        <w:spacing w:after="0" w:line="276" w:lineRule="auto"/>
        <w:ind w:left="0" w:firstLine="720"/>
        <w:jc w:val="both"/>
        <w:rPr>
          <w:rFonts w:ascii="Times New Roman" w:hAnsi="Times New Roman" w:cs="Times New Roman"/>
          <w:sz w:val="24"/>
          <w:szCs w:val="24"/>
        </w:rPr>
      </w:pPr>
      <w:r w:rsidRPr="00690BFB">
        <w:rPr>
          <w:rFonts w:ascii="Times New Roman" w:hAnsi="Times New Roman" w:cs="Times New Roman"/>
          <w:sz w:val="24"/>
          <w:szCs w:val="24"/>
        </w:rPr>
        <w:t>Лештаев, А.А. Агроэкология и урбоэкология : учебно-методическое пособие / А.А. Лештаев. - Москва ; Берлин : Директ-Медиа, 2017. - 159 с. : схем., табл. - Библиогр. в кн. - ISBN 978-5-4475-9436-7 ; То же [Электронный ресурс]. - URL: http://biblioclub.ru/index.php?page=book&amp;id=480169.</w:t>
      </w:r>
    </w:p>
    <w:p w:rsidR="00772B26" w:rsidRPr="00690BFB" w:rsidRDefault="00772B26" w:rsidP="007F6E43">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jc w:val="both"/>
        <w:rPr>
          <w:rFonts w:ascii="Times New Roman" w:hAnsi="Times New Roman" w:cs="Times New Roman"/>
          <w:sz w:val="24"/>
          <w:szCs w:val="24"/>
        </w:rPr>
      </w:pPr>
    </w:p>
    <w:p w:rsidR="00772B26" w:rsidRPr="00690BFB" w:rsidRDefault="00772B26" w:rsidP="00A253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7.2. Дополнительная литература</w:t>
      </w:r>
    </w:p>
    <w:p w:rsidR="00772B26" w:rsidRPr="00E76CD6" w:rsidRDefault="00772B26" w:rsidP="00A253EF">
      <w:pPr>
        <w:spacing w:after="0" w:line="240" w:lineRule="auto"/>
        <w:ind w:firstLine="709"/>
        <w:jc w:val="both"/>
        <w:rPr>
          <w:rFonts w:ascii="Times New Roman" w:hAnsi="Times New Roman" w:cs="Times New Roman"/>
          <w:sz w:val="24"/>
          <w:szCs w:val="24"/>
        </w:rPr>
      </w:pPr>
      <w:r w:rsidRPr="00E76CD6">
        <w:rPr>
          <w:rFonts w:ascii="Times New Roman" w:hAnsi="Times New Roman" w:cs="Times New Roman"/>
          <w:sz w:val="24"/>
          <w:szCs w:val="24"/>
        </w:rPr>
        <w:t>1</w:t>
      </w:r>
      <w:r w:rsidRPr="00A17BD8">
        <w:rPr>
          <w:rFonts w:ascii="Times New Roman" w:hAnsi="Times New Roman" w:cs="Times New Roman"/>
          <w:sz w:val="28"/>
          <w:szCs w:val="28"/>
        </w:rPr>
        <w:t>.</w:t>
      </w:r>
      <w:r w:rsidRPr="00A17BD8">
        <w:rPr>
          <w:rFonts w:ascii="Times New Roman" w:hAnsi="Times New Roman" w:cs="Times New Roman"/>
          <w:sz w:val="28"/>
          <w:szCs w:val="28"/>
        </w:rPr>
        <w:tab/>
      </w:r>
      <w:r w:rsidRPr="00E76CD6">
        <w:rPr>
          <w:rFonts w:ascii="Times New Roman" w:hAnsi="Times New Roman" w:cs="Times New Roman"/>
          <w:sz w:val="24"/>
          <w:szCs w:val="24"/>
        </w:rPr>
        <w:t xml:space="preserve">Барабаш, Н.В. Экология среды : учебное пособие / Н.В. Барабаш, И.Н. Тихонова ; Министерство образования и науки Российской Федерации, Федеральное </w:t>
      </w:r>
      <w:r w:rsidRPr="00E76CD6">
        <w:rPr>
          <w:rFonts w:ascii="Times New Roman" w:hAnsi="Times New Roman" w:cs="Times New Roman"/>
          <w:sz w:val="24"/>
          <w:szCs w:val="24"/>
        </w:rPr>
        <w:lastRenderedPageBreak/>
        <w:t>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2015. - 139 с. : табл. - Библиогр. в кн. ; То же [Электронный ресурс]. - URL: http://biblioclub.ru/index.php?page=book&amp;id=457865.</w:t>
      </w:r>
    </w:p>
    <w:p w:rsidR="00772B26" w:rsidRPr="00E76CD6" w:rsidRDefault="00772B26" w:rsidP="00A253EF">
      <w:pPr>
        <w:spacing w:after="0" w:line="240" w:lineRule="auto"/>
        <w:ind w:firstLine="709"/>
        <w:jc w:val="both"/>
        <w:rPr>
          <w:rFonts w:ascii="Times New Roman" w:hAnsi="Times New Roman" w:cs="Times New Roman"/>
          <w:sz w:val="24"/>
          <w:szCs w:val="24"/>
        </w:rPr>
      </w:pPr>
      <w:r w:rsidRPr="00E76CD6">
        <w:rPr>
          <w:rFonts w:ascii="Times New Roman" w:hAnsi="Times New Roman" w:cs="Times New Roman"/>
          <w:sz w:val="24"/>
          <w:szCs w:val="24"/>
        </w:rPr>
        <w:t>2.</w:t>
      </w:r>
      <w:r w:rsidRPr="00E76CD6">
        <w:rPr>
          <w:rFonts w:ascii="Times New Roman" w:hAnsi="Times New Roman" w:cs="Times New Roman"/>
          <w:sz w:val="24"/>
          <w:szCs w:val="24"/>
        </w:rPr>
        <w:tab/>
        <w:t>Ефимова, Т.Н. Оценка антропогенного воздействия на окружающую среду в процессе природопользования : практикум / Т.Н. Ефимова, Р.Р. Иванова ; Поволжский государственный технологический университет. - Йошкар-Ола : ПГТУ, 2016. - 112 с. : схем., табл. - ISBN 978-5-8158-1741-8 ; То же [Электронный ресурс]. - URL: http://biblioclub.ru/index.php?page=book&amp;id=459473.</w:t>
      </w:r>
    </w:p>
    <w:p w:rsidR="00772B26" w:rsidRPr="00E76CD6" w:rsidRDefault="00772B26" w:rsidP="00A253EF">
      <w:pPr>
        <w:spacing w:after="0" w:line="240" w:lineRule="auto"/>
        <w:ind w:firstLine="709"/>
        <w:jc w:val="both"/>
        <w:rPr>
          <w:rFonts w:ascii="Times New Roman" w:hAnsi="Times New Roman" w:cs="Times New Roman"/>
          <w:sz w:val="24"/>
          <w:szCs w:val="24"/>
        </w:rPr>
      </w:pPr>
      <w:r w:rsidRPr="00E76CD6">
        <w:rPr>
          <w:rFonts w:ascii="Times New Roman" w:hAnsi="Times New Roman" w:cs="Times New Roman"/>
          <w:sz w:val="24"/>
          <w:szCs w:val="24"/>
        </w:rPr>
        <w:t>3.</w:t>
      </w:r>
      <w:r w:rsidRPr="00E76CD6">
        <w:rPr>
          <w:rFonts w:ascii="Times New Roman" w:hAnsi="Times New Roman" w:cs="Times New Roman"/>
          <w:sz w:val="24"/>
          <w:szCs w:val="24"/>
        </w:rPr>
        <w:tab/>
        <w:t>Черняева, Е.В. Основы ландшафтного проектирования и строительства / Е.В. Черняева, В.П. Викторов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2014. - 220 с. : ил. - Библиогр. в кн. - ISBN 978-5-4263-0149-8 ; То же [Электронный ресурс]. - URL: http://biblioclub.ru/index.php?page=book&amp;id=274982.</w:t>
      </w:r>
    </w:p>
    <w:p w:rsidR="00772B26" w:rsidRPr="00E76CD6" w:rsidRDefault="00772B26" w:rsidP="00A253EF">
      <w:pPr>
        <w:spacing w:after="0" w:line="240" w:lineRule="auto"/>
        <w:ind w:firstLine="709"/>
        <w:jc w:val="both"/>
        <w:rPr>
          <w:rFonts w:ascii="Times New Roman" w:hAnsi="Times New Roman" w:cs="Times New Roman"/>
          <w:sz w:val="24"/>
          <w:szCs w:val="24"/>
        </w:rPr>
      </w:pPr>
      <w:r w:rsidRPr="00E76CD6">
        <w:rPr>
          <w:rFonts w:ascii="Times New Roman" w:hAnsi="Times New Roman" w:cs="Times New Roman"/>
          <w:sz w:val="24"/>
          <w:szCs w:val="24"/>
        </w:rPr>
        <w:t>4.</w:t>
      </w:r>
      <w:r w:rsidRPr="00E76CD6">
        <w:rPr>
          <w:rFonts w:ascii="Times New Roman" w:hAnsi="Times New Roman" w:cs="Times New Roman"/>
          <w:sz w:val="24"/>
          <w:szCs w:val="24"/>
        </w:rPr>
        <w:tab/>
        <w:t xml:space="preserve">Гусакова, Н.В. Мониторинг и охрана городской среды : учебное пособие / Н.В. Гусакова ; Министерство образования и науки Российской Федерации, Технологический институт Федерального государственного образовательного учреждения высшего профессионального образования «Южный федеральный университет». - Ростов-на-Дону :Издательство Южного федерального университета, 2009. - 152 с. : ил. - библиогр. с: С. 141-142 - ISBN 978-5-9275-0672-9 ; То же [Электронный ресурс]. - URL: </w:t>
      </w:r>
      <w:hyperlink r:id="rId18" w:history="1">
        <w:r w:rsidRPr="00E76CD6">
          <w:rPr>
            <w:rStyle w:val="af8"/>
            <w:rFonts w:ascii="Times New Roman" w:hAnsi="Times New Roman" w:cs="Times New Roman"/>
            <w:sz w:val="24"/>
            <w:szCs w:val="24"/>
          </w:rPr>
          <w:t>http://biblioclub.ru/index.php?page=book&amp;id=240928</w:t>
        </w:r>
      </w:hyperlink>
    </w:p>
    <w:p w:rsidR="00772B26" w:rsidRPr="00690BFB" w:rsidRDefault="00772B26" w:rsidP="00A253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E76CD6">
        <w:rPr>
          <w:rFonts w:ascii="Times New Roman" w:hAnsi="Times New Roman" w:cs="Times New Roman"/>
          <w:sz w:val="24"/>
          <w:szCs w:val="24"/>
        </w:rPr>
        <w:t>5.</w:t>
      </w:r>
      <w:r w:rsidRPr="00E76CD6">
        <w:rPr>
          <w:rFonts w:ascii="Times New Roman" w:hAnsi="Times New Roman" w:cs="Times New Roman"/>
          <w:sz w:val="24"/>
          <w:szCs w:val="24"/>
        </w:rPr>
        <w:tab/>
        <w:t>Городецкая, Н.Н. Защита от шума в градостроительстве : учебное пособие / Н.Н. Городецкая, Л.Н. Першинова ; Министерство образования и науки Российской Федерации, Уральская государственная архитектурно-художественная академия. - 2-е изд. - Екатеринбург : Архитектон, 2014. - 79 с. : ил., схем., табл. - Библиогр.: с. 69-70. - ISBN 978-5-7408-0195-7 ; То же [Электронный ресурс]. - URL: http://biblioclub.ru/index.php?page=book&amp;id=436843.</w:t>
      </w:r>
      <w:r w:rsidRPr="00690BFB">
        <w:rPr>
          <w:rFonts w:ascii="Times New Roman" w:hAnsi="Times New Roman" w:cs="Times New Roman"/>
          <w:i/>
          <w:iCs/>
          <w:sz w:val="24"/>
          <w:szCs w:val="24"/>
          <w:lang w:eastAsia="ru-RU"/>
        </w:rPr>
        <w:t>7.3. Перечень учебно-методического обеспечения для самостоятельной работы обучающихся по дисциплине</w:t>
      </w:r>
    </w:p>
    <w:p w:rsidR="00772B26" w:rsidRPr="00690BFB" w:rsidRDefault="00772B26" w:rsidP="00A253EF">
      <w:pPr>
        <w:pStyle w:val="a4"/>
        <w:numPr>
          <w:ilvl w:val="0"/>
          <w:numId w:val="12"/>
        </w:numPr>
        <w:spacing w:after="0" w:line="276"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t>Охрана окружающей среды : учебное пособие для проведения практических занятий / И. Лысенко, Б.В. Кабельчук, С.А. Емельянов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:Агрус, 2014. - 112 с. : ил., табл., схем. - Библиогр. в кн. ; То же [Электронный ресурс]. - URL: http://biblioclub.ru/index.php?page=book&amp;id=277524</w:t>
      </w:r>
    </w:p>
    <w:p w:rsidR="00772B26" w:rsidRPr="00690BFB" w:rsidRDefault="00772B26" w:rsidP="00A253EF">
      <w:pPr>
        <w:pStyle w:val="a4"/>
        <w:numPr>
          <w:ilvl w:val="0"/>
          <w:numId w:val="12"/>
        </w:numPr>
        <w:spacing w:after="0" w:line="276"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t>Урбоэкология: Программно-метод. комплекс.спец. 013100 – «Экология», 013400 – «Природопользование» / Нижегор. гос. пед. ун-т: Авт.-сост.: Г.С. Камерилова. – Н.Новгород, 2005. – 68 с.</w:t>
      </w:r>
    </w:p>
    <w:p w:rsidR="00772B26" w:rsidRPr="00690BFB" w:rsidRDefault="00772B26" w:rsidP="00A253EF">
      <w:pPr>
        <w:pStyle w:val="a4"/>
        <w:ind w:left="0" w:firstLine="709"/>
        <w:jc w:val="both"/>
        <w:rPr>
          <w:rFonts w:ascii="Times New Roman" w:hAnsi="Times New Roman" w:cs="Times New Roman"/>
          <w:sz w:val="24"/>
          <w:szCs w:val="24"/>
        </w:rPr>
      </w:pPr>
      <w:r w:rsidRPr="00690BFB">
        <w:rPr>
          <w:rFonts w:ascii="Times New Roman" w:hAnsi="Times New Roman" w:cs="Times New Roman"/>
          <w:i/>
          <w:iCs/>
          <w:sz w:val="24"/>
          <w:szCs w:val="24"/>
        </w:rPr>
        <w:t>7.4. Перечень ресурсов информационно-телекоммуникационной сети «Интернет», необходимых для освоения дисциплины</w:t>
      </w:r>
    </w:p>
    <w:p w:rsidR="00772B26" w:rsidRPr="00690BFB" w:rsidRDefault="00772B26" w:rsidP="00A253EF">
      <w:pPr>
        <w:pStyle w:val="a4"/>
        <w:numPr>
          <w:ilvl w:val="0"/>
          <w:numId w:val="14"/>
        </w:numPr>
        <w:autoSpaceDE w:val="0"/>
        <w:autoSpaceDN w:val="0"/>
        <w:adjustRightInd w:val="0"/>
        <w:spacing w:after="0" w:line="240"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t xml:space="preserve">Гривко, Е.В. Экология: прикладные аспекты / Е.В. Гривко, А.А. Шайхутдинова, М.Ю. Глуховская ; Министерство образования и науки Российской Федерации, Оренбургский Государственный Университет. - Оренбург : ОГУ, 2017. - 330 с. : табл. - Библиогр.: с. 300-303 - ISBN 978-5-7410-1672-5 ; То же [Электронный ресурс]. - URL: </w:t>
      </w:r>
      <w:hyperlink r:id="rId19" w:history="1">
        <w:r w:rsidRPr="00690BFB">
          <w:rPr>
            <w:rStyle w:val="af8"/>
            <w:rFonts w:ascii="Times New Roman" w:hAnsi="Times New Roman" w:cs="Times New Roman"/>
            <w:sz w:val="24"/>
            <w:szCs w:val="24"/>
          </w:rPr>
          <w:t>http://biblioclub.ru/index.php?page=book&amp;id=481758</w:t>
        </w:r>
      </w:hyperlink>
      <w:r w:rsidRPr="00690BFB">
        <w:rPr>
          <w:rFonts w:ascii="Times New Roman" w:hAnsi="Times New Roman" w:cs="Times New Roman"/>
          <w:sz w:val="24"/>
          <w:szCs w:val="24"/>
        </w:rPr>
        <w:t>.</w:t>
      </w:r>
    </w:p>
    <w:p w:rsidR="00772B26" w:rsidRPr="00690BFB" w:rsidRDefault="00772B26" w:rsidP="00A253EF">
      <w:pPr>
        <w:pStyle w:val="a4"/>
        <w:numPr>
          <w:ilvl w:val="0"/>
          <w:numId w:val="14"/>
        </w:numPr>
        <w:autoSpaceDE w:val="0"/>
        <w:autoSpaceDN w:val="0"/>
        <w:adjustRightInd w:val="0"/>
        <w:spacing w:after="0" w:line="240"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t>http://mineco-nn.ru/ Министерство природных ресурсов и экологии Нижегородской области</w:t>
      </w:r>
    </w:p>
    <w:p w:rsidR="00772B26" w:rsidRDefault="00772B26" w:rsidP="00A253EF">
      <w:pPr>
        <w:pStyle w:val="a4"/>
        <w:numPr>
          <w:ilvl w:val="0"/>
          <w:numId w:val="14"/>
        </w:numPr>
        <w:autoSpaceDE w:val="0"/>
        <w:autoSpaceDN w:val="0"/>
        <w:adjustRightInd w:val="0"/>
        <w:spacing w:after="0" w:line="240"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t>http://52.rpn.gov.ru/  Департамент Росприроднадзора по Приволжскому федеральному округу</w:t>
      </w:r>
    </w:p>
    <w:p w:rsidR="00A253EF" w:rsidRPr="00690BFB" w:rsidRDefault="00A253EF" w:rsidP="00A253EF">
      <w:pPr>
        <w:pStyle w:val="a4"/>
        <w:numPr>
          <w:ilvl w:val="0"/>
          <w:numId w:val="14"/>
        </w:numPr>
        <w:autoSpaceDE w:val="0"/>
        <w:autoSpaceDN w:val="0"/>
        <w:adjustRightInd w:val="0"/>
        <w:spacing w:after="0" w:line="240" w:lineRule="auto"/>
        <w:ind w:left="0" w:firstLine="709"/>
        <w:jc w:val="both"/>
        <w:rPr>
          <w:rFonts w:ascii="Times New Roman" w:hAnsi="Times New Roman" w:cs="Times New Roman"/>
          <w:sz w:val="24"/>
          <w:szCs w:val="24"/>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lastRenderedPageBreak/>
        <w:t>8. Фонды оценочных средств</w:t>
      </w:r>
    </w:p>
    <w:p w:rsidR="00772B26" w:rsidRPr="00690BFB" w:rsidRDefault="00772B26" w:rsidP="00953270">
      <w:pPr>
        <w:spacing w:after="0" w:line="240" w:lineRule="auto"/>
        <w:ind w:firstLine="709"/>
        <w:jc w:val="both"/>
        <w:rPr>
          <w:rFonts w:ascii="Times New Roman" w:hAnsi="Times New Roman" w:cs="Times New Roman"/>
          <w:spacing w:val="-4"/>
          <w:sz w:val="24"/>
          <w:szCs w:val="24"/>
          <w:lang w:eastAsia="ru-RU"/>
        </w:rPr>
      </w:pPr>
      <w:r w:rsidRPr="00690BFB">
        <w:rPr>
          <w:rFonts w:ascii="Times New Roman" w:hAnsi="Times New Roman" w:cs="Times New Roman"/>
          <w:spacing w:val="-4"/>
          <w:sz w:val="24"/>
          <w:szCs w:val="24"/>
          <w:lang w:eastAsia="ru-RU"/>
        </w:rPr>
        <w:t>Фонд оценочных средств представлен в Приложении 1.</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DD41CD" w:rsidRDefault="00772B26" w:rsidP="00DB745B">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DD41CD">
        <w:rPr>
          <w:rFonts w:ascii="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660DC">
        <w:rPr>
          <w:rFonts w:ascii="Times New Roman" w:hAnsi="Times New Roman" w:cs="Times New Roman"/>
          <w:i/>
          <w:iCs/>
          <w:sz w:val="24"/>
          <w:szCs w:val="24"/>
          <w:lang w:eastAsia="ru-RU"/>
        </w:rPr>
        <w:t>9.1. Описание материально-технической базы</w:t>
      </w:r>
    </w:p>
    <w:p w:rsidR="00772B26" w:rsidRPr="009660DC" w:rsidRDefault="00772B26" w:rsidP="00DB745B">
      <w:pPr>
        <w:spacing w:after="0" w:line="240" w:lineRule="auto"/>
        <w:ind w:firstLine="709"/>
        <w:jc w:val="both"/>
        <w:rPr>
          <w:rFonts w:ascii="Times New Roman" w:hAnsi="Times New Roman" w:cs="Times New Roman"/>
          <w:sz w:val="24"/>
          <w:szCs w:val="24"/>
        </w:rPr>
      </w:pPr>
      <w:r w:rsidRPr="007A6147">
        <w:rPr>
          <w:rFonts w:ascii="Times New Roman" w:hAnsi="Times New Roman" w:cs="Times New Roman"/>
          <w:sz w:val="24"/>
          <w:szCs w:val="24"/>
        </w:rPr>
        <w:t>Реализация дисциплины (модуля) требует наличия в аудитории мультимедийного оборудования (компьютер, видеопроектор, экран)</w:t>
      </w:r>
      <w:r w:rsidRPr="009660DC">
        <w:rPr>
          <w:rFonts w:ascii="Times New Roman" w:hAnsi="Times New Roman" w:cs="Times New Roman"/>
          <w:sz w:val="24"/>
          <w:szCs w:val="24"/>
        </w:rPr>
        <w:t>.</w:t>
      </w: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660DC">
        <w:rPr>
          <w:rFonts w:ascii="Times New Roman" w:hAnsi="Times New Roman" w:cs="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72B26" w:rsidRPr="007A6147" w:rsidRDefault="00772B26" w:rsidP="00DB745B">
      <w:pPr>
        <w:spacing w:after="0" w:line="240" w:lineRule="auto"/>
        <w:ind w:firstLine="709"/>
        <w:rPr>
          <w:rFonts w:ascii="Times New Roman" w:hAnsi="Times New Roman" w:cs="Times New Roman"/>
          <w:sz w:val="24"/>
          <w:szCs w:val="24"/>
        </w:rPr>
      </w:pPr>
      <w:r w:rsidRPr="007A6147">
        <w:rPr>
          <w:rFonts w:ascii="Times New Roman" w:hAnsi="Times New Roman" w:cs="Times New Roman"/>
          <w:sz w:val="24"/>
          <w:szCs w:val="24"/>
        </w:rPr>
        <w:t>Информационные технологии: технология мультимедиа, Интернет-технология.</w:t>
      </w:r>
    </w:p>
    <w:p w:rsidR="00772B26" w:rsidRDefault="00772B26" w:rsidP="00DB745B">
      <w:pPr>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Технические и электронные средства обучения и контроля знаний студентов: ЭУМК в системе Moodle.</w:t>
      </w:r>
    </w:p>
    <w:p w:rsidR="00772B26" w:rsidRPr="00145098" w:rsidRDefault="00772B26" w:rsidP="00DB745B">
      <w:pPr>
        <w:spacing w:after="0" w:line="240" w:lineRule="auto"/>
        <w:ind w:firstLine="709"/>
        <w:rPr>
          <w:rFonts w:ascii="Times New Roman" w:hAnsi="Times New Roman" w:cs="Times New Roman"/>
          <w:sz w:val="24"/>
          <w:szCs w:val="24"/>
          <w:lang w:val="en-US"/>
        </w:rPr>
      </w:pPr>
      <w:r w:rsidRPr="009660DC">
        <w:rPr>
          <w:rFonts w:ascii="Times New Roman" w:hAnsi="Times New Roman" w:cs="Times New Roman"/>
          <w:sz w:val="24"/>
          <w:szCs w:val="24"/>
        </w:rPr>
        <w:t>Программное</w:t>
      </w:r>
      <w:r w:rsidRPr="00145098">
        <w:rPr>
          <w:rFonts w:ascii="Times New Roman" w:hAnsi="Times New Roman" w:cs="Times New Roman"/>
          <w:sz w:val="24"/>
          <w:szCs w:val="24"/>
          <w:lang w:val="en-US"/>
        </w:rPr>
        <w:t xml:space="preserve"> </w:t>
      </w:r>
      <w:r w:rsidRPr="009660DC">
        <w:rPr>
          <w:rFonts w:ascii="Times New Roman" w:hAnsi="Times New Roman" w:cs="Times New Roman"/>
          <w:sz w:val="24"/>
          <w:szCs w:val="24"/>
        </w:rPr>
        <w:t>обеспечение</w:t>
      </w:r>
      <w:r w:rsidRPr="00145098">
        <w:rPr>
          <w:rFonts w:ascii="Times New Roman" w:hAnsi="Times New Roman" w:cs="Times New Roman"/>
          <w:sz w:val="24"/>
          <w:szCs w:val="24"/>
          <w:lang w:val="en-US"/>
        </w:rPr>
        <w:t>:</w:t>
      </w:r>
    </w:p>
    <w:p w:rsidR="00772B26" w:rsidRPr="00145098" w:rsidRDefault="00772B26" w:rsidP="00DB7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lang w:val="en-US"/>
        </w:rPr>
      </w:pPr>
      <w:r w:rsidRPr="007A6147">
        <w:rPr>
          <w:rFonts w:ascii="Times New Roman" w:hAnsi="Times New Roman" w:cs="Times New Roman"/>
          <w:sz w:val="24"/>
          <w:szCs w:val="24"/>
        </w:rPr>
        <w:t>Интернет</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rPr>
        <w:t>браузер</w:t>
      </w:r>
      <w:r w:rsidRPr="00145098">
        <w:rPr>
          <w:rFonts w:ascii="Times New Roman" w:hAnsi="Times New Roman" w:cs="Times New Roman"/>
          <w:sz w:val="24"/>
          <w:szCs w:val="24"/>
          <w:lang w:val="en-US"/>
        </w:rPr>
        <w:t>, "</w:t>
      </w:r>
      <w:r w:rsidRPr="007A6147">
        <w:rPr>
          <w:rFonts w:ascii="Times New Roman" w:hAnsi="Times New Roman" w:cs="Times New Roman"/>
          <w:sz w:val="24"/>
          <w:szCs w:val="24"/>
        </w:rPr>
        <w:t>Пакет</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MS</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Office</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Microsoft</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Office</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Project</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Professional</w:t>
      </w:r>
      <w:r w:rsidRPr="00145098">
        <w:rPr>
          <w:rFonts w:ascii="Times New Roman" w:hAnsi="Times New Roman" w:cs="Times New Roman"/>
          <w:sz w:val="24"/>
          <w:szCs w:val="24"/>
          <w:lang w:val="en-US"/>
        </w:rPr>
        <w:t xml:space="preserve">, </w:t>
      </w:r>
    </w:p>
    <w:p w:rsidR="00772B26" w:rsidRPr="00145098" w:rsidRDefault="00772B26" w:rsidP="00DB7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lang w:val="en-US"/>
        </w:rPr>
      </w:pPr>
      <w:r w:rsidRPr="007A6147">
        <w:rPr>
          <w:rFonts w:ascii="Times New Roman" w:hAnsi="Times New Roman" w:cs="Times New Roman"/>
          <w:sz w:val="24"/>
          <w:szCs w:val="24"/>
          <w:lang w:val="en-US"/>
        </w:rPr>
        <w:t>LMS</w:t>
      </w:r>
      <w:r w:rsidRPr="00145098">
        <w:rPr>
          <w:rFonts w:ascii="Times New Roman" w:hAnsi="Times New Roman" w:cs="Times New Roman"/>
          <w:sz w:val="24"/>
          <w:szCs w:val="24"/>
          <w:lang w:val="en-US"/>
        </w:rPr>
        <w:t xml:space="preserve"> </w:t>
      </w:r>
      <w:r w:rsidRPr="007A6147">
        <w:rPr>
          <w:rFonts w:ascii="Times New Roman" w:hAnsi="Times New Roman" w:cs="Times New Roman"/>
          <w:sz w:val="24"/>
          <w:szCs w:val="24"/>
          <w:lang w:val="en-US"/>
        </w:rPr>
        <w:t>Moodle</w:t>
      </w:r>
      <w:r w:rsidRPr="00145098">
        <w:rPr>
          <w:rFonts w:ascii="Times New Roman" w:hAnsi="Times New Roman" w:cs="Times New Roman"/>
          <w:sz w:val="24"/>
          <w:szCs w:val="24"/>
          <w:lang w:val="en-US"/>
        </w:rPr>
        <w:t>.</w:t>
      </w:r>
    </w:p>
    <w:p w:rsidR="00772B26" w:rsidRPr="00DD41CD" w:rsidRDefault="00772B26" w:rsidP="00DB745B">
      <w:pPr>
        <w:suppressAutoHyphens/>
        <w:spacing w:after="0" w:line="240" w:lineRule="auto"/>
        <w:ind w:left="360" w:firstLine="348"/>
        <w:jc w:val="both"/>
        <w:rPr>
          <w:rFonts w:ascii="Times New Roman" w:hAnsi="Times New Roman" w:cs="Times New Roman"/>
          <w:color w:val="000000"/>
          <w:sz w:val="24"/>
          <w:szCs w:val="24"/>
        </w:rPr>
      </w:pPr>
      <w:r w:rsidRPr="00DD41CD">
        <w:rPr>
          <w:rFonts w:ascii="Times New Roman" w:hAnsi="Times New Roman" w:cs="Times New Roman"/>
          <w:color w:val="000000"/>
          <w:sz w:val="24"/>
          <w:szCs w:val="24"/>
        </w:rPr>
        <w:t>Научная электронная библиотека (</w:t>
      </w:r>
      <w:r w:rsidRPr="00DD41CD">
        <w:rPr>
          <w:rFonts w:ascii="Times New Roman" w:hAnsi="Times New Roman" w:cs="Times New Roman"/>
          <w:color w:val="000000"/>
          <w:sz w:val="24"/>
          <w:szCs w:val="24"/>
          <w:lang w:val="en-US"/>
        </w:rPr>
        <w:t>www</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elibrary</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ru</w:t>
      </w:r>
      <w:r w:rsidRPr="00DD41CD">
        <w:rPr>
          <w:rFonts w:ascii="Times New Roman" w:hAnsi="Times New Roman" w:cs="Times New Roman"/>
          <w:color w:val="000000"/>
          <w:sz w:val="24"/>
          <w:szCs w:val="24"/>
        </w:rPr>
        <w:t>)</w:t>
      </w:r>
    </w:p>
    <w:p w:rsidR="00772B26" w:rsidRPr="00690BFB" w:rsidRDefault="00772B26" w:rsidP="00DB745B">
      <w:pPr>
        <w:pStyle w:val="a4"/>
        <w:autoSpaceDE w:val="0"/>
        <w:autoSpaceDN w:val="0"/>
        <w:adjustRightInd w:val="0"/>
        <w:spacing w:after="0" w:line="240" w:lineRule="auto"/>
        <w:jc w:val="both"/>
        <w:rPr>
          <w:rFonts w:ascii="Times New Roman" w:hAnsi="Times New Roman" w:cs="Times New Roman"/>
          <w:sz w:val="24"/>
          <w:szCs w:val="24"/>
        </w:rPr>
      </w:pPr>
    </w:p>
    <w:p w:rsidR="00772B26" w:rsidRPr="00690BFB" w:rsidRDefault="00772B26" w:rsidP="00953270">
      <w:pPr>
        <w:pStyle w:val="a4"/>
        <w:suppressAutoHyphens/>
        <w:spacing w:after="0" w:line="240" w:lineRule="auto"/>
        <w:ind w:left="0"/>
        <w:jc w:val="center"/>
        <w:rPr>
          <w:rFonts w:ascii="Times New Roman" w:hAnsi="Times New Roman" w:cs="Times New Roman"/>
          <w:b/>
          <w:bCs/>
          <w:sz w:val="24"/>
          <w:szCs w:val="24"/>
          <w:lang w:eastAsia="ru-RU"/>
        </w:rPr>
      </w:pPr>
      <w:r w:rsidRPr="00690BFB">
        <w:rPr>
          <w:rFonts w:ascii="Times New Roman" w:hAnsi="Times New Roman" w:cs="Times New Roman"/>
          <w:sz w:val="24"/>
          <w:szCs w:val="24"/>
        </w:rPr>
        <w:br w:type="page"/>
      </w:r>
      <w:r w:rsidRPr="00690BFB">
        <w:rPr>
          <w:rFonts w:ascii="Times New Roman" w:hAnsi="Times New Roman" w:cs="Times New Roman"/>
          <w:b/>
          <w:bCs/>
          <w:sz w:val="24"/>
          <w:szCs w:val="24"/>
          <w:lang w:eastAsia="ru-RU"/>
        </w:rPr>
        <w:lastRenderedPageBreak/>
        <w:t>5.5. ПРОГРАММА ДИСЦИПЛИНЫ</w:t>
      </w:r>
    </w:p>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«ЭКОЛОГИЯ НИЖЕГОРОДСКОЙ ОБЛАСТИ»</w:t>
      </w:r>
    </w:p>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p>
    <w:p w:rsidR="00772B26" w:rsidRPr="00690BFB" w:rsidRDefault="00772B26" w:rsidP="00953270">
      <w:pPr>
        <w:tabs>
          <w:tab w:val="left" w:pos="720"/>
        </w:tab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 Пояснительная записка</w:t>
      </w:r>
    </w:p>
    <w:p w:rsidR="00772B26" w:rsidRPr="00690BFB" w:rsidRDefault="00772B26" w:rsidP="00953270">
      <w:pPr>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 xml:space="preserve">Экология Нижегородской области – дисциплина, предполагающая  изучение Экологических особенностей Нижегородской области, она входит в блок обязательных дисциплин для изучения основной образовательной программы подготовки бакалавра. Являясь комплексной дисциплиной, она основывается на фундаментальных знаниях студентов, полученных в процессе изучения отраслевых экологических  дисциплин. </w:t>
      </w:r>
    </w:p>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 xml:space="preserve">         Дисциплина «Экология Нижегородской области» реализует три главных подхода к изучению территориальных проблем природопользования:</w:t>
      </w:r>
    </w:p>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 культурологический – предполагает  изучение Нижегородской области с учетом  культурноэкологических идей, определяющих конструктивную роль человека несущего ответственность за результаты хозяйственной деятельности в пределах ближайшего окружения;</w:t>
      </w:r>
    </w:p>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 эколого-системный – реализуется в изучении Нижегородской области как системы, где компоненты среды - человек, хозяйство, природа взаимодействуют на основе партнерского  взаимодействия, основанного на идеях сотворчества;</w:t>
      </w:r>
    </w:p>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 xml:space="preserve"> - компетентностный – определяет целевые ориентиры курса в направление развития профессиональной компетентности как качества личности, определяющей характер взаимодействия  с ландшафтом Нижегородской области. </w:t>
      </w:r>
    </w:p>
    <w:p w:rsidR="00772B26" w:rsidRPr="00690BFB" w:rsidRDefault="00772B26" w:rsidP="00FC5D1D">
      <w:pPr>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Программа дисциплины «Экология Нижегородской области» предназначена для универсальногобакалавриатапо направлению подготовки05.03.06 «Экология и природопользование», профиль  «Экологический менеджмент и аудит».</w:t>
      </w:r>
      <w:r w:rsidRPr="00690BFB">
        <w:rPr>
          <w:rFonts w:ascii="Times New Roman" w:hAnsi="Times New Roman" w:cs="Times New Roman"/>
          <w:sz w:val="24"/>
          <w:szCs w:val="24"/>
        </w:rPr>
        <w:tab/>
      </w:r>
    </w:p>
    <w:p w:rsidR="00772B26" w:rsidRPr="00690BFB" w:rsidRDefault="00772B26" w:rsidP="00FC5D1D">
      <w:pPr>
        <w:widowControl w:val="0"/>
        <w:autoSpaceDE w:val="0"/>
        <w:autoSpaceDN w:val="0"/>
        <w:adjustRightInd w:val="0"/>
        <w:spacing w:after="0" w:line="240" w:lineRule="auto"/>
        <w:ind w:firstLine="709"/>
        <w:jc w:val="both"/>
        <w:rPr>
          <w:rFonts w:ascii="Times New Roman" w:hAnsi="Times New Roman" w:cs="Times New Roman"/>
          <w:color w:val="000000"/>
          <w:sz w:val="24"/>
          <w:szCs w:val="24"/>
          <w:lang w:eastAsia="ru-RU"/>
        </w:rPr>
      </w:pPr>
      <w:r w:rsidRPr="00690BFB">
        <w:rPr>
          <w:rFonts w:ascii="Times New Roman" w:hAnsi="Times New Roman" w:cs="Times New Roman"/>
          <w:sz w:val="24"/>
          <w:szCs w:val="24"/>
        </w:rPr>
        <w:t xml:space="preserve">Содержание программы дисциплины направлено на формирование профессиональных компетенций бакалавра в соответствии с Федеральным государственным образовательным стандартом высшего профессионального образования по направлению подготовки </w:t>
      </w:r>
      <w:r w:rsidRPr="00690BFB">
        <w:rPr>
          <w:rFonts w:ascii="Times New Roman" w:hAnsi="Times New Roman" w:cs="Times New Roman"/>
          <w:sz w:val="24"/>
          <w:szCs w:val="24"/>
          <w:lang w:eastAsia="ru-RU"/>
        </w:rPr>
        <w:t>05.03.06 «Экология и природопользование»</w:t>
      </w:r>
      <w:r w:rsidRPr="00690BFB">
        <w:rPr>
          <w:rFonts w:ascii="Times New Roman" w:hAnsi="Times New Roman" w:cs="Times New Roman"/>
          <w:sz w:val="24"/>
          <w:szCs w:val="24"/>
          <w:lang w:eastAsia="ru-RU"/>
        </w:rPr>
        <w:tab/>
      </w:r>
      <w:r w:rsidRPr="00690BFB">
        <w:rPr>
          <w:rFonts w:ascii="Times New Roman" w:hAnsi="Times New Roman" w:cs="Times New Roman"/>
          <w:sz w:val="24"/>
          <w:szCs w:val="24"/>
        </w:rPr>
        <w:t xml:space="preserve">утвержденного приказом Министерством образования и науки РФ от </w:t>
      </w:r>
      <w:r w:rsidRPr="00690BFB">
        <w:rPr>
          <w:rFonts w:ascii="Times New Roman" w:hAnsi="Times New Roman" w:cs="Times New Roman"/>
          <w:color w:val="000000"/>
          <w:sz w:val="24"/>
          <w:szCs w:val="24"/>
        </w:rPr>
        <w:t>11.08.2016 № 998</w:t>
      </w:r>
      <w:r w:rsidRPr="00690BFB">
        <w:rPr>
          <w:rFonts w:ascii="Times New Roman" w:hAnsi="Times New Roman" w:cs="Times New Roman"/>
          <w:sz w:val="24"/>
          <w:szCs w:val="24"/>
        </w:rPr>
        <w:t xml:space="preserve">. </w:t>
      </w:r>
      <w:r w:rsidRPr="00690BFB">
        <w:rPr>
          <w:rFonts w:ascii="Times New Roman" w:hAnsi="Times New Roman" w:cs="Times New Roman"/>
          <w:sz w:val="24"/>
          <w:szCs w:val="24"/>
          <w:lang w:eastAsia="ru-RU"/>
        </w:rPr>
        <w:t xml:space="preserve">Программа частично реализует профессиональные компетенции подготовки бакалавра: ПК-16 владением знаниями в области общего ресурсоведения, регионального природопользования, картографии; ПК-18 - владением знаниями в области теоретических основ геохимии и геофизики окружающей среды, основ природопользования, экономики природопользования, устойчивого развития; ПК-19 - </w:t>
      </w:r>
      <w:r w:rsidRPr="00690BFB">
        <w:rPr>
          <w:rFonts w:ascii="Times New Roman" w:hAnsi="Times New Roman" w:cs="Times New Roman"/>
          <w:color w:val="000000"/>
          <w:sz w:val="24"/>
          <w:szCs w:val="24"/>
          <w:lang w:eastAsia="ru-RU"/>
        </w:rPr>
        <w:t>владением знаниями об оценке воздействия на окружающую среду, правовые основы природопользования и охраны окружающей среды.</w:t>
      </w:r>
    </w:p>
    <w:p w:rsidR="00772B26" w:rsidRPr="00690BFB" w:rsidRDefault="00772B26" w:rsidP="00953270">
      <w:pPr>
        <w:spacing w:after="0" w:line="240" w:lineRule="auto"/>
        <w:ind w:firstLine="709"/>
        <w:jc w:val="both"/>
        <w:rPr>
          <w:rFonts w:ascii="Times New Roman" w:hAnsi="Times New Roman" w:cs="Times New Roman"/>
          <w:sz w:val="24"/>
          <w:szCs w:val="24"/>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 Место в структуре модуля</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690BFB">
        <w:rPr>
          <w:rFonts w:ascii="Times New Roman" w:hAnsi="Times New Roman" w:cs="Times New Roman"/>
          <w:sz w:val="24"/>
          <w:szCs w:val="24"/>
        </w:rPr>
        <w:t>Дисциплина «Экология Нижегородской области» относится к обязательным для изучения дисциплинам модуля предметной подготовки «Территориальные проблемы природопользования».</w:t>
      </w:r>
    </w:p>
    <w:p w:rsidR="00772B26" w:rsidRPr="00690BFB" w:rsidRDefault="00772B26" w:rsidP="00953270">
      <w:pPr>
        <w:pStyle w:val="msonormalcxspmiddle"/>
        <w:spacing w:before="0" w:beforeAutospacing="0" w:after="0" w:afterAutospacing="0"/>
        <w:ind w:firstLine="709"/>
        <w:jc w:val="both"/>
      </w:pPr>
      <w:r w:rsidRPr="00690BFB">
        <w:t>Для освоения дисциплины обучающиеся используют знания, умения и виды деятельности, сформированные в процессе изучения дисциплин «Геоэкология», «Основы природопользования», «Охрана окружающей среды».</w:t>
      </w:r>
    </w:p>
    <w:p w:rsidR="00772B26" w:rsidRPr="00690BFB" w:rsidRDefault="00772B26" w:rsidP="00953270">
      <w:pPr>
        <w:pStyle w:val="msonormalcxspmiddle"/>
        <w:spacing w:before="0" w:beforeAutospacing="0" w:after="0" w:afterAutospacing="0"/>
        <w:ind w:firstLine="709"/>
        <w:jc w:val="both"/>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3. Цели и задачи</w:t>
      </w:r>
    </w:p>
    <w:p w:rsidR="00772B26" w:rsidRPr="00690BFB" w:rsidRDefault="00772B26" w:rsidP="00953270">
      <w:pPr>
        <w:spacing w:after="0" w:line="240" w:lineRule="auto"/>
        <w:ind w:firstLine="709"/>
        <w:jc w:val="both"/>
        <w:rPr>
          <w:rFonts w:ascii="Times New Roman" w:hAnsi="Times New Roman" w:cs="Times New Roman"/>
          <w:spacing w:val="3"/>
          <w:sz w:val="24"/>
          <w:szCs w:val="24"/>
          <w:lang w:eastAsia="ru-RU"/>
        </w:rPr>
      </w:pPr>
      <w:r w:rsidRPr="00690BFB">
        <w:rPr>
          <w:rFonts w:ascii="Times New Roman" w:hAnsi="Times New Roman" w:cs="Times New Roman"/>
          <w:i/>
          <w:iCs/>
          <w:sz w:val="24"/>
          <w:szCs w:val="24"/>
          <w:lang w:eastAsia="ru-RU"/>
        </w:rPr>
        <w:t xml:space="preserve">Цель дисциплины </w:t>
      </w:r>
      <w:r w:rsidRPr="00690BFB">
        <w:rPr>
          <w:rFonts w:ascii="Times New Roman" w:hAnsi="Times New Roman" w:cs="Times New Roman"/>
          <w:spacing w:val="3"/>
          <w:sz w:val="24"/>
          <w:szCs w:val="24"/>
          <w:lang w:eastAsia="ru-RU"/>
        </w:rPr>
        <w:t xml:space="preserve">– </w:t>
      </w:r>
      <w:r w:rsidRPr="00690BFB">
        <w:rPr>
          <w:rFonts w:ascii="Times New Roman" w:hAnsi="Times New Roman" w:cs="Times New Roman"/>
          <w:sz w:val="24"/>
          <w:szCs w:val="24"/>
          <w:lang w:eastAsia="ru-RU"/>
        </w:rPr>
        <w:t xml:space="preserve">создать условия для формирования у обучающихся основ научных знаний  в области экологии Нижегородской области </w:t>
      </w:r>
      <w:r w:rsidRPr="00690BFB">
        <w:rPr>
          <w:rFonts w:ascii="Times New Roman" w:hAnsi="Times New Roman" w:cs="Times New Roman"/>
          <w:sz w:val="24"/>
          <w:szCs w:val="24"/>
        </w:rPr>
        <w:t>в контексте культурно-экологических идей.</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Задачи дисциплины:</w:t>
      </w:r>
    </w:p>
    <w:p w:rsidR="00772B26" w:rsidRPr="00690BFB" w:rsidRDefault="00772B26" w:rsidP="00953270">
      <w:pPr>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 xml:space="preserve">- создать условия для формирования основ научных знаний </w:t>
      </w:r>
      <w:r w:rsidRPr="00690BFB">
        <w:rPr>
          <w:rFonts w:ascii="Times New Roman" w:hAnsi="Times New Roman" w:cs="Times New Roman"/>
          <w:color w:val="000000"/>
          <w:spacing w:val="-1"/>
          <w:sz w:val="24"/>
          <w:szCs w:val="24"/>
        </w:rPr>
        <w:t xml:space="preserve">об экологических проблемах </w:t>
      </w:r>
      <w:r w:rsidRPr="00690BFB">
        <w:rPr>
          <w:rFonts w:ascii="Times New Roman" w:hAnsi="Times New Roman" w:cs="Times New Roman"/>
          <w:sz w:val="24"/>
          <w:szCs w:val="24"/>
        </w:rPr>
        <w:t>Нижегородской области</w:t>
      </w:r>
      <w:r w:rsidRPr="00690BFB">
        <w:rPr>
          <w:rFonts w:ascii="Times New Roman" w:hAnsi="Times New Roman" w:cs="Times New Roman"/>
          <w:color w:val="000000"/>
          <w:spacing w:val="-1"/>
          <w:sz w:val="24"/>
          <w:szCs w:val="24"/>
        </w:rPr>
        <w:t xml:space="preserve">и путях р их решения </w:t>
      </w:r>
      <w:r w:rsidRPr="00690BFB">
        <w:rPr>
          <w:rFonts w:ascii="Times New Roman" w:hAnsi="Times New Roman" w:cs="Times New Roman"/>
          <w:sz w:val="24"/>
          <w:szCs w:val="24"/>
        </w:rPr>
        <w:t>;</w:t>
      </w:r>
    </w:p>
    <w:p w:rsidR="00772B26" w:rsidRPr="00690BFB" w:rsidRDefault="00772B26" w:rsidP="00953270">
      <w:pPr>
        <w:spacing w:after="0" w:line="240" w:lineRule="auto"/>
        <w:ind w:firstLine="709"/>
        <w:jc w:val="both"/>
        <w:rPr>
          <w:rFonts w:ascii="Times New Roman" w:hAnsi="Times New Roman" w:cs="Times New Roman"/>
          <w:color w:val="000000"/>
          <w:spacing w:val="-1"/>
          <w:sz w:val="24"/>
          <w:szCs w:val="24"/>
        </w:rPr>
      </w:pPr>
      <w:r w:rsidRPr="00690BFB">
        <w:rPr>
          <w:rFonts w:ascii="Times New Roman" w:hAnsi="Times New Roman" w:cs="Times New Roman"/>
          <w:color w:val="000000"/>
          <w:spacing w:val="-1"/>
          <w:sz w:val="24"/>
          <w:szCs w:val="24"/>
        </w:rPr>
        <w:lastRenderedPageBreak/>
        <w:t xml:space="preserve">- </w:t>
      </w:r>
      <w:r w:rsidRPr="00690BFB">
        <w:rPr>
          <w:rFonts w:ascii="Times New Roman" w:hAnsi="Times New Roman" w:cs="Times New Roman"/>
          <w:sz w:val="24"/>
          <w:szCs w:val="24"/>
        </w:rPr>
        <w:t>создать условия для формирования навыков оценки экологической ситуации Нижегородской области</w:t>
      </w:r>
      <w:r w:rsidRPr="00690BFB">
        <w:rPr>
          <w:rFonts w:ascii="Times New Roman" w:hAnsi="Times New Roman" w:cs="Times New Roman"/>
          <w:color w:val="000000"/>
          <w:spacing w:val="-1"/>
          <w:sz w:val="24"/>
          <w:szCs w:val="24"/>
        </w:rPr>
        <w:t>;</w:t>
      </w:r>
    </w:p>
    <w:p w:rsidR="00772B26" w:rsidRPr="00690BFB" w:rsidRDefault="00772B26" w:rsidP="00953270">
      <w:pPr>
        <w:spacing w:after="0" w:line="240" w:lineRule="auto"/>
        <w:ind w:firstLine="720"/>
        <w:jc w:val="both"/>
        <w:rPr>
          <w:rFonts w:ascii="Times New Roman" w:hAnsi="Times New Roman" w:cs="Times New Roman"/>
          <w:sz w:val="24"/>
          <w:szCs w:val="24"/>
        </w:rPr>
      </w:pPr>
      <w:r w:rsidRPr="00690BFB">
        <w:rPr>
          <w:rFonts w:ascii="Times New Roman" w:hAnsi="Times New Roman" w:cs="Times New Roman"/>
          <w:color w:val="000000"/>
          <w:spacing w:val="-1"/>
          <w:sz w:val="24"/>
          <w:szCs w:val="24"/>
        </w:rPr>
        <w:t>- о</w:t>
      </w:r>
      <w:r w:rsidRPr="00690BFB">
        <w:rPr>
          <w:rFonts w:ascii="Times New Roman" w:hAnsi="Times New Roman" w:cs="Times New Roman"/>
          <w:sz w:val="24"/>
          <w:szCs w:val="24"/>
        </w:rPr>
        <w:t>беспечить возможность для формирования умений использовать знания обэкологии Нижегородской областидля постановки и решения профессиональных задач.</w:t>
      </w:r>
    </w:p>
    <w:p w:rsidR="00772B26" w:rsidRPr="00690BFB" w:rsidRDefault="00772B26" w:rsidP="00953270">
      <w:pPr>
        <w:autoSpaceDE w:val="0"/>
        <w:autoSpaceDN w:val="0"/>
        <w:adjustRightInd w:val="0"/>
        <w:spacing w:after="0" w:line="240" w:lineRule="auto"/>
        <w:jc w:val="both"/>
        <w:rPr>
          <w:rFonts w:ascii="Times New Roman" w:hAnsi="Times New Roman" w:cs="Times New Roman"/>
          <w:b/>
          <w:bCs/>
          <w:sz w:val="24"/>
          <w:szCs w:val="24"/>
          <w:lang w:eastAsia="ru-RU"/>
        </w:rPr>
      </w:pPr>
    </w:p>
    <w:p w:rsidR="001F30F8" w:rsidRPr="001F30F8" w:rsidRDefault="001F30F8" w:rsidP="001F30F8">
      <w:pPr>
        <w:autoSpaceDE w:val="0"/>
        <w:autoSpaceDN w:val="0"/>
        <w:adjustRightInd w:val="0"/>
        <w:spacing w:after="0" w:line="240" w:lineRule="auto"/>
        <w:ind w:left="1080"/>
        <w:jc w:val="both"/>
        <w:rPr>
          <w:rFonts w:ascii="Times New Roman" w:hAnsi="Times New Roman" w:cs="Times New Roman"/>
          <w:b/>
          <w:bCs/>
          <w:sz w:val="24"/>
          <w:szCs w:val="24"/>
          <w:lang w:eastAsia="ru-RU"/>
        </w:rPr>
      </w:pPr>
      <w:r w:rsidRPr="001F30F8">
        <w:rPr>
          <w:rFonts w:ascii="Times New Roman" w:hAnsi="Times New Roman" w:cs="Times New Roman"/>
          <w:b/>
          <w:bCs/>
          <w:sz w:val="24"/>
          <w:szCs w:val="24"/>
          <w:lang w:eastAsia="ru-RU"/>
        </w:rPr>
        <w:t>4. Образовательные результаты</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1863"/>
        <w:gridCol w:w="1197"/>
        <w:gridCol w:w="1980"/>
        <w:gridCol w:w="1440"/>
        <w:gridCol w:w="2160"/>
      </w:tblGrid>
      <w:tr w:rsidR="001F30F8" w:rsidTr="00D02144">
        <w:tc>
          <w:tcPr>
            <w:tcW w:w="900" w:type="dxa"/>
            <w:tcBorders>
              <w:top w:val="single" w:sz="4" w:space="0" w:color="auto"/>
              <w:left w:val="single" w:sz="4" w:space="0" w:color="auto"/>
              <w:bottom w:val="single" w:sz="4" w:space="0" w:color="auto"/>
              <w:right w:val="single" w:sz="4" w:space="0" w:color="auto"/>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Код ОР модуля</w:t>
            </w:r>
          </w:p>
        </w:tc>
        <w:tc>
          <w:tcPr>
            <w:tcW w:w="1863" w:type="dxa"/>
            <w:tcBorders>
              <w:top w:val="single" w:sz="4" w:space="0" w:color="auto"/>
              <w:left w:val="single" w:sz="4" w:space="0" w:color="auto"/>
              <w:bottom w:val="single" w:sz="4" w:space="0" w:color="auto"/>
              <w:right w:val="single" w:sz="4" w:space="0" w:color="auto"/>
            </w:tcBorders>
          </w:tcPr>
          <w:p w:rsidR="001F30F8" w:rsidRDefault="001F30F8" w:rsidP="00D02144">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Образовательные результаты модуля</w:t>
            </w:r>
          </w:p>
        </w:tc>
        <w:tc>
          <w:tcPr>
            <w:tcW w:w="1197" w:type="dxa"/>
            <w:tcBorders>
              <w:top w:val="single" w:sz="4" w:space="0" w:color="auto"/>
              <w:left w:val="single" w:sz="4" w:space="0" w:color="auto"/>
              <w:bottom w:val="single" w:sz="4" w:space="0" w:color="auto"/>
              <w:right w:val="single" w:sz="4" w:space="0" w:color="auto"/>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Код ОР дисциплины</w:t>
            </w:r>
          </w:p>
        </w:tc>
        <w:tc>
          <w:tcPr>
            <w:tcW w:w="1980" w:type="dxa"/>
            <w:tcBorders>
              <w:top w:val="single" w:sz="4" w:space="0" w:color="auto"/>
              <w:left w:val="single" w:sz="4" w:space="0" w:color="auto"/>
              <w:bottom w:val="single" w:sz="4" w:space="0" w:color="auto"/>
              <w:right w:val="single" w:sz="4" w:space="0" w:color="auto"/>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Образовательные результаты дисциплины</w:t>
            </w:r>
          </w:p>
        </w:tc>
        <w:tc>
          <w:tcPr>
            <w:tcW w:w="1440" w:type="dxa"/>
            <w:tcBorders>
              <w:top w:val="single" w:sz="4" w:space="0" w:color="auto"/>
              <w:left w:val="single" w:sz="4" w:space="0" w:color="auto"/>
              <w:bottom w:val="single" w:sz="4" w:space="0" w:color="auto"/>
              <w:right w:val="single" w:sz="4" w:space="0" w:color="auto"/>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Код компетенций ОПОП </w:t>
            </w:r>
          </w:p>
        </w:tc>
        <w:tc>
          <w:tcPr>
            <w:tcW w:w="2160" w:type="dxa"/>
            <w:tcBorders>
              <w:top w:val="single" w:sz="4" w:space="0" w:color="auto"/>
              <w:left w:val="single" w:sz="4" w:space="0" w:color="auto"/>
              <w:bottom w:val="single" w:sz="4" w:space="0" w:color="auto"/>
              <w:right w:val="single" w:sz="4" w:space="0" w:color="auto"/>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5D54C1">
              <w:rPr>
                <w:rFonts w:ascii="Times New Roman" w:hAnsi="Times New Roman" w:cs="Times New Roman"/>
                <w:sz w:val="24"/>
                <w:szCs w:val="24"/>
                <w:lang w:eastAsia="ru-RU"/>
              </w:rPr>
              <w:t>Средства оценивания ОР</w:t>
            </w:r>
          </w:p>
        </w:tc>
      </w:tr>
      <w:tr w:rsidR="001F30F8" w:rsidTr="00D02144">
        <w:tc>
          <w:tcPr>
            <w:tcW w:w="900" w:type="dxa"/>
            <w:tcBorders>
              <w:top w:val="single" w:sz="4" w:space="0" w:color="auto"/>
              <w:left w:val="single" w:sz="4" w:space="0" w:color="auto"/>
              <w:bottom w:val="single" w:sz="4" w:space="0" w:color="auto"/>
              <w:right w:val="single" w:sz="4" w:space="0" w:color="auto"/>
            </w:tcBorders>
            <w:vAlign w:val="center"/>
          </w:tcPr>
          <w:p w:rsidR="001F30F8" w:rsidRDefault="001F30F8" w:rsidP="00D02144">
            <w:pPr>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ОР.2</w:t>
            </w:r>
          </w:p>
        </w:tc>
        <w:tc>
          <w:tcPr>
            <w:tcW w:w="1863" w:type="dxa"/>
            <w:tcBorders>
              <w:top w:val="single" w:sz="4" w:space="0" w:color="auto"/>
              <w:left w:val="single" w:sz="4" w:space="0" w:color="auto"/>
              <w:bottom w:val="single" w:sz="4" w:space="0" w:color="auto"/>
              <w:right w:val="single" w:sz="4" w:space="0" w:color="auto"/>
            </w:tcBorders>
          </w:tcPr>
          <w:p w:rsidR="001F30F8" w:rsidRDefault="001F30F8" w:rsidP="00D02144">
            <w:pPr>
              <w:tabs>
                <w:tab w:val="left" w:pos="1068"/>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Демонстрирует навыки оценивания экологических ситуаций на разных иерархических уровнях (от глобального к локальному): России, Нижегородской области и Нижнего Новгорода</w:t>
            </w:r>
          </w:p>
        </w:tc>
        <w:tc>
          <w:tcPr>
            <w:tcW w:w="1197" w:type="dxa"/>
            <w:tcBorders>
              <w:top w:val="single" w:sz="4" w:space="0" w:color="auto"/>
              <w:left w:val="single" w:sz="4" w:space="0" w:color="auto"/>
              <w:bottom w:val="single" w:sz="4" w:space="0" w:color="auto"/>
              <w:right w:val="single" w:sz="4" w:space="0" w:color="auto"/>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ОР.2.5.1</w:t>
            </w:r>
          </w:p>
        </w:tc>
        <w:tc>
          <w:tcPr>
            <w:tcW w:w="1980" w:type="dxa"/>
            <w:tcBorders>
              <w:top w:val="single" w:sz="4" w:space="0" w:color="auto"/>
              <w:left w:val="single" w:sz="4" w:space="0" w:color="auto"/>
              <w:bottom w:val="single" w:sz="4" w:space="0" w:color="auto"/>
              <w:right w:val="single" w:sz="4" w:space="0" w:color="auto"/>
            </w:tcBorders>
          </w:tcPr>
          <w:p w:rsidR="001F30F8" w:rsidRDefault="001F30F8" w:rsidP="00D0214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Владеет базовыми профессиональными теоретическими знаниями оценки экологической ситуации Нижегородской области</w:t>
            </w:r>
          </w:p>
        </w:tc>
        <w:tc>
          <w:tcPr>
            <w:tcW w:w="1440" w:type="dxa"/>
            <w:tcBorders>
              <w:top w:val="single" w:sz="4" w:space="0" w:color="auto"/>
              <w:left w:val="single" w:sz="4" w:space="0" w:color="auto"/>
              <w:bottom w:val="single" w:sz="4" w:space="0" w:color="auto"/>
              <w:right w:val="single" w:sz="4" w:space="0" w:color="auto"/>
            </w:tcBorders>
          </w:tcPr>
          <w:p w:rsidR="001F30F8" w:rsidRDefault="001F30F8" w:rsidP="00D02144">
            <w:pPr>
              <w:autoSpaceDE w:val="0"/>
              <w:autoSpaceDN w:val="0"/>
              <w:adjustRightInd w:val="0"/>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ПК-16</w:t>
            </w:r>
          </w:p>
          <w:p w:rsidR="001F30F8" w:rsidRDefault="001F30F8" w:rsidP="00D02144">
            <w:pPr>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ПК-18</w:t>
            </w:r>
          </w:p>
          <w:p w:rsidR="001F30F8" w:rsidRDefault="001F30F8" w:rsidP="00D02144">
            <w:pPr>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ПК-19</w:t>
            </w:r>
          </w:p>
          <w:p w:rsidR="001F30F8" w:rsidRDefault="001F30F8" w:rsidP="00D02144">
            <w:pPr>
              <w:autoSpaceDE w:val="0"/>
              <w:autoSpaceDN w:val="0"/>
              <w:adjustRightInd w:val="0"/>
              <w:spacing w:after="0" w:line="240" w:lineRule="auto"/>
              <w:rPr>
                <w:rFonts w:ascii="Times New Roman" w:hAnsi="Times New Roman" w:cs="Times New Roman"/>
                <w:sz w:val="24"/>
                <w:szCs w:val="24"/>
                <w:lang w:eastAsia="ru-RU"/>
              </w:rPr>
            </w:pPr>
          </w:p>
        </w:tc>
        <w:tc>
          <w:tcPr>
            <w:tcW w:w="2160" w:type="dxa"/>
            <w:tcBorders>
              <w:top w:val="single" w:sz="4" w:space="0" w:color="auto"/>
              <w:left w:val="single" w:sz="4" w:space="0" w:color="auto"/>
              <w:bottom w:val="single" w:sz="4" w:space="0" w:color="auto"/>
              <w:right w:val="single" w:sz="4" w:space="0" w:color="auto"/>
            </w:tcBorders>
          </w:tcPr>
          <w:p w:rsidR="001F30F8" w:rsidRPr="00C6732D" w:rsidRDefault="001F30F8" w:rsidP="00D02144">
            <w:pPr>
              <w:spacing w:after="0" w:line="240" w:lineRule="auto"/>
              <w:rPr>
                <w:rFonts w:ascii="Times New Roman" w:hAnsi="Times New Roman" w:cs="Times New Roman"/>
              </w:rPr>
            </w:pPr>
            <w:r w:rsidRPr="00C6732D">
              <w:rPr>
                <w:rFonts w:ascii="Times New Roman" w:hAnsi="Times New Roman" w:cs="Times New Roman"/>
              </w:rPr>
              <w:t xml:space="preserve">Отчет  </w:t>
            </w:r>
            <w:r>
              <w:rPr>
                <w:rFonts w:ascii="Times New Roman" w:hAnsi="Times New Roman" w:cs="Times New Roman"/>
              </w:rPr>
              <w:t>по</w:t>
            </w:r>
            <w:r w:rsidRPr="00C6732D">
              <w:rPr>
                <w:rFonts w:ascii="Times New Roman" w:hAnsi="Times New Roman" w:cs="Times New Roman"/>
              </w:rPr>
              <w:t xml:space="preserve"> самостоятельной работ</w:t>
            </w:r>
            <w:r>
              <w:rPr>
                <w:rFonts w:ascii="Times New Roman" w:hAnsi="Times New Roman" w:cs="Times New Roman"/>
              </w:rPr>
              <w:t xml:space="preserve">е, </w:t>
            </w:r>
            <w:r w:rsidRPr="00C6732D">
              <w:rPr>
                <w:rFonts w:ascii="Times New Roman" w:hAnsi="Times New Roman" w:cs="Times New Roman"/>
              </w:rPr>
              <w:t>Ответы на вопросы</w:t>
            </w:r>
            <w:r>
              <w:rPr>
                <w:rFonts w:ascii="Times New Roman" w:hAnsi="Times New Roman" w:cs="Times New Roman"/>
              </w:rPr>
              <w:t xml:space="preserve">, </w:t>
            </w:r>
            <w:r w:rsidRPr="00C6732D">
              <w:rPr>
                <w:rFonts w:ascii="Times New Roman" w:hAnsi="Times New Roman" w:cs="Times New Roman"/>
              </w:rPr>
              <w:t>Анализ статистического материала с написанием выводов и построением графиков</w:t>
            </w:r>
            <w:r>
              <w:rPr>
                <w:rFonts w:ascii="Times New Roman" w:hAnsi="Times New Roman" w:cs="Times New Roman"/>
              </w:rPr>
              <w:t xml:space="preserve">, задание на контурной карте, </w:t>
            </w:r>
            <w:r w:rsidRPr="00C6732D">
              <w:rPr>
                <w:rFonts w:ascii="Times New Roman" w:hAnsi="Times New Roman" w:cs="Times New Roman"/>
              </w:rPr>
              <w:t>Защита доклада</w:t>
            </w:r>
          </w:p>
          <w:p w:rsidR="001F30F8" w:rsidRDefault="001F30F8" w:rsidP="00D02144">
            <w:pPr>
              <w:autoSpaceDE w:val="0"/>
              <w:autoSpaceDN w:val="0"/>
              <w:adjustRightInd w:val="0"/>
              <w:spacing w:after="0" w:line="240" w:lineRule="auto"/>
              <w:rPr>
                <w:rFonts w:ascii="Times New Roman" w:hAnsi="Times New Roman" w:cs="Times New Roman"/>
                <w:sz w:val="24"/>
                <w:szCs w:val="24"/>
                <w:lang w:eastAsia="ru-RU"/>
              </w:rPr>
            </w:pPr>
            <w:r w:rsidRPr="00C6732D">
              <w:rPr>
                <w:rFonts w:ascii="Times New Roman" w:hAnsi="Times New Roman" w:cs="Times New Roman"/>
              </w:rPr>
              <w:t>с презентацией</w:t>
            </w:r>
          </w:p>
        </w:tc>
      </w:tr>
    </w:tbl>
    <w:p w:rsidR="001F30F8" w:rsidRDefault="001F30F8" w:rsidP="001F30F8">
      <w:pPr>
        <w:autoSpaceDE w:val="0"/>
        <w:autoSpaceDN w:val="0"/>
        <w:adjustRightInd w:val="0"/>
        <w:spacing w:after="0" w:line="240" w:lineRule="auto"/>
        <w:ind w:firstLine="709"/>
        <w:jc w:val="both"/>
        <w:rPr>
          <w:rFonts w:ascii="Times New Roman" w:hAnsi="Times New Roman" w:cs="Times New Roman"/>
          <w:b/>
          <w:bCs/>
          <w:color w:val="FF0000"/>
          <w:sz w:val="24"/>
          <w:szCs w:val="24"/>
          <w:lang w:eastAsia="ru-RU"/>
        </w:rPr>
      </w:pPr>
    </w:p>
    <w:p w:rsidR="001F30F8" w:rsidRPr="001F30F8" w:rsidRDefault="001F30F8" w:rsidP="001F30F8">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1F30F8">
        <w:rPr>
          <w:rFonts w:ascii="Times New Roman" w:hAnsi="Times New Roman" w:cs="Times New Roman"/>
          <w:b/>
          <w:bCs/>
          <w:sz w:val="24"/>
          <w:szCs w:val="24"/>
          <w:lang w:eastAsia="ru-RU"/>
        </w:rPr>
        <w:t>5. Содержание дисциплины</w:t>
      </w:r>
    </w:p>
    <w:p w:rsidR="001F30F8" w:rsidRPr="001F30F8" w:rsidRDefault="001F30F8" w:rsidP="001F30F8">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1F30F8">
        <w:rPr>
          <w:rFonts w:ascii="Times New Roman" w:hAnsi="Times New Roman" w:cs="Times New Roman"/>
          <w:i/>
          <w:iCs/>
          <w:sz w:val="24"/>
          <w:szCs w:val="24"/>
          <w:lang w:eastAsia="ru-RU"/>
        </w:rPr>
        <w:t>5.1. Тематический план</w:t>
      </w:r>
    </w:p>
    <w:tbl>
      <w:tblPr>
        <w:tblW w:w="0" w:type="auto"/>
        <w:tblInd w:w="108" w:type="dxa"/>
        <w:tblLayout w:type="fixed"/>
        <w:tblLook w:val="0000" w:firstRow="0" w:lastRow="0" w:firstColumn="0" w:lastColumn="0" w:noHBand="0" w:noVBand="0"/>
      </w:tblPr>
      <w:tblGrid>
        <w:gridCol w:w="4089"/>
        <w:gridCol w:w="855"/>
        <w:gridCol w:w="854"/>
        <w:gridCol w:w="1417"/>
        <w:gridCol w:w="1237"/>
        <w:gridCol w:w="857"/>
      </w:tblGrid>
      <w:tr w:rsidR="001F30F8" w:rsidTr="00D02144">
        <w:trPr>
          <w:trHeight w:val="203"/>
        </w:trPr>
        <w:tc>
          <w:tcPr>
            <w:tcW w:w="4089" w:type="dxa"/>
            <w:vMerge w:val="restart"/>
            <w:tcBorders>
              <w:top w:val="single" w:sz="2" w:space="0" w:color="000000"/>
              <w:left w:val="single" w:sz="2" w:space="0" w:color="000000"/>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Всего часов по дисциплине</w:t>
            </w:r>
          </w:p>
        </w:tc>
      </w:tr>
      <w:tr w:rsidR="001F30F8" w:rsidTr="00D02144">
        <w:trPr>
          <w:trHeight w:val="533"/>
        </w:trPr>
        <w:tc>
          <w:tcPr>
            <w:tcW w:w="4089" w:type="dxa"/>
            <w:vMerge/>
            <w:tcBorders>
              <w:top w:val="single" w:sz="2" w:space="0" w:color="000000"/>
              <w:left w:val="single" w:sz="2" w:space="0" w:color="000000"/>
              <w:bottom w:val="single" w:sz="2" w:space="0" w:color="000000"/>
              <w:right w:val="single" w:sz="2" w:space="0" w:color="000000"/>
            </w:tcBorders>
            <w:vAlign w:val="center"/>
          </w:tcPr>
          <w:p w:rsidR="001F30F8" w:rsidRDefault="001F30F8" w:rsidP="00D02144">
            <w:pPr>
              <w:spacing w:after="0" w:line="240" w:lineRule="auto"/>
              <w:rPr>
                <w:rFonts w:ascii="Times New Roman" w:hAnsi="Times New Roman" w:cs="Times New Roman"/>
                <w:sz w:val="24"/>
                <w:szCs w:val="24"/>
                <w:lang w:eastAsia="ru-RU"/>
              </w:rPr>
            </w:pPr>
          </w:p>
        </w:tc>
        <w:tc>
          <w:tcPr>
            <w:tcW w:w="1709" w:type="dxa"/>
            <w:gridSpan w:val="2"/>
            <w:tcBorders>
              <w:top w:val="single" w:sz="2" w:space="0" w:color="000000"/>
              <w:left w:val="single" w:sz="2" w:space="0" w:color="000000"/>
              <w:bottom w:val="single" w:sz="2" w:space="0" w:color="000000"/>
              <w:right w:val="single" w:sz="2" w:space="0" w:color="000000"/>
            </w:tcBorders>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Аудиторная работа</w:t>
            </w:r>
          </w:p>
        </w:tc>
        <w:tc>
          <w:tcPr>
            <w:tcW w:w="141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1F30F8" w:rsidRPr="00A52B61" w:rsidRDefault="001F30F8" w:rsidP="00D02144">
            <w:pPr>
              <w:tabs>
                <w:tab w:val="left" w:pos="814"/>
              </w:tabs>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 xml:space="preserve">Контактная СР (в т.ч. </w:t>
            </w:r>
          </w:p>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spacing w:after="0" w:line="240" w:lineRule="auto"/>
              <w:rPr>
                <w:rFonts w:ascii="Times New Roman" w:hAnsi="Times New Roman" w:cs="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tcPr>
          <w:p w:rsidR="001F30F8" w:rsidRDefault="001F30F8" w:rsidP="00D02144">
            <w:pPr>
              <w:spacing w:after="0" w:line="240" w:lineRule="auto"/>
              <w:rPr>
                <w:rFonts w:ascii="Times New Roman" w:hAnsi="Times New Roman" w:cs="Times New Roman"/>
                <w:sz w:val="24"/>
                <w:szCs w:val="24"/>
                <w:lang w:eastAsia="ru-RU"/>
              </w:rPr>
            </w:pPr>
          </w:p>
        </w:tc>
      </w:tr>
      <w:tr w:rsidR="001F30F8" w:rsidTr="00D02144">
        <w:trPr>
          <w:trHeight w:val="1"/>
        </w:trPr>
        <w:tc>
          <w:tcPr>
            <w:tcW w:w="4089" w:type="dxa"/>
            <w:vMerge/>
            <w:tcBorders>
              <w:top w:val="single" w:sz="2" w:space="0" w:color="000000"/>
              <w:left w:val="single" w:sz="2" w:space="0" w:color="000000"/>
              <w:bottom w:val="single" w:sz="2" w:space="0" w:color="000000"/>
              <w:right w:val="single" w:sz="2" w:space="0" w:color="000000"/>
            </w:tcBorders>
            <w:vAlign w:val="center"/>
          </w:tcPr>
          <w:p w:rsidR="001F30F8" w:rsidRDefault="001F30F8" w:rsidP="00D02144">
            <w:pPr>
              <w:spacing w:after="0" w:line="240" w:lineRule="auto"/>
              <w:rPr>
                <w:rFonts w:ascii="Times New Roman" w:hAnsi="Times New Roman" w:cs="Times New Roman"/>
                <w:sz w:val="24"/>
                <w:szCs w:val="24"/>
                <w:lang w:eastAsia="ru-RU"/>
              </w:rPr>
            </w:pPr>
          </w:p>
        </w:tc>
        <w:tc>
          <w:tcPr>
            <w:tcW w:w="855" w:type="dxa"/>
            <w:tcBorders>
              <w:top w:val="single" w:sz="2" w:space="0" w:color="000000"/>
              <w:left w:val="single" w:sz="2" w:space="0" w:color="000000"/>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Практич. зан.</w:t>
            </w:r>
          </w:p>
        </w:tc>
        <w:tc>
          <w:tcPr>
            <w:tcW w:w="1417" w:type="dxa"/>
            <w:vMerge/>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spacing w:after="0" w:line="240" w:lineRule="auto"/>
              <w:rPr>
                <w:rFonts w:ascii="Times New Roman" w:hAnsi="Times New Roman" w:cs="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spacing w:after="0" w:line="240" w:lineRule="auto"/>
              <w:rPr>
                <w:rFonts w:ascii="Times New Roman" w:hAnsi="Times New Roman" w:cs="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tcPr>
          <w:p w:rsidR="001F30F8" w:rsidRDefault="001F30F8" w:rsidP="00D02144">
            <w:pPr>
              <w:spacing w:after="0" w:line="240" w:lineRule="auto"/>
              <w:rPr>
                <w:rFonts w:ascii="Times New Roman" w:hAnsi="Times New Roman" w:cs="Times New Roman"/>
                <w:sz w:val="24"/>
                <w:szCs w:val="24"/>
                <w:lang w:eastAsia="ru-RU"/>
              </w:rPr>
            </w:pPr>
          </w:p>
        </w:tc>
      </w:tr>
      <w:tr w:rsidR="001F30F8"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1F30F8" w:rsidRDefault="001F30F8" w:rsidP="00D02144">
            <w:pPr>
              <w:pStyle w:val="aa"/>
              <w:jc w:val="both"/>
              <w:rPr>
                <w:b/>
                <w:bCs/>
              </w:rPr>
            </w:pPr>
            <w:r>
              <w:rPr>
                <w:b/>
                <w:bCs/>
              </w:rPr>
              <w:t>Раздел 1. Факторы формирования экологической ситуации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10</w:t>
            </w: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4</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28</w:t>
            </w:r>
          </w:p>
        </w:tc>
      </w:tr>
      <w:tr w:rsidR="001F30F8"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1F30F8" w:rsidRDefault="001F30F8" w:rsidP="00D02144">
            <w:pPr>
              <w:pStyle w:val="aa"/>
              <w:jc w:val="both"/>
            </w:pPr>
            <w:r>
              <w:t>1.1 Эколого-географическое положение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1F30F8"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1F30F8" w:rsidRDefault="001F30F8" w:rsidP="00D02144">
            <w:pPr>
              <w:pStyle w:val="aa"/>
              <w:jc w:val="both"/>
            </w:pPr>
            <w:r>
              <w:t>1.2. Эколого-значимые природные факторы</w:t>
            </w:r>
            <w:r w:rsidRPr="00160993">
              <w:t xml:space="preserve"> </w:t>
            </w:r>
            <w:r>
              <w:t>формирования экологической ситуации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Pr="00A05C35" w:rsidRDefault="001F30F8" w:rsidP="00D02144">
            <w:pPr>
              <w:autoSpaceDE w:val="0"/>
              <w:autoSpaceDN w:val="0"/>
              <w:adjustRightInd w:val="0"/>
              <w:spacing w:after="0" w:line="240" w:lineRule="auto"/>
              <w:jc w:val="center"/>
              <w:rPr>
                <w:rFonts w:ascii="Times New Roman" w:hAnsi="Times New Roman" w:cs="Times New Roman"/>
                <w:sz w:val="24"/>
                <w:szCs w:val="24"/>
                <w:lang w:val="en-US" w:eastAsia="ru-RU"/>
              </w:rPr>
            </w:pPr>
            <w:r>
              <w:rPr>
                <w:rFonts w:ascii="Times New Roman" w:hAnsi="Times New Roman" w:cs="Times New Roman"/>
                <w:sz w:val="24"/>
                <w:szCs w:val="24"/>
                <w:lang w:val="en-US" w:eastAsia="ru-RU"/>
              </w:rPr>
              <w:t>4</w:t>
            </w: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1F30F8"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1F30F8" w:rsidRDefault="001F30F8" w:rsidP="00D02144">
            <w:pPr>
              <w:pStyle w:val="aa"/>
              <w:jc w:val="both"/>
            </w:pPr>
            <w:r>
              <w:t>1.3. Поверхностные воды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Pr="00A05C35"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1F30F8"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1F30F8" w:rsidRDefault="001F30F8" w:rsidP="00D02144">
            <w:pPr>
              <w:pStyle w:val="aa"/>
              <w:jc w:val="both"/>
            </w:pPr>
            <w:r>
              <w:t>1.4. Агроклиматические ресурсы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Pr="00A05C35"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1F30F8"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1F30F8" w:rsidRPr="00A05C35" w:rsidRDefault="001F30F8" w:rsidP="00D02144">
            <w:pPr>
              <w:pStyle w:val="aa"/>
              <w:jc w:val="both"/>
            </w:pPr>
            <w:r>
              <w:t>1.5. Экологически значимые демографические факторы формирования экологической ситуации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Pr="00A05C35"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1F30F8" w:rsidTr="00D02144">
        <w:trPr>
          <w:trHeight w:val="742"/>
        </w:trPr>
        <w:tc>
          <w:tcPr>
            <w:tcW w:w="4089" w:type="dxa"/>
            <w:tcBorders>
              <w:top w:val="single" w:sz="2" w:space="0" w:color="000000"/>
              <w:left w:val="single" w:sz="2" w:space="0" w:color="000000"/>
              <w:bottom w:val="single" w:sz="2" w:space="0" w:color="000000"/>
              <w:right w:val="single" w:sz="2" w:space="0" w:color="000000"/>
            </w:tcBorders>
          </w:tcPr>
          <w:p w:rsidR="001F30F8" w:rsidRDefault="001F30F8" w:rsidP="00D02144">
            <w:pPr>
              <w:pStyle w:val="aa"/>
              <w:jc w:val="both"/>
              <w:rPr>
                <w:b/>
                <w:bCs/>
              </w:rPr>
            </w:pPr>
            <w:r>
              <w:rPr>
                <w:b/>
                <w:bCs/>
              </w:rPr>
              <w:lastRenderedPageBreak/>
              <w:t>Раздел 2 Экологические проблемы Нижегородской области и пути их решения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16</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34</w:t>
            </w:r>
          </w:p>
        </w:tc>
      </w:tr>
      <w:tr w:rsidR="001F30F8" w:rsidTr="00D02144">
        <w:trPr>
          <w:trHeight w:val="586"/>
        </w:trPr>
        <w:tc>
          <w:tcPr>
            <w:tcW w:w="4089" w:type="dxa"/>
            <w:tcBorders>
              <w:top w:val="single" w:sz="2" w:space="0" w:color="000000"/>
              <w:left w:val="single" w:sz="2" w:space="0" w:color="000000"/>
              <w:bottom w:val="single" w:sz="2" w:space="0" w:color="000000"/>
              <w:right w:val="single" w:sz="2" w:space="0" w:color="000000"/>
            </w:tcBorders>
          </w:tcPr>
          <w:p w:rsidR="001F30F8" w:rsidRPr="00D44857" w:rsidRDefault="001F30F8" w:rsidP="00D02144">
            <w:pPr>
              <w:pStyle w:val="aa"/>
              <w:jc w:val="both"/>
              <w:rPr>
                <w:bCs/>
              </w:rPr>
            </w:pPr>
            <w:r>
              <w:t>2.1. Водопользование в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r>
      <w:tr w:rsidR="001F30F8" w:rsidTr="00D02144">
        <w:trPr>
          <w:trHeight w:val="537"/>
        </w:trPr>
        <w:tc>
          <w:tcPr>
            <w:tcW w:w="4089" w:type="dxa"/>
            <w:tcBorders>
              <w:top w:val="single" w:sz="2" w:space="0" w:color="000000"/>
              <w:left w:val="single" w:sz="2" w:space="0" w:color="000000"/>
              <w:bottom w:val="single" w:sz="2" w:space="0" w:color="000000"/>
              <w:right w:val="single" w:sz="2" w:space="0" w:color="000000"/>
            </w:tcBorders>
          </w:tcPr>
          <w:p w:rsidR="001F30F8" w:rsidRPr="00D44857" w:rsidRDefault="001F30F8" w:rsidP="00D02144">
            <w:pPr>
              <w:pStyle w:val="aa"/>
              <w:jc w:val="both"/>
              <w:rPr>
                <w:bCs/>
              </w:rPr>
            </w:pPr>
            <w:r>
              <w:t>2.2. Состояние почв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r>
      <w:tr w:rsidR="001F30F8" w:rsidTr="00D02144">
        <w:trPr>
          <w:trHeight w:val="518"/>
        </w:trPr>
        <w:tc>
          <w:tcPr>
            <w:tcW w:w="4089" w:type="dxa"/>
            <w:tcBorders>
              <w:top w:val="single" w:sz="2" w:space="0" w:color="000000"/>
              <w:left w:val="single" w:sz="2" w:space="0" w:color="000000"/>
              <w:bottom w:val="single" w:sz="2" w:space="0" w:color="000000"/>
              <w:right w:val="single" w:sz="2" w:space="0" w:color="000000"/>
            </w:tcBorders>
          </w:tcPr>
          <w:p w:rsidR="001F30F8" w:rsidRPr="00D44857" w:rsidRDefault="001F30F8" w:rsidP="00D02144">
            <w:pPr>
              <w:pStyle w:val="aa"/>
              <w:jc w:val="both"/>
              <w:rPr>
                <w:bCs/>
              </w:rPr>
            </w:pPr>
            <w:r>
              <w:t>2.3. Состояние воздушной среды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r>
      <w:tr w:rsidR="001F30F8" w:rsidTr="00D02144">
        <w:trPr>
          <w:trHeight w:val="484"/>
        </w:trPr>
        <w:tc>
          <w:tcPr>
            <w:tcW w:w="4089" w:type="dxa"/>
            <w:tcBorders>
              <w:top w:val="single" w:sz="2" w:space="0" w:color="000000"/>
              <w:left w:val="single" w:sz="2" w:space="0" w:color="000000"/>
              <w:bottom w:val="single" w:sz="2" w:space="0" w:color="000000"/>
              <w:right w:val="single" w:sz="2" w:space="0" w:color="000000"/>
            </w:tcBorders>
          </w:tcPr>
          <w:p w:rsidR="001F30F8" w:rsidRPr="00D44857" w:rsidRDefault="001F30F8" w:rsidP="00D02144">
            <w:pPr>
              <w:pStyle w:val="aa"/>
              <w:jc w:val="both"/>
              <w:rPr>
                <w:bCs/>
              </w:rPr>
            </w:pPr>
            <w:r>
              <w:rPr>
                <w:bCs/>
              </w:rPr>
              <w:t>2.4. Лесные ресурсы Нижегородской области: значение и качество</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r>
      <w:tr w:rsidR="001F30F8" w:rsidTr="00D02144">
        <w:trPr>
          <w:trHeight w:val="484"/>
        </w:trPr>
        <w:tc>
          <w:tcPr>
            <w:tcW w:w="4089" w:type="dxa"/>
            <w:tcBorders>
              <w:top w:val="single" w:sz="2" w:space="0" w:color="000000"/>
              <w:left w:val="single" w:sz="2" w:space="0" w:color="000000"/>
              <w:bottom w:val="single" w:sz="2" w:space="0" w:color="000000"/>
              <w:right w:val="single" w:sz="2" w:space="0" w:color="000000"/>
            </w:tcBorders>
          </w:tcPr>
          <w:p w:rsidR="001F30F8" w:rsidRDefault="001F30F8" w:rsidP="00D02144">
            <w:pPr>
              <w:pStyle w:val="aa"/>
              <w:jc w:val="both"/>
              <w:rPr>
                <w:bCs/>
              </w:rPr>
            </w:pPr>
            <w:r>
              <w:rPr>
                <w:bCs/>
              </w:rPr>
              <w:t xml:space="preserve">2.5. </w:t>
            </w:r>
            <w:r>
              <w:t xml:space="preserve">Нижегородская агломерация: экономические и экологические особенности </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r>
      <w:tr w:rsidR="001F30F8" w:rsidTr="00D02144">
        <w:trPr>
          <w:trHeight w:val="742"/>
        </w:trPr>
        <w:tc>
          <w:tcPr>
            <w:tcW w:w="4089" w:type="dxa"/>
            <w:tcBorders>
              <w:top w:val="single" w:sz="2" w:space="0" w:color="000000"/>
              <w:left w:val="single" w:sz="2" w:space="0" w:color="000000"/>
              <w:bottom w:val="single" w:sz="2" w:space="0" w:color="000000"/>
              <w:right w:val="single" w:sz="2" w:space="0" w:color="000000"/>
            </w:tcBorders>
          </w:tcPr>
          <w:p w:rsidR="001F30F8" w:rsidRDefault="001F30F8" w:rsidP="00D02144">
            <w:pPr>
              <w:pStyle w:val="aa"/>
              <w:jc w:val="both"/>
              <w:rPr>
                <w:b/>
                <w:bCs/>
              </w:rPr>
            </w:pPr>
            <w:r>
              <w:t xml:space="preserve">2.6. </w:t>
            </w:r>
            <w:r>
              <w:rPr>
                <w:bCs/>
              </w:rPr>
              <w:t>Промыслы Нижегородской области как элемент экологической культуры</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r>
      <w:tr w:rsidR="001F30F8"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1F30F8" w:rsidRDefault="001F30F8" w:rsidP="00D02144">
            <w:pPr>
              <w:pStyle w:val="aa"/>
              <w:jc w:val="both"/>
            </w:pPr>
            <w:r>
              <w:t>2.7. Физические факторы загрязнения окружающей среды в Нижнем Новгороде</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1F30F8"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1F30F8" w:rsidRDefault="001F30F8" w:rsidP="00D02144">
            <w:pPr>
              <w:pStyle w:val="aa"/>
              <w:jc w:val="both"/>
            </w:pPr>
            <w:r>
              <w:t>2.8. Проблемы рекреационного природопользования на территории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1F30F8"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1F30F8" w:rsidRDefault="001F30F8" w:rsidP="00D02144">
            <w:pPr>
              <w:pStyle w:val="aa"/>
              <w:jc w:val="both"/>
              <w:rPr>
                <w:b/>
                <w:bCs/>
              </w:rPr>
            </w:pPr>
            <w:r>
              <w:rPr>
                <w:b/>
                <w:bCs/>
              </w:rPr>
              <w:t>Раздел 3. Внутри региональные различия экологической ситуации</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4</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10</w:t>
            </w:r>
          </w:p>
        </w:tc>
      </w:tr>
      <w:tr w:rsidR="001F30F8"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1F30F8" w:rsidRDefault="001F30F8" w:rsidP="00D02144">
            <w:pPr>
              <w:pStyle w:val="aa"/>
              <w:jc w:val="both"/>
            </w:pPr>
            <w:r>
              <w:t>3.1. Экологические районы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1F30F8"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1F30F8" w:rsidRDefault="001F30F8" w:rsidP="00D02144">
            <w:pPr>
              <w:pStyle w:val="aa"/>
              <w:jc w:val="both"/>
            </w:pPr>
            <w:r>
              <w:t xml:space="preserve">3.2. Перспективы экологической ситуации Нижегородской области </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1F30F8" w:rsidTr="00D02144">
        <w:trPr>
          <w:trHeight w:val="357"/>
        </w:trPr>
        <w:tc>
          <w:tcPr>
            <w:tcW w:w="4089" w:type="dxa"/>
            <w:tcBorders>
              <w:top w:val="single" w:sz="2" w:space="0" w:color="000000"/>
              <w:left w:val="single" w:sz="4" w:space="0" w:color="auto"/>
              <w:bottom w:val="single" w:sz="2" w:space="0" w:color="000000"/>
              <w:right w:val="single" w:sz="2" w:space="0" w:color="000000"/>
            </w:tcBorders>
            <w:vAlign w:val="center"/>
          </w:tcPr>
          <w:p w:rsidR="001F30F8" w:rsidRDefault="001F30F8" w:rsidP="00D02144">
            <w:pPr>
              <w:autoSpaceDE w:val="0"/>
              <w:autoSpaceDN w:val="0"/>
              <w:adjustRightInd w:val="0"/>
              <w:jc w:val="right"/>
              <w:rPr>
                <w:rFonts w:ascii="Times New Roman" w:hAnsi="Times New Roman" w:cs="Times New Roman"/>
                <w:b/>
                <w:bCs/>
                <w:sz w:val="24"/>
                <w:szCs w:val="24"/>
                <w:lang w:eastAsia="ru-RU"/>
              </w:rPr>
            </w:pPr>
            <w:r>
              <w:rPr>
                <w:rFonts w:ascii="Times New Roman" w:hAnsi="Times New Roman" w:cs="Times New Roman"/>
                <w:b/>
                <w:bCs/>
                <w:sz w:val="24"/>
                <w:szCs w:val="24"/>
                <w:lang w:eastAsia="ru-RU"/>
              </w:rPr>
              <w:t>Итого</w:t>
            </w:r>
          </w:p>
        </w:tc>
        <w:tc>
          <w:tcPr>
            <w:tcW w:w="855"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12</w:t>
            </w:r>
          </w:p>
        </w:tc>
        <w:tc>
          <w:tcPr>
            <w:tcW w:w="854" w:type="dxa"/>
            <w:tcBorders>
              <w:top w:val="single" w:sz="2" w:space="0" w:color="000000"/>
              <w:left w:val="single" w:sz="2" w:space="0" w:color="000000"/>
              <w:bottom w:val="single" w:sz="2" w:space="0" w:color="000000"/>
              <w:right w:val="single" w:sz="2" w:space="0" w:color="000000"/>
            </w:tcBorders>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24</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F30F8" w:rsidRPr="00A52B61" w:rsidRDefault="001F30F8"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72</w:t>
            </w:r>
          </w:p>
        </w:tc>
      </w:tr>
    </w:tbl>
    <w:p w:rsidR="001F30F8" w:rsidRDefault="001F30F8" w:rsidP="001F30F8">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1F30F8" w:rsidRDefault="001F30F8" w:rsidP="001F30F8">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Pr>
          <w:rFonts w:ascii="Times New Roman" w:hAnsi="Times New Roman" w:cs="Times New Roman"/>
          <w:i/>
          <w:iCs/>
          <w:sz w:val="24"/>
          <w:szCs w:val="24"/>
          <w:lang w:eastAsia="ru-RU"/>
        </w:rPr>
        <w:t>5.2. Методы обучения</w:t>
      </w:r>
    </w:p>
    <w:p w:rsidR="001F30F8" w:rsidRDefault="001F30F8" w:rsidP="001F30F8">
      <w:pPr>
        <w:tabs>
          <w:tab w:val="left" w:pos="160"/>
          <w:tab w:val="left" w:pos="415"/>
        </w:tabs>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В процессе преподавания дисциплины «Экология Нижегородской области» применяются следующие методы обучения: проблемного обучения, интерактивный метод, метод проектов, кейс-стади.</w:t>
      </w:r>
    </w:p>
    <w:p w:rsidR="001F30F8" w:rsidRDefault="001F30F8" w:rsidP="001F30F8">
      <w:pPr>
        <w:spacing w:after="0" w:line="240" w:lineRule="auto"/>
        <w:ind w:firstLine="709"/>
        <w:jc w:val="both"/>
        <w:rPr>
          <w:rFonts w:ascii="Times New Roman" w:hAnsi="Times New Roman" w:cs="Times New Roman"/>
          <w:sz w:val="24"/>
          <w:szCs w:val="24"/>
          <w:lang w:eastAsia="ru-RU"/>
        </w:rPr>
      </w:pPr>
    </w:p>
    <w:p w:rsidR="001F30F8" w:rsidRPr="001F30F8" w:rsidRDefault="001F30F8" w:rsidP="001F30F8">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1F30F8">
        <w:rPr>
          <w:rFonts w:ascii="Times New Roman" w:hAnsi="Times New Roman" w:cs="Times New Roman"/>
          <w:b/>
          <w:bCs/>
          <w:sz w:val="24"/>
          <w:szCs w:val="24"/>
          <w:lang w:eastAsia="ru-RU"/>
        </w:rPr>
        <w:t>6. Технологическая карта дисциплины</w:t>
      </w:r>
    </w:p>
    <w:p w:rsidR="001F30F8" w:rsidRPr="001F30F8" w:rsidRDefault="001F30F8" w:rsidP="001F30F8">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1F30F8">
        <w:rPr>
          <w:rFonts w:ascii="Times New Roman" w:hAnsi="Times New Roman" w:cs="Times New Roman"/>
          <w:i/>
          <w:iCs/>
          <w:sz w:val="24"/>
          <w:szCs w:val="24"/>
          <w:lang w:eastAsia="ru-RU"/>
        </w:rPr>
        <w:t>6.1. Рейтинг-план</w:t>
      </w:r>
    </w:p>
    <w:tbl>
      <w:tblPr>
        <w:tblW w:w="0" w:type="auto"/>
        <w:tblInd w:w="108" w:type="dxa"/>
        <w:tblLook w:val="0000" w:firstRow="0" w:lastRow="0" w:firstColumn="0" w:lastColumn="0" w:noHBand="0" w:noVBand="0"/>
      </w:tblPr>
      <w:tblGrid>
        <w:gridCol w:w="474"/>
        <w:gridCol w:w="1239"/>
        <w:gridCol w:w="1627"/>
        <w:gridCol w:w="1493"/>
        <w:gridCol w:w="1150"/>
        <w:gridCol w:w="868"/>
        <w:gridCol w:w="1418"/>
        <w:gridCol w:w="1476"/>
      </w:tblGrid>
      <w:tr w:rsidR="001F30F8" w:rsidTr="00D02144">
        <w:trPr>
          <w:trHeight w:val="600"/>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 п/п</w:t>
            </w:r>
          </w:p>
        </w:tc>
        <w:tc>
          <w:tcPr>
            <w:tcW w:w="0" w:type="auto"/>
            <w:vMerge w:val="restart"/>
            <w:tcBorders>
              <w:top w:val="single" w:sz="2" w:space="0" w:color="000000"/>
              <w:left w:val="single" w:sz="2" w:space="0" w:color="000000"/>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Код ОР дисциплины</w:t>
            </w:r>
          </w:p>
        </w:tc>
        <w:tc>
          <w:tcPr>
            <w:tcW w:w="0" w:type="auto"/>
            <w:vMerge w:val="restart"/>
            <w:tcBorders>
              <w:top w:val="single" w:sz="2" w:space="0" w:color="000000"/>
              <w:left w:val="single" w:sz="2" w:space="0" w:color="000000"/>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Виды учебной деятельности</w:t>
            </w:r>
          </w:p>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обучающегося</w:t>
            </w:r>
          </w:p>
        </w:tc>
        <w:tc>
          <w:tcPr>
            <w:tcW w:w="0" w:type="auto"/>
            <w:vMerge w:val="restart"/>
            <w:tcBorders>
              <w:top w:val="single" w:sz="2" w:space="0" w:color="000000"/>
              <w:left w:val="single" w:sz="2" w:space="0" w:color="000000"/>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Средства оценивания</w:t>
            </w:r>
          </w:p>
        </w:tc>
        <w:tc>
          <w:tcPr>
            <w:tcW w:w="0" w:type="auto"/>
            <w:vMerge w:val="restart"/>
            <w:tcBorders>
              <w:top w:val="single" w:sz="2" w:space="0" w:color="000000"/>
              <w:left w:val="single" w:sz="2" w:space="0" w:color="000000"/>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Балл за конкретное задание</w:t>
            </w:r>
          </w:p>
        </w:tc>
        <w:tc>
          <w:tcPr>
            <w:tcW w:w="0" w:type="auto"/>
            <w:vMerge w:val="restart"/>
            <w:tcBorders>
              <w:top w:val="single" w:sz="2" w:space="0" w:color="000000"/>
              <w:left w:val="single" w:sz="2" w:space="0" w:color="000000"/>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Число заданий за семестр</w:t>
            </w:r>
          </w:p>
        </w:tc>
        <w:tc>
          <w:tcPr>
            <w:tcW w:w="0" w:type="auto"/>
            <w:gridSpan w:val="2"/>
            <w:tcBorders>
              <w:top w:val="single" w:sz="2" w:space="0" w:color="000000"/>
              <w:left w:val="nil"/>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Баллы</w:t>
            </w:r>
          </w:p>
        </w:tc>
      </w:tr>
      <w:tr w:rsidR="001F30F8" w:rsidTr="00D02144">
        <w:trPr>
          <w:trHeight w:val="300"/>
        </w:trPr>
        <w:tc>
          <w:tcPr>
            <w:tcW w:w="0" w:type="auto"/>
            <w:vMerge/>
            <w:tcBorders>
              <w:top w:val="single" w:sz="2" w:space="0" w:color="000000"/>
              <w:left w:val="single" w:sz="2" w:space="0" w:color="000000"/>
              <w:bottom w:val="single" w:sz="2" w:space="0" w:color="000000"/>
              <w:right w:val="single" w:sz="2" w:space="0" w:color="000000"/>
            </w:tcBorders>
          </w:tcPr>
          <w:p w:rsidR="001F30F8" w:rsidRDefault="001F30F8" w:rsidP="00D02144">
            <w:pPr>
              <w:spacing w:after="0" w:line="240" w:lineRule="auto"/>
              <w:jc w:val="center"/>
              <w:rPr>
                <w:rFonts w:ascii="Times New Roman" w:hAnsi="Times New Roman" w:cs="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1F30F8" w:rsidRDefault="001F30F8" w:rsidP="00D02144">
            <w:pPr>
              <w:spacing w:after="0" w:line="240" w:lineRule="auto"/>
              <w:jc w:val="center"/>
              <w:rPr>
                <w:rFonts w:ascii="Times New Roman" w:hAnsi="Times New Roman" w:cs="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1F30F8" w:rsidRDefault="001F30F8" w:rsidP="00D02144">
            <w:pPr>
              <w:spacing w:after="0" w:line="240" w:lineRule="auto"/>
              <w:jc w:val="center"/>
              <w:rPr>
                <w:rFonts w:ascii="Times New Roman" w:hAnsi="Times New Roman" w:cs="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1F30F8" w:rsidRDefault="001F30F8" w:rsidP="00D02144">
            <w:pPr>
              <w:spacing w:after="0" w:line="240" w:lineRule="auto"/>
              <w:jc w:val="center"/>
              <w:rPr>
                <w:rFonts w:ascii="Times New Roman" w:hAnsi="Times New Roman" w:cs="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1F30F8" w:rsidRDefault="001F30F8" w:rsidP="00D02144">
            <w:pPr>
              <w:spacing w:after="0" w:line="240" w:lineRule="auto"/>
              <w:jc w:val="center"/>
              <w:rPr>
                <w:rFonts w:ascii="Times New Roman" w:hAnsi="Times New Roman" w:cs="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1F30F8" w:rsidRDefault="001F30F8" w:rsidP="00D02144">
            <w:pPr>
              <w:spacing w:after="0" w:line="240" w:lineRule="auto"/>
              <w:jc w:val="center"/>
              <w:rPr>
                <w:rFonts w:ascii="Times New Roman" w:hAnsi="Times New Roman" w:cs="Times New Roman"/>
                <w:sz w:val="24"/>
                <w:szCs w:val="24"/>
                <w:lang w:eastAsia="ru-RU"/>
              </w:rPr>
            </w:pPr>
          </w:p>
        </w:tc>
        <w:tc>
          <w:tcPr>
            <w:tcW w:w="0" w:type="auto"/>
            <w:tcBorders>
              <w:top w:val="nil"/>
              <w:left w:val="nil"/>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Минимальный</w:t>
            </w:r>
          </w:p>
        </w:tc>
        <w:tc>
          <w:tcPr>
            <w:tcW w:w="0" w:type="auto"/>
            <w:tcBorders>
              <w:top w:val="nil"/>
              <w:left w:val="nil"/>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Максимальный</w:t>
            </w:r>
          </w:p>
        </w:tc>
      </w:tr>
      <w:tr w:rsidR="001F30F8" w:rsidTr="00D02144">
        <w:trPr>
          <w:trHeight w:val="300"/>
        </w:trPr>
        <w:tc>
          <w:tcPr>
            <w:tcW w:w="0" w:type="auto"/>
            <w:vMerge w:val="restart"/>
            <w:tcBorders>
              <w:top w:val="single" w:sz="2" w:space="0" w:color="000000"/>
              <w:left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0" w:type="auto"/>
            <w:vMerge w:val="restart"/>
            <w:tcBorders>
              <w:top w:val="single" w:sz="2" w:space="0" w:color="000000"/>
              <w:left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ОР.2.5.1</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Pr="0073664B"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Самостоятельная работа</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C6732D">
              <w:rPr>
                <w:rFonts w:ascii="Times New Roman" w:hAnsi="Times New Roman" w:cs="Times New Roman"/>
              </w:rPr>
              <w:t>Отчет  по результатам выполнения самостоятельной работы</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4-6</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3</w:t>
            </w:r>
          </w:p>
        </w:tc>
        <w:tc>
          <w:tcPr>
            <w:tcW w:w="0" w:type="auto"/>
            <w:tcBorders>
              <w:top w:val="single" w:sz="2" w:space="0" w:color="000000"/>
              <w:left w:val="nil"/>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0" w:type="auto"/>
            <w:tcBorders>
              <w:top w:val="single" w:sz="2" w:space="0" w:color="000000"/>
              <w:left w:val="nil"/>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18</w:t>
            </w:r>
          </w:p>
        </w:tc>
      </w:tr>
      <w:tr w:rsidR="001F30F8" w:rsidTr="00D02144">
        <w:trPr>
          <w:trHeight w:val="300"/>
        </w:trPr>
        <w:tc>
          <w:tcPr>
            <w:tcW w:w="0" w:type="auto"/>
            <w:vMerge/>
            <w:tcBorders>
              <w:left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vMerge/>
            <w:tcBorders>
              <w:left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nil"/>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Семинар</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C6732D">
              <w:rPr>
                <w:rFonts w:ascii="Times New Roman" w:hAnsi="Times New Roman" w:cs="Times New Roman"/>
              </w:rPr>
              <w:t>Ответы на вопросы</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2-6</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w:t>
            </w:r>
          </w:p>
        </w:tc>
        <w:tc>
          <w:tcPr>
            <w:tcW w:w="0" w:type="auto"/>
            <w:tcBorders>
              <w:top w:val="single" w:sz="2" w:space="0" w:color="000000"/>
              <w:left w:val="nil"/>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0" w:type="auto"/>
            <w:tcBorders>
              <w:top w:val="single" w:sz="2" w:space="0" w:color="000000"/>
              <w:left w:val="nil"/>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21</w:t>
            </w:r>
          </w:p>
        </w:tc>
      </w:tr>
      <w:tr w:rsidR="001F30F8" w:rsidTr="00D02144">
        <w:trPr>
          <w:trHeight w:val="300"/>
        </w:trPr>
        <w:tc>
          <w:tcPr>
            <w:tcW w:w="0" w:type="auto"/>
            <w:vMerge/>
            <w:tcBorders>
              <w:left w:val="single" w:sz="2" w:space="0" w:color="000000"/>
              <w:right w:val="single" w:sz="2" w:space="0" w:color="000000"/>
            </w:tcBorders>
          </w:tcPr>
          <w:p w:rsidR="001F30F8" w:rsidRDefault="001F30F8" w:rsidP="00D02144">
            <w:pPr>
              <w:spacing w:after="0" w:line="240" w:lineRule="auto"/>
              <w:jc w:val="center"/>
              <w:rPr>
                <w:rFonts w:ascii="Times New Roman" w:hAnsi="Times New Roman" w:cs="Times New Roman"/>
                <w:sz w:val="24"/>
                <w:szCs w:val="24"/>
                <w:lang w:eastAsia="ru-RU"/>
              </w:rPr>
            </w:pPr>
          </w:p>
        </w:tc>
        <w:tc>
          <w:tcPr>
            <w:tcW w:w="0" w:type="auto"/>
            <w:vMerge/>
            <w:tcBorders>
              <w:left w:val="single" w:sz="2" w:space="0" w:color="000000"/>
              <w:right w:val="single" w:sz="2" w:space="0" w:color="000000"/>
            </w:tcBorders>
          </w:tcPr>
          <w:p w:rsidR="001F30F8" w:rsidRDefault="001F30F8" w:rsidP="00D02144">
            <w:pPr>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sz w:val="24"/>
                <w:szCs w:val="24"/>
                <w:lang w:eastAsia="ru-RU"/>
              </w:rPr>
              <w:t>Графическо-аналитическа</w:t>
            </w:r>
            <w:r>
              <w:rPr>
                <w:rFonts w:ascii="Times New Roman" w:hAnsi="Times New Roman"/>
                <w:sz w:val="24"/>
                <w:szCs w:val="24"/>
                <w:lang w:eastAsia="ru-RU"/>
              </w:rPr>
              <w:lastRenderedPageBreak/>
              <w:t>я работа</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C6732D">
              <w:rPr>
                <w:rFonts w:ascii="Times New Roman" w:hAnsi="Times New Roman" w:cs="Times New Roman"/>
              </w:rPr>
              <w:lastRenderedPageBreak/>
              <w:t>Анализ статистическ</w:t>
            </w:r>
            <w:r w:rsidRPr="00C6732D">
              <w:rPr>
                <w:rFonts w:ascii="Times New Roman" w:hAnsi="Times New Roman" w:cs="Times New Roman"/>
              </w:rPr>
              <w:lastRenderedPageBreak/>
              <w:t>ого материала с написанием выводов и построением графиков</w:t>
            </w:r>
            <w:r>
              <w:rPr>
                <w:rFonts w:ascii="Times New Roman" w:hAnsi="Times New Roman" w:cs="Times New Roman"/>
              </w:rPr>
              <w:t>/ работа с контурной картой</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3-6</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3</w:t>
            </w:r>
          </w:p>
        </w:tc>
        <w:tc>
          <w:tcPr>
            <w:tcW w:w="0" w:type="auto"/>
            <w:tcBorders>
              <w:top w:val="single" w:sz="2" w:space="0" w:color="000000"/>
              <w:left w:val="nil"/>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11</w:t>
            </w:r>
          </w:p>
        </w:tc>
        <w:tc>
          <w:tcPr>
            <w:tcW w:w="0" w:type="auto"/>
            <w:tcBorders>
              <w:top w:val="single" w:sz="2" w:space="0" w:color="000000"/>
              <w:left w:val="nil"/>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17</w:t>
            </w:r>
          </w:p>
        </w:tc>
      </w:tr>
      <w:tr w:rsidR="001F30F8" w:rsidTr="00D02144">
        <w:trPr>
          <w:trHeight w:val="300"/>
        </w:trPr>
        <w:tc>
          <w:tcPr>
            <w:tcW w:w="0" w:type="auto"/>
            <w:vMerge/>
            <w:tcBorders>
              <w:left w:val="single" w:sz="2" w:space="0" w:color="000000"/>
              <w:bottom w:val="single" w:sz="2" w:space="0" w:color="000000"/>
              <w:right w:val="single" w:sz="2" w:space="0" w:color="000000"/>
            </w:tcBorders>
          </w:tcPr>
          <w:p w:rsidR="001F30F8" w:rsidRDefault="001F30F8" w:rsidP="00D02144">
            <w:pPr>
              <w:spacing w:after="0" w:line="240" w:lineRule="auto"/>
              <w:jc w:val="center"/>
              <w:rPr>
                <w:rFonts w:ascii="Times New Roman" w:hAnsi="Times New Roman" w:cs="Times New Roman"/>
                <w:sz w:val="24"/>
                <w:szCs w:val="24"/>
                <w:lang w:eastAsia="ru-RU"/>
              </w:rPr>
            </w:pPr>
          </w:p>
        </w:tc>
        <w:tc>
          <w:tcPr>
            <w:tcW w:w="0" w:type="auto"/>
            <w:vMerge/>
            <w:tcBorders>
              <w:left w:val="single" w:sz="2" w:space="0" w:color="000000"/>
              <w:bottom w:val="single" w:sz="2" w:space="0" w:color="000000"/>
              <w:right w:val="single" w:sz="2" w:space="0" w:color="000000"/>
            </w:tcBorders>
          </w:tcPr>
          <w:p w:rsidR="001F30F8" w:rsidRDefault="001F30F8" w:rsidP="00D02144">
            <w:pPr>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Защита доклада с презентацией</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Pr="00C6732D" w:rsidRDefault="001F30F8" w:rsidP="00D02144">
            <w:pPr>
              <w:spacing w:after="0" w:line="240" w:lineRule="auto"/>
              <w:jc w:val="center"/>
              <w:rPr>
                <w:rFonts w:ascii="Times New Roman" w:hAnsi="Times New Roman" w:cs="Times New Roman"/>
              </w:rPr>
            </w:pPr>
            <w:r w:rsidRPr="00C6732D">
              <w:rPr>
                <w:rFonts w:ascii="Times New Roman" w:hAnsi="Times New Roman" w:cs="Times New Roman"/>
              </w:rPr>
              <w:t>Защита доклада</w:t>
            </w:r>
          </w:p>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sidRPr="00C6732D">
              <w:rPr>
                <w:rFonts w:ascii="Times New Roman" w:hAnsi="Times New Roman" w:cs="Times New Roman"/>
              </w:rPr>
              <w:t>с презентацией</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5-7</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0" w:type="auto"/>
            <w:tcBorders>
              <w:top w:val="single" w:sz="2" w:space="0" w:color="000000"/>
              <w:left w:val="nil"/>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10</w:t>
            </w:r>
          </w:p>
        </w:tc>
        <w:tc>
          <w:tcPr>
            <w:tcW w:w="0" w:type="auto"/>
            <w:tcBorders>
              <w:top w:val="single" w:sz="2" w:space="0" w:color="000000"/>
              <w:left w:val="nil"/>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14</w:t>
            </w:r>
          </w:p>
        </w:tc>
      </w:tr>
      <w:tr w:rsidR="001F30F8" w:rsidTr="00D02144">
        <w:trPr>
          <w:trHeight w:val="300"/>
        </w:trPr>
        <w:tc>
          <w:tcPr>
            <w:tcW w:w="0" w:type="auto"/>
            <w:tcBorders>
              <w:left w:val="single" w:sz="2" w:space="0" w:color="000000"/>
              <w:bottom w:val="single" w:sz="2" w:space="0" w:color="000000"/>
              <w:right w:val="single" w:sz="2" w:space="0" w:color="000000"/>
            </w:tcBorders>
          </w:tcPr>
          <w:p w:rsidR="001F30F8" w:rsidRDefault="001F30F8" w:rsidP="00D02144">
            <w:pPr>
              <w:spacing w:after="0" w:line="240" w:lineRule="auto"/>
              <w:jc w:val="center"/>
              <w:rPr>
                <w:rFonts w:ascii="Times New Roman" w:hAnsi="Times New Roman" w:cs="Times New Roman"/>
                <w:sz w:val="24"/>
                <w:szCs w:val="24"/>
                <w:lang w:eastAsia="ru-RU"/>
              </w:rPr>
            </w:pPr>
          </w:p>
        </w:tc>
        <w:tc>
          <w:tcPr>
            <w:tcW w:w="0" w:type="auto"/>
            <w:tcBorders>
              <w:left w:val="single" w:sz="2" w:space="0" w:color="000000"/>
              <w:bottom w:val="single" w:sz="2" w:space="0" w:color="000000"/>
              <w:right w:val="single" w:sz="2" w:space="0" w:color="000000"/>
            </w:tcBorders>
          </w:tcPr>
          <w:p w:rsidR="001F30F8" w:rsidRDefault="001F30F8" w:rsidP="00D02144">
            <w:pPr>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nil"/>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nil"/>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1F30F8" w:rsidTr="00D02144">
        <w:trPr>
          <w:trHeight w:val="300"/>
        </w:trPr>
        <w:tc>
          <w:tcPr>
            <w:tcW w:w="0" w:type="auto"/>
            <w:tcBorders>
              <w:top w:val="nil"/>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nil"/>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Зачет</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nil"/>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10</w:t>
            </w:r>
          </w:p>
        </w:tc>
        <w:tc>
          <w:tcPr>
            <w:tcW w:w="0" w:type="auto"/>
            <w:tcBorders>
              <w:top w:val="single" w:sz="2" w:space="0" w:color="000000"/>
              <w:left w:val="nil"/>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30</w:t>
            </w:r>
          </w:p>
        </w:tc>
      </w:tr>
      <w:tr w:rsidR="001F30F8" w:rsidTr="00D02144">
        <w:trPr>
          <w:trHeight w:val="300"/>
        </w:trPr>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color w:val="000000"/>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Итого:</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nil"/>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55</w:t>
            </w:r>
          </w:p>
        </w:tc>
        <w:tc>
          <w:tcPr>
            <w:tcW w:w="0" w:type="auto"/>
            <w:tcBorders>
              <w:top w:val="single" w:sz="2" w:space="0" w:color="000000"/>
              <w:left w:val="nil"/>
              <w:bottom w:val="single" w:sz="2" w:space="0" w:color="000000"/>
              <w:right w:val="single" w:sz="2" w:space="0" w:color="000000"/>
            </w:tcBorders>
          </w:tcPr>
          <w:p w:rsidR="001F30F8" w:rsidRDefault="001F30F8"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100</w:t>
            </w:r>
          </w:p>
        </w:tc>
      </w:tr>
    </w:tbl>
    <w:p w:rsidR="001F30F8" w:rsidRDefault="001F30F8" w:rsidP="001F30F8">
      <w:pPr>
        <w:autoSpaceDE w:val="0"/>
        <w:autoSpaceDN w:val="0"/>
        <w:adjustRightInd w:val="0"/>
        <w:spacing w:after="0" w:line="240" w:lineRule="auto"/>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7. Учебно-методическое и информационное обеспечение</w:t>
      </w:r>
    </w:p>
    <w:p w:rsidR="009A16A6" w:rsidRPr="00AE1AA1" w:rsidRDefault="009A16A6" w:rsidP="009A16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AE1AA1">
        <w:rPr>
          <w:rFonts w:ascii="Times New Roman" w:hAnsi="Times New Roman" w:cs="Times New Roman"/>
          <w:i/>
          <w:iCs/>
          <w:sz w:val="24"/>
          <w:szCs w:val="24"/>
          <w:lang w:eastAsia="ru-RU"/>
        </w:rPr>
        <w:t>7.1. Основная литература</w:t>
      </w:r>
    </w:p>
    <w:p w:rsidR="009A16A6" w:rsidRPr="00AE1AA1" w:rsidRDefault="009A16A6" w:rsidP="009A16A6">
      <w:pPr>
        <w:spacing w:after="0" w:line="240" w:lineRule="auto"/>
        <w:ind w:firstLine="709"/>
        <w:jc w:val="both"/>
        <w:rPr>
          <w:rFonts w:ascii="Times New Roman" w:hAnsi="Times New Roman" w:cs="Times New Roman"/>
          <w:sz w:val="24"/>
          <w:szCs w:val="24"/>
        </w:rPr>
      </w:pPr>
      <w:r w:rsidRPr="00AE1AA1">
        <w:rPr>
          <w:rFonts w:ascii="Times New Roman" w:hAnsi="Times New Roman" w:cs="Times New Roman"/>
          <w:color w:val="000000"/>
          <w:sz w:val="24"/>
          <w:szCs w:val="24"/>
        </w:rPr>
        <w:t xml:space="preserve">1. </w:t>
      </w:r>
      <w:r w:rsidRPr="00AE1AA1">
        <w:rPr>
          <w:rFonts w:ascii="Times New Roman" w:hAnsi="Times New Roman" w:cs="Times New Roman"/>
          <w:sz w:val="24"/>
          <w:szCs w:val="24"/>
        </w:rPr>
        <w:t>Экология: учебное пособие / И.О. Лысенко, Т.Г. Зеленская, О.А. Поспелова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Агрус, 2015. - 228 с.: табл., граф., схем., ил. - Библиогр. в кн. - ISBN 978-5-9596-1167-5; То же [Электронный ресурс]. - URL: http://biblioclub.ru/index.php?page=book&amp;id=438688</w:t>
      </w:r>
      <w:r w:rsidRPr="00AE1AA1">
        <w:rPr>
          <w:rFonts w:ascii="Times New Roman" w:hAnsi="Times New Roman" w:cs="Times New Roman"/>
          <w:sz w:val="24"/>
          <w:szCs w:val="24"/>
        </w:rPr>
        <w:tab/>
      </w:r>
      <w:r w:rsidRPr="00AE1AA1">
        <w:rPr>
          <w:rFonts w:ascii="Times New Roman" w:hAnsi="Times New Roman" w:cs="Times New Roman"/>
          <w:sz w:val="24"/>
          <w:szCs w:val="24"/>
        </w:rPr>
        <w:tab/>
        <w:t>2</w:t>
      </w:r>
    </w:p>
    <w:p w:rsidR="009A16A6" w:rsidRPr="00AE1AA1" w:rsidRDefault="009A16A6" w:rsidP="009A16A6">
      <w:pPr>
        <w:pStyle w:val="aa"/>
        <w:spacing w:before="0" w:beforeAutospacing="0" w:after="0" w:afterAutospacing="0"/>
        <w:ind w:firstLine="709"/>
        <w:jc w:val="both"/>
        <w:rPr>
          <w:color w:val="000000"/>
        </w:rPr>
      </w:pPr>
      <w:r w:rsidRPr="00AE1AA1">
        <w:rPr>
          <w:color w:val="000000"/>
        </w:rPr>
        <w:t xml:space="preserve">2.  </w:t>
      </w:r>
      <w:r w:rsidRPr="00E24886">
        <w:t>Современные проблемы экологии и природопользования / сост. Т.Г. Зеленская, И.О. Лысенко, Е.Е. Степаненко, С.В. Окрут. - Ставрополь : Ставропольский государственный аграрный университет, 2013. - 124 с. ; То же [Электронный ресурс]. - URL: http://biblioclub.ru/index.php?page=book&amp;id=233097</w:t>
      </w:r>
    </w:p>
    <w:p w:rsidR="009A16A6" w:rsidRPr="00AE1AA1" w:rsidRDefault="009A16A6" w:rsidP="009A16A6">
      <w:pPr>
        <w:pStyle w:val="aa"/>
        <w:spacing w:before="0" w:beforeAutospacing="0" w:after="0" w:afterAutospacing="0"/>
        <w:ind w:firstLine="709"/>
        <w:jc w:val="both"/>
        <w:rPr>
          <w:color w:val="000000"/>
        </w:rPr>
      </w:pPr>
    </w:p>
    <w:p w:rsidR="009A16A6" w:rsidRPr="00AE1AA1" w:rsidRDefault="009A16A6" w:rsidP="009A16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AE1AA1">
        <w:rPr>
          <w:rFonts w:ascii="Times New Roman" w:hAnsi="Times New Roman" w:cs="Times New Roman"/>
          <w:i/>
          <w:iCs/>
          <w:sz w:val="24"/>
          <w:szCs w:val="24"/>
          <w:lang w:eastAsia="ru-RU"/>
        </w:rPr>
        <w:t>7.2. Дополнительная литература</w:t>
      </w:r>
    </w:p>
    <w:p w:rsidR="009A16A6" w:rsidRPr="00AE1AA1" w:rsidRDefault="009A16A6" w:rsidP="009A16A6">
      <w:pPr>
        <w:pStyle w:val="aa"/>
        <w:spacing w:before="0" w:beforeAutospacing="0" w:after="0" w:afterAutospacing="0"/>
        <w:ind w:firstLine="709"/>
        <w:rPr>
          <w:color w:val="000000"/>
        </w:rPr>
      </w:pPr>
      <w:r w:rsidRPr="00AE1AA1">
        <w:rPr>
          <w:color w:val="000000"/>
        </w:rPr>
        <w:t>1. Зулхарнаева, А.В. Концепция и программа профильного географического курса «Край, в котором я живу»./А.В. Зулхарнаева. - Н.Новгород, Деловая полиграфия, 2008. – 25 с.</w:t>
      </w:r>
    </w:p>
    <w:p w:rsidR="009A16A6" w:rsidRPr="00AE1AA1" w:rsidRDefault="009A16A6" w:rsidP="009A16A6">
      <w:pPr>
        <w:pStyle w:val="aa"/>
        <w:spacing w:before="0" w:beforeAutospacing="0" w:after="0" w:afterAutospacing="0"/>
        <w:ind w:firstLine="709"/>
        <w:rPr>
          <w:color w:val="000000"/>
        </w:rPr>
      </w:pPr>
      <w:r w:rsidRPr="00AE1AA1">
        <w:rPr>
          <w:color w:val="000000"/>
        </w:rPr>
        <w:t>2. Зулхарнаева, А.В.. Край, в котором я живу. Учебное пособие./А.В. Зулхарнаева. - Н.Новгород, Деловая полиграфия, 2008. – 25 с.</w:t>
      </w:r>
    </w:p>
    <w:p w:rsidR="009A16A6" w:rsidRPr="00AE1AA1" w:rsidRDefault="009A16A6" w:rsidP="009A16A6">
      <w:pPr>
        <w:pStyle w:val="aa"/>
        <w:spacing w:before="0" w:beforeAutospacing="0" w:after="0" w:afterAutospacing="0"/>
        <w:ind w:firstLine="709"/>
        <w:rPr>
          <w:color w:val="000000"/>
        </w:rPr>
      </w:pPr>
      <w:r w:rsidRPr="00AE1AA1">
        <w:rPr>
          <w:color w:val="000000"/>
        </w:rPr>
        <w:t>3. Вознесенская А.Г. Географическое краеведение, Н.Новгород:  НГПУ, 2008 – 38 с.</w:t>
      </w:r>
    </w:p>
    <w:p w:rsidR="009A16A6" w:rsidRPr="00AE1AA1" w:rsidRDefault="009A16A6" w:rsidP="009A16A6">
      <w:pPr>
        <w:pStyle w:val="aa"/>
        <w:spacing w:before="0" w:beforeAutospacing="0" w:after="0" w:afterAutospacing="0"/>
        <w:ind w:firstLine="709"/>
        <w:rPr>
          <w:color w:val="000000"/>
        </w:rPr>
      </w:pPr>
      <w:r w:rsidRPr="00AE1AA1">
        <w:rPr>
          <w:color w:val="000000"/>
        </w:rPr>
        <w:t xml:space="preserve">4. </w:t>
      </w:r>
      <w:r w:rsidRPr="00AE1AA1">
        <w:t>Околелова, А.А. Экологический мониторинг: учебное пособие для студентов высших учебных заведений / А.А. Околелова, Г.С. Егорова; Волгоградский государственный технический университет. - Волгоград: ВолгГТУ, 2014. - 116 с.: ил. - Библиогр. в кн.; То же [Электронный ресурс]. - URL: http://biblioclub.ru/index.php?page=book&amp;id=255954</w:t>
      </w:r>
    </w:p>
    <w:p w:rsidR="00A253EF" w:rsidRPr="00AE1AA1" w:rsidRDefault="00A253EF" w:rsidP="00A253EF">
      <w:pPr>
        <w:pStyle w:val="aa"/>
        <w:spacing w:before="0" w:beforeAutospacing="0" w:after="0" w:afterAutospacing="0"/>
        <w:rPr>
          <w:color w:val="000000"/>
        </w:rPr>
      </w:pPr>
      <w:r w:rsidRPr="00AE1AA1">
        <w:rPr>
          <w:color w:val="000000"/>
        </w:rPr>
        <w:tab/>
      </w:r>
      <w:r w:rsidRPr="00AE1AA1">
        <w:rPr>
          <w:color w:val="000000"/>
        </w:rPr>
        <w:tab/>
      </w:r>
    </w:p>
    <w:p w:rsidR="00A253EF" w:rsidRPr="00AE1AA1" w:rsidRDefault="00A253EF" w:rsidP="00A253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20"/>
        <w:jc w:val="both"/>
        <w:rPr>
          <w:rFonts w:ascii="Times New Roman" w:hAnsi="Times New Roman" w:cs="Times New Roman"/>
          <w:i/>
          <w:iCs/>
          <w:sz w:val="24"/>
          <w:szCs w:val="24"/>
          <w:lang w:eastAsia="ru-RU"/>
        </w:rPr>
      </w:pPr>
      <w:r w:rsidRPr="00AE1AA1">
        <w:rPr>
          <w:rFonts w:ascii="Times New Roman" w:hAnsi="Times New Roman" w:cs="Times New Roman"/>
          <w:i/>
          <w:iCs/>
          <w:sz w:val="24"/>
          <w:szCs w:val="24"/>
          <w:lang w:eastAsia="ru-RU"/>
        </w:rPr>
        <w:t>7.3. Перечень учебно-методического обеспечения для самостоятельной работы обучающихся по дисциплине</w:t>
      </w:r>
    </w:p>
    <w:p w:rsidR="00A253EF" w:rsidRPr="00AE1AA1" w:rsidRDefault="00A253EF" w:rsidP="00A253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20"/>
        <w:jc w:val="both"/>
        <w:rPr>
          <w:rFonts w:ascii="Times New Roman" w:hAnsi="Times New Roman" w:cs="Times New Roman"/>
          <w:sz w:val="24"/>
          <w:szCs w:val="24"/>
        </w:rPr>
      </w:pPr>
      <w:r w:rsidRPr="00AE1AA1">
        <w:rPr>
          <w:rFonts w:ascii="Times New Roman" w:hAnsi="Times New Roman" w:cs="Times New Roman"/>
          <w:i/>
          <w:iCs/>
          <w:sz w:val="24"/>
          <w:szCs w:val="24"/>
          <w:lang w:eastAsia="ru-RU"/>
        </w:rPr>
        <w:t xml:space="preserve">1. </w:t>
      </w:r>
      <w:r w:rsidRPr="00AE1AA1">
        <w:rPr>
          <w:rFonts w:ascii="Times New Roman" w:hAnsi="Times New Roman" w:cs="Times New Roman"/>
          <w:sz w:val="24"/>
          <w:szCs w:val="24"/>
        </w:rPr>
        <w:t>Гривко, Е.В. Оценка степени антропогенной преобразованности природно-техногенных систем : учебное пособие / Е.В. Гривко, О. Ишанова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ООО ИПК «Университет», 2013. - 128 с. ; То же [Электронный ресурс]. - URL: http://biblioclub.ru/index.php?page=book&amp;id=259143.</w:t>
      </w:r>
      <w:r w:rsidRPr="00AE1AA1">
        <w:rPr>
          <w:rFonts w:ascii="Times New Roman" w:hAnsi="Times New Roman" w:cs="Times New Roman"/>
          <w:sz w:val="24"/>
          <w:szCs w:val="24"/>
        </w:rPr>
        <w:tab/>
      </w:r>
    </w:p>
    <w:p w:rsidR="00A253EF" w:rsidRPr="00AE1AA1" w:rsidRDefault="00A253EF" w:rsidP="00A253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20"/>
        <w:jc w:val="both"/>
        <w:rPr>
          <w:rFonts w:ascii="Times New Roman" w:hAnsi="Times New Roman" w:cs="Times New Roman"/>
          <w:i/>
          <w:iCs/>
          <w:sz w:val="24"/>
          <w:szCs w:val="24"/>
          <w:lang w:eastAsia="ru-RU"/>
        </w:rPr>
      </w:pPr>
    </w:p>
    <w:p w:rsidR="00A253EF" w:rsidRPr="00AE1AA1" w:rsidRDefault="00A253EF" w:rsidP="00A253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AE1AA1">
        <w:rPr>
          <w:rFonts w:ascii="Times New Roman" w:hAnsi="Times New Roman" w:cs="Times New Roman"/>
          <w:i/>
          <w:iCs/>
          <w:sz w:val="24"/>
          <w:szCs w:val="24"/>
          <w:lang w:eastAsia="ru-RU"/>
        </w:rPr>
        <w:t>7.4. Перечень ресурсов информационно-телекоммуникационной сети «Интернет», необходимых для освоения дисциплины</w:t>
      </w:r>
    </w:p>
    <w:p w:rsidR="00A253EF" w:rsidRPr="00AE1AA1" w:rsidRDefault="00A253EF" w:rsidP="00A253EF">
      <w:pPr>
        <w:pStyle w:val="Default"/>
        <w:jc w:val="both"/>
        <w:rPr>
          <w:rFonts w:ascii="Times New Roman" w:hAnsi="Times New Roman" w:cs="Times New Roman"/>
        </w:rPr>
      </w:pPr>
      <w:r w:rsidRPr="00AE1AA1">
        <w:rPr>
          <w:rFonts w:ascii="Times New Roman" w:hAnsi="Times New Roman" w:cs="Times New Roman"/>
        </w:rPr>
        <w:lastRenderedPageBreak/>
        <w:t xml:space="preserve">2. Мартынова, М.И. Геоэкология. Оптимизация систем. Учебное пособие/М.И. Мартынова. Ролстов н/Д. – Изд-во ЮФУ, 2009. – 88 с. Режим доступа </w:t>
      </w:r>
      <w:hyperlink r:id="rId20" w:history="1">
        <w:r w:rsidRPr="00AE1AA1">
          <w:rPr>
            <w:rStyle w:val="af8"/>
            <w:rFonts w:ascii="Times New Roman" w:hAnsi="Times New Roman" w:cs="Times New Roman"/>
          </w:rPr>
          <w:t>https://biblioclub.ru/index.php?page=book_view_red&amp;book_id=241010</w:t>
        </w:r>
      </w:hyperlink>
    </w:p>
    <w:p w:rsidR="00A253EF" w:rsidRDefault="00A253EF" w:rsidP="00A253EF"/>
    <w:p w:rsidR="00772B26" w:rsidRDefault="00772B26" w:rsidP="00953270">
      <w:pPr>
        <w:pStyle w:val="Default"/>
        <w:jc w:val="both"/>
        <w:rPr>
          <w:rFonts w:ascii="Times New Roman" w:hAnsi="Times New Roman" w:cs="Times New Roman"/>
        </w:rPr>
      </w:pPr>
    </w:p>
    <w:p w:rsidR="00A253EF" w:rsidRPr="00690BFB" w:rsidRDefault="00A253EF" w:rsidP="00953270">
      <w:pPr>
        <w:pStyle w:val="Default"/>
        <w:jc w:val="both"/>
        <w:rPr>
          <w:rFonts w:ascii="Times New Roman" w:hAnsi="Times New Roman" w:cs="Times New Roman"/>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8. Фонды оценочных средств</w:t>
      </w:r>
    </w:p>
    <w:p w:rsidR="00772B26" w:rsidRPr="00690BFB" w:rsidRDefault="00772B26" w:rsidP="00953270">
      <w:pPr>
        <w:spacing w:after="0" w:line="240" w:lineRule="auto"/>
        <w:ind w:firstLine="709"/>
        <w:jc w:val="both"/>
        <w:rPr>
          <w:rFonts w:ascii="Times New Roman" w:hAnsi="Times New Roman" w:cs="Times New Roman"/>
          <w:spacing w:val="-4"/>
          <w:sz w:val="24"/>
          <w:szCs w:val="24"/>
          <w:lang w:eastAsia="ru-RU"/>
        </w:rPr>
      </w:pPr>
      <w:r w:rsidRPr="00690BFB">
        <w:rPr>
          <w:rFonts w:ascii="Times New Roman" w:hAnsi="Times New Roman" w:cs="Times New Roman"/>
          <w:spacing w:val="-4"/>
          <w:sz w:val="24"/>
          <w:szCs w:val="24"/>
          <w:lang w:eastAsia="ru-RU"/>
        </w:rPr>
        <w:t>Фонд оценочных средств представлен в Приложении 1.</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DD41CD" w:rsidRDefault="00772B26" w:rsidP="00DB745B">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DD41CD">
        <w:rPr>
          <w:rFonts w:ascii="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660DC">
        <w:rPr>
          <w:rFonts w:ascii="Times New Roman" w:hAnsi="Times New Roman" w:cs="Times New Roman"/>
          <w:i/>
          <w:iCs/>
          <w:sz w:val="24"/>
          <w:szCs w:val="24"/>
          <w:lang w:eastAsia="ru-RU"/>
        </w:rPr>
        <w:t>9.1. Описание материально-технической базы</w:t>
      </w:r>
    </w:p>
    <w:p w:rsidR="00772B26" w:rsidRPr="009660DC" w:rsidRDefault="00772B26" w:rsidP="00DB745B">
      <w:pPr>
        <w:spacing w:after="0" w:line="240" w:lineRule="auto"/>
        <w:ind w:firstLine="709"/>
        <w:jc w:val="both"/>
        <w:rPr>
          <w:rFonts w:ascii="Times New Roman" w:hAnsi="Times New Roman" w:cs="Times New Roman"/>
          <w:sz w:val="24"/>
          <w:szCs w:val="24"/>
        </w:rPr>
      </w:pPr>
      <w:r w:rsidRPr="007A6147">
        <w:rPr>
          <w:rFonts w:ascii="Times New Roman" w:hAnsi="Times New Roman" w:cs="Times New Roman"/>
          <w:sz w:val="24"/>
          <w:szCs w:val="24"/>
        </w:rPr>
        <w:t>Реализация дисциплины (модуля) требует наличия в аудитории мультимедийного оборудования (компьютер, видеопроектор, экран)</w:t>
      </w:r>
      <w:r w:rsidRPr="009660DC">
        <w:rPr>
          <w:rFonts w:ascii="Times New Roman" w:hAnsi="Times New Roman" w:cs="Times New Roman"/>
          <w:sz w:val="24"/>
          <w:szCs w:val="24"/>
        </w:rPr>
        <w:t>.</w:t>
      </w: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660DC">
        <w:rPr>
          <w:rFonts w:ascii="Times New Roman" w:hAnsi="Times New Roman" w:cs="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72B26" w:rsidRPr="007A6147" w:rsidRDefault="00772B26" w:rsidP="00DB745B">
      <w:pPr>
        <w:spacing w:after="0" w:line="240" w:lineRule="auto"/>
        <w:ind w:firstLine="709"/>
        <w:rPr>
          <w:rFonts w:ascii="Times New Roman" w:hAnsi="Times New Roman" w:cs="Times New Roman"/>
          <w:sz w:val="24"/>
          <w:szCs w:val="24"/>
        </w:rPr>
      </w:pPr>
      <w:r w:rsidRPr="007A6147">
        <w:rPr>
          <w:rFonts w:ascii="Times New Roman" w:hAnsi="Times New Roman" w:cs="Times New Roman"/>
          <w:sz w:val="24"/>
          <w:szCs w:val="24"/>
        </w:rPr>
        <w:t>Информационные технологии: технология мультимедиа, Интернет-технология.</w:t>
      </w:r>
    </w:p>
    <w:p w:rsidR="00772B26" w:rsidRDefault="00772B26" w:rsidP="00DB745B">
      <w:pPr>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Технические и электронные средства обучения и контроля знаний студентов: ЭУМК в системе Moodle.</w:t>
      </w:r>
    </w:p>
    <w:p w:rsidR="00772B26" w:rsidRPr="00341414" w:rsidRDefault="00772B26" w:rsidP="00DB745B">
      <w:pPr>
        <w:spacing w:after="0" w:line="240" w:lineRule="auto"/>
        <w:ind w:firstLine="709"/>
        <w:rPr>
          <w:rFonts w:ascii="Times New Roman" w:hAnsi="Times New Roman" w:cs="Times New Roman"/>
          <w:sz w:val="24"/>
          <w:szCs w:val="24"/>
        </w:rPr>
      </w:pPr>
      <w:r w:rsidRPr="009660DC">
        <w:rPr>
          <w:rFonts w:ascii="Times New Roman" w:hAnsi="Times New Roman" w:cs="Times New Roman"/>
          <w:sz w:val="24"/>
          <w:szCs w:val="24"/>
        </w:rPr>
        <w:t>Программное</w:t>
      </w:r>
      <w:r w:rsidRPr="00341414">
        <w:rPr>
          <w:rFonts w:ascii="Times New Roman" w:hAnsi="Times New Roman" w:cs="Times New Roman"/>
          <w:sz w:val="24"/>
          <w:szCs w:val="24"/>
        </w:rPr>
        <w:t xml:space="preserve"> </w:t>
      </w:r>
      <w:r w:rsidRPr="009660DC">
        <w:rPr>
          <w:rFonts w:ascii="Times New Roman" w:hAnsi="Times New Roman" w:cs="Times New Roman"/>
          <w:sz w:val="24"/>
          <w:szCs w:val="24"/>
        </w:rPr>
        <w:t>обеспечение</w:t>
      </w:r>
      <w:r w:rsidRPr="00341414">
        <w:rPr>
          <w:rFonts w:ascii="Times New Roman" w:hAnsi="Times New Roman" w:cs="Times New Roman"/>
          <w:sz w:val="24"/>
          <w:szCs w:val="24"/>
        </w:rPr>
        <w:t>:</w:t>
      </w:r>
    </w:p>
    <w:p w:rsidR="00772B26" w:rsidRPr="00341414" w:rsidRDefault="00772B26" w:rsidP="00DB7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Интернет</w:t>
      </w:r>
      <w:r w:rsidRPr="00341414">
        <w:rPr>
          <w:rFonts w:ascii="Times New Roman" w:hAnsi="Times New Roman" w:cs="Times New Roman"/>
          <w:sz w:val="24"/>
          <w:szCs w:val="24"/>
        </w:rPr>
        <w:t xml:space="preserve"> </w:t>
      </w:r>
      <w:r w:rsidRPr="007A6147">
        <w:rPr>
          <w:rFonts w:ascii="Times New Roman" w:hAnsi="Times New Roman" w:cs="Times New Roman"/>
          <w:sz w:val="24"/>
          <w:szCs w:val="24"/>
        </w:rPr>
        <w:t>браузер</w:t>
      </w:r>
      <w:r w:rsidRPr="00341414">
        <w:rPr>
          <w:rFonts w:ascii="Times New Roman" w:hAnsi="Times New Roman" w:cs="Times New Roman"/>
          <w:sz w:val="24"/>
          <w:szCs w:val="24"/>
        </w:rPr>
        <w:t>, "</w:t>
      </w:r>
      <w:r w:rsidRPr="007A6147">
        <w:rPr>
          <w:rFonts w:ascii="Times New Roman" w:hAnsi="Times New Roman" w:cs="Times New Roman"/>
          <w:sz w:val="24"/>
          <w:szCs w:val="24"/>
        </w:rPr>
        <w:t>Пакет</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MS</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Office</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Microsoft</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Office</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Project</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Professional</w:t>
      </w:r>
      <w:r w:rsidRPr="00341414">
        <w:rPr>
          <w:rFonts w:ascii="Times New Roman" w:hAnsi="Times New Roman" w:cs="Times New Roman"/>
          <w:sz w:val="24"/>
          <w:szCs w:val="24"/>
        </w:rPr>
        <w:t xml:space="preserve">, </w:t>
      </w:r>
    </w:p>
    <w:p w:rsidR="00772B26" w:rsidRPr="00341414" w:rsidRDefault="00772B26" w:rsidP="00DB7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lang w:val="en-US"/>
        </w:rPr>
        <w:t>LMS</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Moodle</w:t>
      </w:r>
      <w:r w:rsidRPr="00341414">
        <w:rPr>
          <w:rFonts w:ascii="Times New Roman" w:hAnsi="Times New Roman" w:cs="Times New Roman"/>
          <w:sz w:val="24"/>
          <w:szCs w:val="24"/>
        </w:rPr>
        <w:t>.</w:t>
      </w:r>
    </w:p>
    <w:p w:rsidR="00772B26" w:rsidRPr="00DD41CD" w:rsidRDefault="00772B26" w:rsidP="00DB745B">
      <w:pPr>
        <w:suppressAutoHyphens/>
        <w:spacing w:after="0" w:line="240" w:lineRule="auto"/>
        <w:ind w:left="360" w:firstLine="348"/>
        <w:jc w:val="both"/>
        <w:rPr>
          <w:rFonts w:ascii="Times New Roman" w:hAnsi="Times New Roman" w:cs="Times New Roman"/>
          <w:color w:val="000000"/>
          <w:sz w:val="24"/>
          <w:szCs w:val="24"/>
        </w:rPr>
      </w:pPr>
      <w:r w:rsidRPr="00DD41CD">
        <w:rPr>
          <w:rFonts w:ascii="Times New Roman" w:hAnsi="Times New Roman" w:cs="Times New Roman"/>
          <w:color w:val="000000"/>
          <w:sz w:val="24"/>
          <w:szCs w:val="24"/>
        </w:rPr>
        <w:t>Научная электронная библиотека (</w:t>
      </w:r>
      <w:r w:rsidRPr="00DD41CD">
        <w:rPr>
          <w:rFonts w:ascii="Times New Roman" w:hAnsi="Times New Roman" w:cs="Times New Roman"/>
          <w:color w:val="000000"/>
          <w:sz w:val="24"/>
          <w:szCs w:val="24"/>
          <w:lang w:val="en-US"/>
        </w:rPr>
        <w:t>www</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elibrary</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ru</w:t>
      </w:r>
      <w:r w:rsidRPr="00DD41CD">
        <w:rPr>
          <w:rFonts w:ascii="Times New Roman" w:hAnsi="Times New Roman" w:cs="Times New Roman"/>
          <w:color w:val="000000"/>
          <w:sz w:val="24"/>
          <w:szCs w:val="24"/>
        </w:rPr>
        <w:t>)</w:t>
      </w:r>
    </w:p>
    <w:p w:rsidR="00772B26" w:rsidRPr="00690BFB" w:rsidRDefault="00772B26" w:rsidP="00953270">
      <w:pPr>
        <w:spacing w:line="240" w:lineRule="auto"/>
        <w:rPr>
          <w:rFonts w:ascii="Times New Roman" w:hAnsi="Times New Roman" w:cs="Times New Roman"/>
          <w:sz w:val="24"/>
          <w:szCs w:val="24"/>
        </w:rPr>
      </w:pPr>
    </w:p>
    <w:p w:rsidR="00772B26" w:rsidRPr="00690BFB" w:rsidRDefault="00772B26" w:rsidP="00953270">
      <w:pPr>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sz w:val="24"/>
          <w:szCs w:val="24"/>
        </w:rPr>
        <w:br w:type="page"/>
      </w:r>
      <w:r w:rsidRPr="00690BFB">
        <w:rPr>
          <w:rFonts w:ascii="Times New Roman" w:hAnsi="Times New Roman" w:cs="Times New Roman"/>
          <w:b/>
          <w:bCs/>
          <w:sz w:val="24"/>
          <w:szCs w:val="24"/>
          <w:lang w:eastAsia="ru-RU"/>
        </w:rPr>
        <w:lastRenderedPageBreak/>
        <w:t>5.6. ПРОГРАММА ДИСЦИПЛИНЫ</w:t>
      </w:r>
    </w:p>
    <w:p w:rsidR="00772B26" w:rsidRPr="00690BFB" w:rsidRDefault="00772B26" w:rsidP="00953270">
      <w:pPr>
        <w:tabs>
          <w:tab w:val="left" w:pos="720"/>
        </w:tabs>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«ЛАНДШАФТНО-ЭКОЛОГИЧЕСКОЕ ПЛАНИРОВАНИЕ»</w:t>
      </w:r>
    </w:p>
    <w:p w:rsidR="00772B26" w:rsidRPr="00690BFB" w:rsidRDefault="00772B26" w:rsidP="00953270">
      <w:pPr>
        <w:tabs>
          <w:tab w:val="left" w:pos="720"/>
        </w:tabs>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690BFB" w:rsidRDefault="00772B26" w:rsidP="00953270">
      <w:pPr>
        <w:tabs>
          <w:tab w:val="left" w:pos="720"/>
        </w:tab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1.Пояснительная записка</w:t>
      </w:r>
    </w:p>
    <w:p w:rsidR="00772B26" w:rsidRPr="00690BFB" w:rsidRDefault="00772B26" w:rsidP="00953270">
      <w:pPr>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sz w:val="24"/>
          <w:szCs w:val="24"/>
          <w:lang w:eastAsia="ru-RU"/>
        </w:rPr>
        <w:t xml:space="preserve">Рабочая программа предназначена для студентов 3 курса, обучающихся </w:t>
      </w:r>
      <w:r w:rsidRPr="00690BFB">
        <w:rPr>
          <w:rFonts w:ascii="Times New Roman" w:hAnsi="Times New Roman" w:cs="Times New Roman"/>
          <w:sz w:val="24"/>
          <w:szCs w:val="24"/>
        </w:rPr>
        <w:t xml:space="preserve">по направлению подготовки 05.03.06 Экология и природопользование, профиль Экологический менеджмент и аудит, очная форма обучения, срок обучения – 4 года. </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 Место в структуре модуля</w:t>
      </w:r>
    </w:p>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ab/>
        <w:t>Дисциплина «Ландшафтно-экологическое планирование» относится к дисциплинам по выбору студента. Дисциплина завершает изучение модуля «Территориальные проблемы природопользования» и развивает образовательные результаты, сформированные при изучении базовых дисциплин модуля, в первую очередь, региональное природопользование и природопользование на урбанизированных территориях. Изучение дисциплины происходит в 5-м семестре.</w:t>
      </w:r>
    </w:p>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ab/>
      </w:r>
    </w:p>
    <w:p w:rsidR="00772B26" w:rsidRPr="00690BFB" w:rsidRDefault="00772B26" w:rsidP="00953270">
      <w:pPr>
        <w:spacing w:after="0" w:line="240" w:lineRule="auto"/>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3. Цели и задачи</w:t>
      </w:r>
    </w:p>
    <w:p w:rsidR="00772B26" w:rsidRPr="00690BFB" w:rsidRDefault="00772B26" w:rsidP="007F6E43">
      <w:pPr>
        <w:autoSpaceDE w:val="0"/>
        <w:autoSpaceDN w:val="0"/>
        <w:adjustRightInd w:val="0"/>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i/>
          <w:iCs/>
          <w:sz w:val="24"/>
          <w:szCs w:val="24"/>
          <w:lang w:eastAsia="ru-RU"/>
        </w:rPr>
        <w:t xml:space="preserve">Цель дисциплины </w:t>
      </w:r>
      <w:r w:rsidRPr="00690BFB">
        <w:rPr>
          <w:rFonts w:ascii="Times New Roman" w:hAnsi="Times New Roman" w:cs="Times New Roman"/>
          <w:spacing w:val="3"/>
          <w:sz w:val="24"/>
          <w:szCs w:val="24"/>
          <w:lang w:eastAsia="ru-RU"/>
        </w:rPr>
        <w:t xml:space="preserve">- </w:t>
      </w:r>
      <w:r w:rsidRPr="00690BFB">
        <w:rPr>
          <w:rFonts w:ascii="Times New Roman" w:hAnsi="Times New Roman" w:cs="Times New Roman"/>
          <w:sz w:val="24"/>
          <w:szCs w:val="24"/>
        </w:rPr>
        <w:t>способствовать формированию профессиональной компетентности в области  экологического планирования и проектирования и практических навыков по экологическому планированию оптимизации природопользования.</w:t>
      </w:r>
    </w:p>
    <w:p w:rsidR="00772B26" w:rsidRPr="00690BFB" w:rsidRDefault="00772B26" w:rsidP="007F6E43">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Задачи дисциплины:</w:t>
      </w:r>
    </w:p>
    <w:p w:rsidR="00772B26" w:rsidRPr="00690BFB" w:rsidRDefault="00772B26" w:rsidP="007F6E43">
      <w:pPr>
        <w:numPr>
          <w:ilvl w:val="0"/>
          <w:numId w:val="15"/>
        </w:numPr>
        <w:tabs>
          <w:tab w:val="left" w:pos="1080"/>
        </w:tabs>
        <w:spacing w:after="0" w:line="240" w:lineRule="auto"/>
        <w:ind w:left="0" w:firstLine="720"/>
        <w:jc w:val="both"/>
        <w:rPr>
          <w:rFonts w:ascii="Times New Roman" w:hAnsi="Times New Roman" w:cs="Times New Roman"/>
          <w:sz w:val="24"/>
          <w:szCs w:val="24"/>
        </w:rPr>
      </w:pPr>
      <w:r w:rsidRPr="00690BFB">
        <w:rPr>
          <w:rFonts w:ascii="Times New Roman" w:hAnsi="Times New Roman" w:cs="Times New Roman"/>
          <w:sz w:val="24"/>
          <w:szCs w:val="24"/>
        </w:rPr>
        <w:t>способствовать освоению студентами теоретических основ экологического планирования и проектирования;</w:t>
      </w:r>
    </w:p>
    <w:p w:rsidR="00772B26" w:rsidRPr="00690BFB" w:rsidRDefault="00772B26" w:rsidP="007F6E43">
      <w:pPr>
        <w:numPr>
          <w:ilvl w:val="0"/>
          <w:numId w:val="15"/>
        </w:numPr>
        <w:tabs>
          <w:tab w:val="left" w:pos="1080"/>
        </w:tabs>
        <w:spacing w:after="0" w:line="240" w:lineRule="auto"/>
        <w:ind w:left="0" w:firstLine="720"/>
        <w:jc w:val="both"/>
        <w:rPr>
          <w:rFonts w:ascii="Times New Roman" w:hAnsi="Times New Roman" w:cs="Times New Roman"/>
          <w:sz w:val="24"/>
          <w:szCs w:val="24"/>
        </w:rPr>
      </w:pPr>
      <w:r w:rsidRPr="00690BFB">
        <w:rPr>
          <w:rFonts w:ascii="Times New Roman" w:hAnsi="Times New Roman" w:cs="Times New Roman"/>
          <w:sz w:val="24"/>
          <w:szCs w:val="24"/>
        </w:rPr>
        <w:t>способствовать формированию умений планирования природоохранных мероприятий и деятельности, направленной на оптимизацию природопользования.</w:t>
      </w:r>
    </w:p>
    <w:p w:rsidR="00772B26" w:rsidRPr="00690BFB" w:rsidRDefault="00772B26" w:rsidP="007F6E43">
      <w:pPr>
        <w:autoSpaceDE w:val="0"/>
        <w:autoSpaceDN w:val="0"/>
        <w:adjustRightInd w:val="0"/>
        <w:spacing w:after="0" w:line="240" w:lineRule="auto"/>
        <w:ind w:left="720"/>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left="720"/>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 Образовательные результаты</w:t>
      </w:r>
    </w:p>
    <w:tbl>
      <w:tblPr>
        <w:tblW w:w="4944" w:type="pct"/>
        <w:tblInd w:w="2" w:type="dxa"/>
        <w:tblLayout w:type="fixed"/>
        <w:tblLook w:val="0000" w:firstRow="0" w:lastRow="0" w:firstColumn="0" w:lastColumn="0" w:noHBand="0" w:noVBand="0"/>
      </w:tblPr>
      <w:tblGrid>
        <w:gridCol w:w="950"/>
        <w:gridCol w:w="2224"/>
        <w:gridCol w:w="1262"/>
        <w:gridCol w:w="2083"/>
        <w:gridCol w:w="1526"/>
        <w:gridCol w:w="1698"/>
      </w:tblGrid>
      <w:tr w:rsidR="00772B26" w:rsidRPr="00690BFB">
        <w:trPr>
          <w:trHeight w:val="385"/>
        </w:trPr>
        <w:tc>
          <w:tcPr>
            <w:tcW w:w="924"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 ОР модуля</w:t>
            </w:r>
          </w:p>
        </w:tc>
        <w:tc>
          <w:tcPr>
            <w:tcW w:w="216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Образовательные результаты модуля</w:t>
            </w:r>
          </w:p>
        </w:tc>
        <w:tc>
          <w:tcPr>
            <w:tcW w:w="122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 ОР дисциплины</w:t>
            </w:r>
          </w:p>
        </w:tc>
        <w:tc>
          <w:tcPr>
            <w:tcW w:w="2023"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Образовательные результаты дисциплины</w:t>
            </w:r>
          </w:p>
        </w:tc>
        <w:tc>
          <w:tcPr>
            <w:tcW w:w="1482"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 компетенций ОПОП</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Средства оценивания ОР</w:t>
            </w:r>
          </w:p>
        </w:tc>
      </w:tr>
      <w:tr w:rsidR="00772B26" w:rsidRPr="00690BFB">
        <w:trPr>
          <w:trHeight w:val="331"/>
        </w:trPr>
        <w:tc>
          <w:tcPr>
            <w:tcW w:w="924"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w:t>
            </w:r>
          </w:p>
        </w:tc>
        <w:tc>
          <w:tcPr>
            <w:tcW w:w="2160"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tabs>
                <w:tab w:val="left" w:pos="318"/>
              </w:tabs>
              <w:spacing w:after="0" w:line="240" w:lineRule="auto"/>
              <w:rPr>
                <w:rFonts w:ascii="Times New Roman" w:hAnsi="Times New Roman" w:cs="Times New Roman"/>
                <w:sz w:val="24"/>
                <w:szCs w:val="24"/>
              </w:rPr>
            </w:pPr>
            <w:r w:rsidRPr="00690BFB">
              <w:rPr>
                <w:rFonts w:ascii="Times New Roman" w:hAnsi="Times New Roman" w:cs="Times New Roman"/>
                <w:sz w:val="24"/>
                <w:szCs w:val="24"/>
              </w:rPr>
              <w:t>Демонстрирует умения осуществлять производственно-технологическую, организационно-управленческую и научно-исследовательскую деятельность в области рационального природопользования и ландшафтно-экологического планирования</w:t>
            </w:r>
          </w:p>
          <w:p w:rsidR="00772B26" w:rsidRPr="00690BFB" w:rsidRDefault="00772B26" w:rsidP="00953270">
            <w:pPr>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rPr>
              <w:t>на основе знаний, полученных при изучении дисциплин  модуля</w:t>
            </w:r>
          </w:p>
        </w:tc>
        <w:tc>
          <w:tcPr>
            <w:tcW w:w="122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ОР.1.6.1</w:t>
            </w:r>
          </w:p>
        </w:tc>
        <w:tc>
          <w:tcPr>
            <w:tcW w:w="2023"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владеет методами оценки  эффективности природоохранных мероприятий,разработки профилактических мероприятий по  рекультивации техногенных ландшафтов на основе принципов оптимизации среды обитания</w:t>
            </w:r>
          </w:p>
        </w:tc>
        <w:tc>
          <w:tcPr>
            <w:tcW w:w="1482"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ПК-9,</w:t>
            </w:r>
          </w:p>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ПК-10</w:t>
            </w:r>
          </w:p>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7F6E4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Работа на семинаре</w:t>
            </w:r>
          </w:p>
          <w:p w:rsidR="00772B26" w:rsidRPr="00690BFB" w:rsidRDefault="00772B26" w:rsidP="007F6E4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Реферат, презентация</w:t>
            </w:r>
          </w:p>
          <w:p w:rsidR="00772B26" w:rsidRPr="00690BFB" w:rsidRDefault="00772B26" w:rsidP="007F6E43">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Отчет по практической работе</w:t>
            </w:r>
          </w:p>
          <w:p w:rsidR="00772B26" w:rsidRPr="00690BFB" w:rsidRDefault="00772B26" w:rsidP="007F6E43">
            <w:pPr>
              <w:autoSpaceDE w:val="0"/>
              <w:autoSpaceDN w:val="0"/>
              <w:adjustRightInd w:val="0"/>
              <w:spacing w:after="0" w:line="240" w:lineRule="auto"/>
              <w:rPr>
                <w:rFonts w:ascii="Times New Roman" w:hAnsi="Times New Roman" w:cs="Times New Roman"/>
                <w:sz w:val="24"/>
                <w:szCs w:val="24"/>
                <w:lang w:val="en-US" w:eastAsia="ru-RU"/>
              </w:rPr>
            </w:pPr>
            <w:r w:rsidRPr="00690BFB">
              <w:rPr>
                <w:rFonts w:ascii="Times New Roman" w:hAnsi="Times New Roman" w:cs="Times New Roman"/>
                <w:sz w:val="24"/>
                <w:szCs w:val="24"/>
                <w:lang w:eastAsia="ru-RU"/>
              </w:rPr>
              <w:t>тест</w:t>
            </w:r>
            <w:r w:rsidRPr="00690BFB">
              <w:rPr>
                <w:rFonts w:ascii="Times New Roman" w:hAnsi="Times New Roman" w:cs="Times New Roman"/>
                <w:sz w:val="24"/>
                <w:szCs w:val="24"/>
                <w:lang w:val="en-US" w:eastAsia="ru-RU"/>
              </w:rPr>
              <w:t xml:space="preserve"> </w:t>
            </w:r>
          </w:p>
        </w:tc>
      </w:tr>
    </w:tbl>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lastRenderedPageBreak/>
        <w:t>5. Содержание дисциплины</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5.1. Тематический план</w:t>
      </w:r>
    </w:p>
    <w:tbl>
      <w:tblPr>
        <w:tblW w:w="4652" w:type="pct"/>
        <w:tblInd w:w="2" w:type="dxa"/>
        <w:tblLayout w:type="fixed"/>
        <w:tblLook w:val="00A0" w:firstRow="1" w:lastRow="0" w:firstColumn="1" w:lastColumn="0" w:noHBand="0" w:noVBand="0"/>
      </w:tblPr>
      <w:tblGrid>
        <w:gridCol w:w="3946"/>
        <w:gridCol w:w="878"/>
        <w:gridCol w:w="830"/>
        <w:gridCol w:w="1418"/>
        <w:gridCol w:w="1238"/>
        <w:gridCol w:w="857"/>
      </w:tblGrid>
      <w:tr w:rsidR="00772B26" w:rsidRPr="00690BFB">
        <w:trPr>
          <w:trHeight w:val="203"/>
        </w:trPr>
        <w:tc>
          <w:tcPr>
            <w:tcW w:w="3946"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Контактная работа</w:t>
            </w:r>
          </w:p>
        </w:tc>
        <w:tc>
          <w:tcPr>
            <w:tcW w:w="1238"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Всего часов по дисциплине</w:t>
            </w:r>
          </w:p>
        </w:tc>
      </w:tr>
      <w:tr w:rsidR="00772B26" w:rsidRPr="00690BFB">
        <w:trPr>
          <w:trHeight w:val="533"/>
        </w:trPr>
        <w:tc>
          <w:tcPr>
            <w:tcW w:w="3946" w:type="dxa"/>
            <w:vMerge/>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center"/>
              <w:rPr>
                <w:rFonts w:ascii="Times New Roman" w:hAnsi="Times New Roman" w:cs="Times New Roman"/>
                <w:sz w:val="24"/>
                <w:szCs w:val="24"/>
                <w:lang w:eastAsia="ru-RU"/>
              </w:rPr>
            </w:pPr>
          </w:p>
        </w:tc>
        <w:tc>
          <w:tcPr>
            <w:tcW w:w="1708" w:type="dxa"/>
            <w:gridSpan w:val="2"/>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Контактная СР (в т.ч.</w:t>
            </w:r>
          </w:p>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 ЭИОС)</w:t>
            </w:r>
          </w:p>
        </w:tc>
        <w:tc>
          <w:tcPr>
            <w:tcW w:w="1238" w:type="dxa"/>
            <w:vMerge/>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center"/>
              <w:rPr>
                <w:rFonts w:ascii="Times New Roman" w:hAnsi="Times New Roman" w:cs="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center"/>
              <w:rPr>
                <w:rFonts w:ascii="Times New Roman" w:hAnsi="Times New Roman" w:cs="Times New Roman"/>
                <w:sz w:val="24"/>
                <w:szCs w:val="24"/>
                <w:lang w:eastAsia="ru-RU"/>
              </w:rPr>
            </w:pPr>
          </w:p>
        </w:tc>
      </w:tr>
      <w:tr w:rsidR="00772B26" w:rsidRPr="00690BFB">
        <w:trPr>
          <w:trHeight w:val="1"/>
        </w:trPr>
        <w:tc>
          <w:tcPr>
            <w:tcW w:w="3946" w:type="dxa"/>
            <w:vMerge/>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center"/>
              <w:rPr>
                <w:rFonts w:ascii="Times New Roman" w:hAnsi="Times New Roman" w:cs="Times New Roman"/>
                <w:sz w:val="24"/>
                <w:szCs w:val="24"/>
                <w:lang w:eastAsia="ru-RU"/>
              </w:rPr>
            </w:pP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Лекции</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center"/>
              <w:rPr>
                <w:rFonts w:ascii="Times New Roman" w:hAnsi="Times New Roman" w:cs="Times New Roman"/>
                <w:sz w:val="24"/>
                <w:szCs w:val="24"/>
                <w:lang w:eastAsia="ru-RU"/>
              </w:rPr>
            </w:pPr>
          </w:p>
        </w:tc>
        <w:tc>
          <w:tcPr>
            <w:tcW w:w="1238" w:type="dxa"/>
            <w:vMerge/>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center"/>
              <w:rPr>
                <w:rFonts w:ascii="Times New Roman" w:hAnsi="Times New Roman" w:cs="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center"/>
              <w:rPr>
                <w:rFonts w:ascii="Times New Roman" w:hAnsi="Times New Roman" w:cs="Times New Roman"/>
                <w:sz w:val="24"/>
                <w:szCs w:val="24"/>
                <w:lang w:eastAsia="ru-RU"/>
              </w:rPr>
            </w:pPr>
          </w:p>
        </w:tc>
      </w:tr>
      <w:tr w:rsidR="00772B26" w:rsidRPr="00690BFB">
        <w:trPr>
          <w:trHeight w:val="1"/>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b/>
                <w:bCs/>
                <w:color w:val="000000"/>
                <w:sz w:val="24"/>
                <w:szCs w:val="24"/>
              </w:rPr>
              <w:t>Раздел 1. Экологическое ландшафтоведение и геоэкологические основы природопользования</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14</w:t>
            </w:r>
          </w:p>
        </w:tc>
      </w:tr>
      <w:tr w:rsidR="00772B26" w:rsidRPr="00690BFB">
        <w:trPr>
          <w:trHeight w:val="256"/>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color w:val="000000"/>
                <w:sz w:val="24"/>
                <w:szCs w:val="24"/>
              </w:rPr>
              <w:t>Представление об экологическом ландшафтоведении</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7</w:t>
            </w:r>
          </w:p>
        </w:tc>
      </w:tr>
      <w:tr w:rsidR="00772B26" w:rsidRPr="00690BFB">
        <w:trPr>
          <w:trHeight w:val="278"/>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Геоэкология как теоретическое обоснование природопользования</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7</w:t>
            </w:r>
          </w:p>
        </w:tc>
      </w:tr>
      <w:tr w:rsidR="00772B26" w:rsidRPr="00690BFB">
        <w:trPr>
          <w:trHeight w:val="278"/>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b/>
                <w:bCs/>
                <w:color w:val="000000"/>
                <w:sz w:val="24"/>
                <w:szCs w:val="24"/>
              </w:rPr>
              <w:t>Раздел 2. Роль проектирования систем природопользования в их оптимизации</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16</w:t>
            </w:r>
          </w:p>
        </w:tc>
      </w:tr>
      <w:tr w:rsidR="00772B26" w:rsidRPr="00690BFB">
        <w:trPr>
          <w:trHeight w:val="278"/>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color w:val="000000"/>
                <w:sz w:val="24"/>
                <w:szCs w:val="24"/>
              </w:rPr>
              <w:t>Геоэкологические основы территориального проектирования и планирования</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8</w:t>
            </w:r>
          </w:p>
        </w:tc>
      </w:tr>
      <w:tr w:rsidR="00772B26" w:rsidRPr="00690BFB">
        <w:trPr>
          <w:trHeight w:val="1"/>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Принципы геоэкологического проектирования</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8</w:t>
            </w:r>
          </w:p>
        </w:tc>
      </w:tr>
      <w:tr w:rsidR="00772B26" w:rsidRPr="00690BFB">
        <w:trPr>
          <w:trHeight w:val="1"/>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b/>
                <w:bCs/>
                <w:color w:val="000000"/>
                <w:sz w:val="24"/>
                <w:szCs w:val="24"/>
              </w:rPr>
              <w:t>Раздел 3. Ландшафтно-экологический каркас как основа ландшафтного планирования</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16</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42</w:t>
            </w:r>
          </w:p>
        </w:tc>
      </w:tr>
      <w:tr w:rsidR="00772B26" w:rsidRPr="00690BFB">
        <w:trPr>
          <w:trHeight w:val="1"/>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color w:val="000000"/>
                <w:sz w:val="24"/>
                <w:szCs w:val="24"/>
              </w:rPr>
              <w:t>Природно-экологический каркас и его элементы</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12</w:t>
            </w:r>
          </w:p>
        </w:tc>
      </w:tr>
      <w:tr w:rsidR="00772B26" w:rsidRPr="00690BFB">
        <w:trPr>
          <w:trHeight w:val="1"/>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Эколого-хозяйственные элементы ЛЭК</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11</w:t>
            </w:r>
          </w:p>
        </w:tc>
      </w:tr>
      <w:tr w:rsidR="00772B26" w:rsidRPr="00690BFB">
        <w:trPr>
          <w:trHeight w:val="1"/>
        </w:trPr>
        <w:tc>
          <w:tcPr>
            <w:tcW w:w="3946" w:type="dxa"/>
            <w:tcBorders>
              <w:top w:val="single" w:sz="2" w:space="0" w:color="000000"/>
              <w:left w:val="single" w:sz="4" w:space="0" w:color="auto"/>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Проектирование элемента ландшафтно-экологического каркаса</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19</w:t>
            </w:r>
          </w:p>
        </w:tc>
      </w:tr>
      <w:tr w:rsidR="00772B26" w:rsidRPr="00690BFB">
        <w:trPr>
          <w:trHeight w:val="509"/>
        </w:trPr>
        <w:tc>
          <w:tcPr>
            <w:tcW w:w="3946" w:type="dxa"/>
            <w:tcBorders>
              <w:top w:val="single" w:sz="2" w:space="0" w:color="000000"/>
              <w:left w:val="single" w:sz="4" w:space="0" w:color="auto"/>
              <w:bottom w:val="single" w:sz="2" w:space="0" w:color="000000"/>
              <w:right w:val="single" w:sz="2" w:space="0" w:color="000000"/>
            </w:tcBorders>
          </w:tcPr>
          <w:p w:rsidR="00772B26" w:rsidRPr="00690BFB" w:rsidRDefault="00772B26" w:rsidP="00953270">
            <w:pPr>
              <w:autoSpaceDE w:val="0"/>
              <w:autoSpaceDN w:val="0"/>
              <w:adjustRightInd w:val="0"/>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Итого:</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center"/>
              <w:rPr>
                <w:rFonts w:ascii="Times New Roman" w:hAnsi="Times New Roman" w:cs="Times New Roman"/>
                <w:b/>
                <w:bCs/>
                <w:sz w:val="24"/>
                <w:szCs w:val="24"/>
              </w:rPr>
            </w:pPr>
            <w:r w:rsidRPr="00690BFB">
              <w:rPr>
                <w:rFonts w:ascii="Times New Roman" w:hAnsi="Times New Roman" w:cs="Times New Roman"/>
                <w:b/>
                <w:bCs/>
                <w:sz w:val="24"/>
                <w:szCs w:val="24"/>
              </w:rPr>
              <w:t>12</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72</w:t>
            </w:r>
          </w:p>
        </w:tc>
      </w:tr>
    </w:tbl>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5.2. Методы обучения</w:t>
      </w:r>
    </w:p>
    <w:p w:rsidR="00772B26" w:rsidRPr="00690BFB" w:rsidRDefault="00772B26" w:rsidP="007F6E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539"/>
        <w:jc w:val="both"/>
        <w:rPr>
          <w:rFonts w:ascii="Times New Roman" w:hAnsi="Times New Roman" w:cs="Times New Roman"/>
          <w:sz w:val="24"/>
          <w:szCs w:val="24"/>
        </w:rPr>
      </w:pPr>
      <w:r w:rsidRPr="00690BFB">
        <w:rPr>
          <w:rFonts w:ascii="Times New Roman" w:hAnsi="Times New Roman" w:cs="Times New Roman"/>
          <w:sz w:val="24"/>
          <w:szCs w:val="24"/>
        </w:rPr>
        <w:t>При изучении дисциплины «Ландшафтно-экологическое планирование» рекомендуется применение  как традиционных методов обучения: лекция, семинар, практическая работа, так и практико-ориентированных и научно-исследовательских технологий с использованием ресурсов электронной образовательной среды.</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 Технологическая карта дисциплины</w:t>
      </w:r>
    </w:p>
    <w:p w:rsidR="00772B26" w:rsidRPr="00690BFB" w:rsidRDefault="00772B26" w:rsidP="009848EC">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6.1. Рейтинг-план</w:t>
      </w:r>
    </w:p>
    <w:tbl>
      <w:tblPr>
        <w:tblW w:w="4945" w:type="pct"/>
        <w:tblInd w:w="2" w:type="dxa"/>
        <w:tblLayout w:type="fixed"/>
        <w:tblLook w:val="00A0" w:firstRow="1" w:lastRow="0" w:firstColumn="1" w:lastColumn="0" w:noHBand="0" w:noVBand="0"/>
      </w:tblPr>
      <w:tblGrid>
        <w:gridCol w:w="491"/>
        <w:gridCol w:w="1954"/>
        <w:gridCol w:w="1608"/>
        <w:gridCol w:w="1607"/>
        <w:gridCol w:w="1021"/>
        <w:gridCol w:w="1167"/>
        <w:gridCol w:w="730"/>
        <w:gridCol w:w="1167"/>
      </w:tblGrid>
      <w:tr w:rsidR="00772B26" w:rsidRPr="00690BFB">
        <w:trPr>
          <w:trHeight w:val="600"/>
        </w:trPr>
        <w:tc>
          <w:tcPr>
            <w:tcW w:w="476"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 п/п</w:t>
            </w:r>
          </w:p>
        </w:tc>
        <w:tc>
          <w:tcPr>
            <w:tcW w:w="1898"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Код ОР дисциплины</w:t>
            </w:r>
          </w:p>
        </w:tc>
        <w:tc>
          <w:tcPr>
            <w:tcW w:w="1562"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Виды учебной деятельности</w:t>
            </w:r>
          </w:p>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Обучающегося</w:t>
            </w:r>
          </w:p>
        </w:tc>
        <w:tc>
          <w:tcPr>
            <w:tcW w:w="1561"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Число заданий за семестр</w:t>
            </w:r>
          </w:p>
        </w:tc>
        <w:tc>
          <w:tcPr>
            <w:tcW w:w="1843" w:type="dxa"/>
            <w:gridSpan w:val="2"/>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Баллы</w:t>
            </w:r>
          </w:p>
        </w:tc>
      </w:tr>
      <w:tr w:rsidR="00772B26" w:rsidRPr="00690BFB">
        <w:trPr>
          <w:trHeight w:val="300"/>
        </w:trPr>
        <w:tc>
          <w:tcPr>
            <w:tcW w:w="476" w:type="dxa"/>
            <w:vMerge/>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sz w:val="24"/>
                <w:szCs w:val="24"/>
                <w:lang w:eastAsia="ru-RU"/>
              </w:rPr>
            </w:pPr>
          </w:p>
        </w:tc>
        <w:tc>
          <w:tcPr>
            <w:tcW w:w="1898" w:type="dxa"/>
            <w:vMerge/>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color w:val="000000"/>
                <w:sz w:val="24"/>
                <w:szCs w:val="24"/>
                <w:lang w:eastAsia="ru-RU"/>
              </w:rPr>
            </w:pPr>
          </w:p>
        </w:tc>
        <w:tc>
          <w:tcPr>
            <w:tcW w:w="1562" w:type="dxa"/>
            <w:vMerge/>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sz w:val="24"/>
                <w:szCs w:val="24"/>
                <w:lang w:eastAsia="ru-RU"/>
              </w:rPr>
            </w:pPr>
          </w:p>
        </w:tc>
        <w:tc>
          <w:tcPr>
            <w:tcW w:w="1561" w:type="dxa"/>
            <w:vMerge/>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color w:val="000000"/>
                <w:sz w:val="24"/>
                <w:szCs w:val="24"/>
                <w:lang w:eastAsia="ru-RU"/>
              </w:rPr>
            </w:pPr>
          </w:p>
        </w:tc>
        <w:tc>
          <w:tcPr>
            <w:tcW w:w="992" w:type="dxa"/>
            <w:vMerge/>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sz w:val="24"/>
                <w:szCs w:val="24"/>
                <w:lang w:eastAsia="ru-RU"/>
              </w:rPr>
            </w:pPr>
          </w:p>
        </w:tc>
        <w:tc>
          <w:tcPr>
            <w:tcW w:w="709" w:type="dxa"/>
            <w:tcBorders>
              <w:top w:val="nil"/>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Минимальный</w:t>
            </w:r>
          </w:p>
        </w:tc>
        <w:tc>
          <w:tcPr>
            <w:tcW w:w="1134" w:type="dxa"/>
            <w:tcBorders>
              <w:top w:val="nil"/>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Максимальный</w:t>
            </w:r>
          </w:p>
        </w:tc>
      </w:tr>
      <w:tr w:rsidR="00772B26" w:rsidRPr="00690BFB">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898" w:type="dxa"/>
            <w:vMerge w:val="restart"/>
            <w:tcBorders>
              <w:top w:val="single" w:sz="2" w:space="0" w:color="000000"/>
              <w:left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ОР.1.6.1</w:t>
            </w: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работа на семинаре</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работа на семинаре</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6-10</w:t>
            </w:r>
          </w:p>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709"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12</w:t>
            </w:r>
          </w:p>
        </w:tc>
        <w:tc>
          <w:tcPr>
            <w:tcW w:w="1134"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20</w:t>
            </w:r>
          </w:p>
        </w:tc>
      </w:tr>
      <w:tr w:rsidR="00772B26" w:rsidRPr="00690BFB">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lastRenderedPageBreak/>
              <w:t>2</w:t>
            </w:r>
          </w:p>
        </w:tc>
        <w:tc>
          <w:tcPr>
            <w:tcW w:w="1898" w:type="dxa"/>
            <w:vMerge/>
            <w:tcBorders>
              <w:left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Защита реферата с презентацией</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Реферат, презентация</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6-10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709"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1134"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r>
      <w:tr w:rsidR="00772B26" w:rsidRPr="00690BFB">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3</w:t>
            </w:r>
          </w:p>
        </w:tc>
        <w:tc>
          <w:tcPr>
            <w:tcW w:w="1898" w:type="dxa"/>
            <w:vMerge/>
            <w:tcBorders>
              <w:left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Практическая работа</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Отчет по практической работе</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6-10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709"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24</w:t>
            </w:r>
          </w:p>
        </w:tc>
        <w:tc>
          <w:tcPr>
            <w:tcW w:w="1134"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40</w:t>
            </w:r>
          </w:p>
        </w:tc>
      </w:tr>
      <w:tr w:rsidR="00772B26" w:rsidRPr="00690BFB">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898" w:type="dxa"/>
            <w:vMerge/>
            <w:tcBorders>
              <w:left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тестирование</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тест</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30</w:t>
            </w:r>
          </w:p>
        </w:tc>
        <w:tc>
          <w:tcPr>
            <w:tcW w:w="709"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13</w:t>
            </w:r>
          </w:p>
        </w:tc>
        <w:tc>
          <w:tcPr>
            <w:tcW w:w="1134"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30</w:t>
            </w:r>
          </w:p>
        </w:tc>
      </w:tr>
      <w:tr w:rsidR="00772B26" w:rsidRPr="00690BFB">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p>
        </w:tc>
        <w:tc>
          <w:tcPr>
            <w:tcW w:w="1898" w:type="dxa"/>
            <w:vMerge/>
            <w:tcBorders>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color w:val="000000"/>
                <w:sz w:val="24"/>
                <w:szCs w:val="24"/>
                <w:lang w:eastAsia="ru-RU"/>
              </w:rPr>
            </w:pP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Итого:</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709"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55</w:t>
            </w:r>
          </w:p>
        </w:tc>
        <w:tc>
          <w:tcPr>
            <w:tcW w:w="1134"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100</w:t>
            </w:r>
          </w:p>
        </w:tc>
      </w:tr>
    </w:tbl>
    <w:p w:rsidR="00772B26" w:rsidRPr="00690BFB" w:rsidRDefault="00772B26" w:rsidP="009848EC">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772B26" w:rsidRPr="00690BFB" w:rsidRDefault="00772B26" w:rsidP="009848EC">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7. Учебно-методическое и информационное обеспечение</w:t>
      </w:r>
    </w:p>
    <w:p w:rsidR="00772B26" w:rsidRPr="00690BFB" w:rsidRDefault="00772B26" w:rsidP="00984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7.1. Основная литература</w:t>
      </w:r>
    </w:p>
    <w:p w:rsidR="00772B26" w:rsidRPr="00E24886" w:rsidRDefault="00772B26" w:rsidP="00076B01">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1.</w:t>
      </w:r>
      <w:r w:rsidRPr="00E24886">
        <w:rPr>
          <w:rFonts w:ascii="Times New Roman" w:hAnsi="Times New Roman" w:cs="Times New Roman"/>
          <w:sz w:val="24"/>
          <w:szCs w:val="24"/>
        </w:rPr>
        <w:tab/>
        <w:t>Темнова, Е.Б. Биокаркас территории : учебное пособие / Е.Б. Темнова ; Поволжский государственный технологический университет. - Йошкар-Ола : ПГТУ, 2017. - 52 с. : ил. - Библиогр. в кн. - ISBN 978-5-8158-1826-2 ; То же [Электронный ресурс]. - URL: http://biblioclub.ru/index.php?page=book&amp;id=461645</w:t>
      </w:r>
    </w:p>
    <w:p w:rsidR="00772B26" w:rsidRPr="00076B01" w:rsidRDefault="00772B26" w:rsidP="00076B01">
      <w:pPr>
        <w:spacing w:after="0" w:line="240" w:lineRule="auto"/>
        <w:ind w:firstLine="540"/>
        <w:jc w:val="both"/>
        <w:rPr>
          <w:rFonts w:ascii="Times New Roman" w:hAnsi="Times New Roman" w:cs="Times New Roman"/>
          <w:sz w:val="24"/>
          <w:szCs w:val="24"/>
        </w:rPr>
      </w:pPr>
      <w:r w:rsidRPr="00076B01">
        <w:rPr>
          <w:rFonts w:ascii="Times New Roman" w:hAnsi="Times New Roman" w:cs="Times New Roman"/>
          <w:sz w:val="24"/>
          <w:szCs w:val="24"/>
        </w:rPr>
        <w:t>2.</w:t>
      </w:r>
      <w:r w:rsidRPr="00076B01">
        <w:rPr>
          <w:rFonts w:ascii="Times New Roman" w:hAnsi="Times New Roman" w:cs="Times New Roman"/>
          <w:sz w:val="24"/>
          <w:szCs w:val="24"/>
        </w:rPr>
        <w:tab/>
        <w:t>Черняева, Е.В. Основы ландшафтного проектирования и строительства / Е.В. Черняева, В.П. Викторов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2014. - 220 с. : ил. - Библиогр. в кн. - ISBN 978-5-4263-0149-8 ; То же [Электронный ресурс]. - URL: http://biblioclub.ru/index.php?page=book&amp;id=274982.</w:t>
      </w:r>
    </w:p>
    <w:p w:rsidR="00772B26" w:rsidRPr="00076B01" w:rsidRDefault="00772B26" w:rsidP="009848EC">
      <w:pPr>
        <w:pStyle w:val="a4"/>
        <w:tabs>
          <w:tab w:val="left" w:pos="1080"/>
        </w:tabs>
        <w:spacing w:after="0" w:line="240" w:lineRule="auto"/>
        <w:jc w:val="both"/>
        <w:rPr>
          <w:rFonts w:ascii="Times New Roman" w:hAnsi="Times New Roman" w:cs="Times New Roman"/>
          <w:color w:val="00000A"/>
          <w:kern w:val="1"/>
          <w:sz w:val="24"/>
          <w:szCs w:val="24"/>
          <w:lang w:eastAsia="ar-SA"/>
        </w:rPr>
      </w:pPr>
    </w:p>
    <w:p w:rsidR="00772B26" w:rsidRPr="00690BFB" w:rsidRDefault="00772B26" w:rsidP="009848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7.2. Дополнительная литература</w:t>
      </w:r>
    </w:p>
    <w:p w:rsidR="00772B26" w:rsidRPr="00E24886" w:rsidRDefault="00772B26" w:rsidP="00076B01">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1.</w:t>
      </w:r>
      <w:r w:rsidRPr="00E24886">
        <w:rPr>
          <w:rFonts w:ascii="Times New Roman" w:hAnsi="Times New Roman" w:cs="Times New Roman"/>
          <w:sz w:val="24"/>
          <w:szCs w:val="24"/>
        </w:rPr>
        <w:tab/>
        <w:t>Галицкова, Ю.М. Наука о земле. Ландшафтоведение : учебное пособие / Ю.М. Галицкова. - Самара : Самарский государственный архитектурно-строительный университет, 2011. - 138 с. - ISBN 978-5-9585-0441-1 ; То же [Электронный ресурс]. - URL: http://biblioclub.ru/index.php?page=book&amp;id=142970.</w:t>
      </w:r>
    </w:p>
    <w:p w:rsidR="00772B26" w:rsidRPr="00E24886" w:rsidRDefault="00772B26" w:rsidP="00076B01">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2.</w:t>
      </w:r>
      <w:r w:rsidRPr="00E24886">
        <w:rPr>
          <w:rFonts w:ascii="Times New Roman" w:hAnsi="Times New Roman" w:cs="Times New Roman"/>
          <w:sz w:val="24"/>
          <w:szCs w:val="24"/>
        </w:rPr>
        <w:tab/>
        <w:t>Физическая география мира и России : учебное пособие / В.А. Шальнев, В.В. Конева, М.В. Нефедова, Е.А. Ляшенко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2014. - 140 с. : ил. ; То же [Электронный ресурс]. - URL: http://biblioclub.ru/index.php?page=book&amp;id=457623</w:t>
      </w:r>
    </w:p>
    <w:p w:rsidR="00772B26" w:rsidRPr="00E24886" w:rsidRDefault="00772B26" w:rsidP="00076B01">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3.</w:t>
      </w:r>
      <w:r w:rsidRPr="00E24886">
        <w:rPr>
          <w:rFonts w:ascii="Times New Roman" w:hAnsi="Times New Roman" w:cs="Times New Roman"/>
          <w:sz w:val="24"/>
          <w:szCs w:val="24"/>
        </w:rPr>
        <w:tab/>
        <w:t>Груздев, В.М. Территориальное планирование: Теоретические аспекты и методология пространственной организации территории : учебное пособие / В.М. Груздев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«Нижегородский государственный архитектурно-строительный университет». - Нижний Новгород : ННГАСУ, 2014. - 147 с. : схем., табл. - Библиогр. в кн. ; То же [Электронный ресурс]. - URL: http://biblioclub.ru/index.php?page=book&amp;id=427590.</w:t>
      </w:r>
    </w:p>
    <w:p w:rsidR="00772B26" w:rsidRPr="00E24886" w:rsidRDefault="00772B26" w:rsidP="00076B01">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4.</w:t>
      </w:r>
      <w:r w:rsidRPr="00E24886">
        <w:rPr>
          <w:rFonts w:ascii="Times New Roman" w:hAnsi="Times New Roman" w:cs="Times New Roman"/>
          <w:sz w:val="24"/>
          <w:szCs w:val="24"/>
        </w:rPr>
        <w:tab/>
        <w:t>Иванова, Р.Р. Основы природопользования : учебное пособие / Р.Р. Иванова, Е.А. Гончаров ; Поволжский государственный технологический университет. - Йошкар-Ола : ПГТУ, 2015. - 220 с. : ил. - Библиогр. в кн. - ISBN 978-5-8158-1603-9 ; То же [Электронный ресурс]. - URL: http://biblioclub.ru/index.php?page=book&amp;id=494076</w:t>
      </w:r>
    </w:p>
    <w:p w:rsidR="00772B26" w:rsidRPr="00690BFB" w:rsidRDefault="00772B26" w:rsidP="009848EC">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hAnsi="Times New Roman" w:cs="Times New Roman"/>
          <w:i/>
          <w:iCs/>
          <w:sz w:val="24"/>
          <w:szCs w:val="24"/>
        </w:rPr>
      </w:pPr>
    </w:p>
    <w:p w:rsidR="00772B26" w:rsidRPr="00690BFB" w:rsidRDefault="00772B26" w:rsidP="00A253EF">
      <w:pPr>
        <w:tabs>
          <w:tab w:val="left" w:pos="-1516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7.3. Перечень учебно-методического обеспечения для самостоятельной работы обучающихся по дисциплине</w:t>
      </w:r>
    </w:p>
    <w:p w:rsidR="00772B26" w:rsidRPr="00690BFB" w:rsidRDefault="00772B26" w:rsidP="00A253EF">
      <w:pPr>
        <w:pStyle w:val="a4"/>
        <w:numPr>
          <w:ilvl w:val="0"/>
          <w:numId w:val="18"/>
        </w:numPr>
        <w:shd w:val="clear" w:color="auto" w:fill="FFFFFF"/>
        <w:tabs>
          <w:tab w:val="left" w:pos="1080"/>
        </w:tabs>
        <w:spacing w:after="0" w:line="240" w:lineRule="auto"/>
        <w:ind w:left="0" w:firstLine="709"/>
        <w:jc w:val="both"/>
        <w:outlineLvl w:val="3"/>
        <w:rPr>
          <w:rFonts w:ascii="Times New Roman" w:hAnsi="Times New Roman" w:cs="Times New Roman"/>
          <w:color w:val="00000A"/>
          <w:kern w:val="1"/>
          <w:sz w:val="24"/>
          <w:szCs w:val="24"/>
          <w:lang w:eastAsia="ar-SA"/>
        </w:rPr>
      </w:pPr>
      <w:r w:rsidRPr="00690BFB">
        <w:rPr>
          <w:rFonts w:ascii="Times New Roman" w:hAnsi="Times New Roman" w:cs="Times New Roman"/>
          <w:color w:val="00000A"/>
          <w:kern w:val="1"/>
          <w:sz w:val="24"/>
          <w:szCs w:val="24"/>
          <w:lang w:eastAsia="ar-SA"/>
        </w:rPr>
        <w:t xml:space="preserve">Сафин, Р.Р. Инженерное обустройство территории малоэтажного деревянного домостроения : учебное пособие / Р.Р. Сафин, Е.А. Белякова, Л.И. Аминов ; Федеральное государственное бюджетное образовательное учреждение высшего профессионального образования «Казанский национальный исследовательский технологический университет». - Казань : КНИТУ, 2011. - Ч. 1. Основы озеленения, цветоводства и древоводства. - 127 с. : ил. - </w:t>
      </w:r>
      <w:r w:rsidRPr="00690BFB">
        <w:rPr>
          <w:rFonts w:ascii="Times New Roman" w:hAnsi="Times New Roman" w:cs="Times New Roman"/>
          <w:color w:val="00000A"/>
          <w:kern w:val="1"/>
          <w:sz w:val="24"/>
          <w:szCs w:val="24"/>
          <w:lang w:eastAsia="ar-SA"/>
        </w:rPr>
        <w:lastRenderedPageBreak/>
        <w:t>Библиогр. в кн. - ISBN 978-5-7882-1128-2 ; То же [Электронный ресурс]. - URL: http://biblioclub.ru/index.php?page=book&amp;id=270276.</w:t>
      </w:r>
    </w:p>
    <w:p w:rsidR="00772B26" w:rsidRPr="00690BFB" w:rsidRDefault="00772B26" w:rsidP="00A253EF">
      <w:pPr>
        <w:pStyle w:val="a4"/>
        <w:shd w:val="clear" w:color="auto" w:fill="FFFFFF"/>
        <w:tabs>
          <w:tab w:val="left" w:pos="1080"/>
        </w:tabs>
        <w:spacing w:after="0" w:line="240" w:lineRule="auto"/>
        <w:ind w:left="0" w:firstLine="709"/>
        <w:jc w:val="both"/>
        <w:outlineLvl w:val="3"/>
        <w:rPr>
          <w:rFonts w:ascii="Times New Roman" w:hAnsi="Times New Roman" w:cs="Times New Roman"/>
          <w:color w:val="00000A"/>
          <w:kern w:val="1"/>
          <w:sz w:val="24"/>
          <w:szCs w:val="24"/>
          <w:lang w:eastAsia="ar-SA"/>
        </w:rPr>
      </w:pPr>
    </w:p>
    <w:p w:rsidR="00772B26" w:rsidRPr="00690BFB" w:rsidRDefault="00772B26" w:rsidP="00A253EF">
      <w:pPr>
        <w:tabs>
          <w:tab w:val="left" w:pos="916"/>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7.4. Перечень ресурсов информационно-телекоммуникационной сети «Интернет», необходимых для освоения дисциплины</w:t>
      </w:r>
    </w:p>
    <w:p w:rsidR="00772B26" w:rsidRPr="00690BFB" w:rsidRDefault="00772B26" w:rsidP="00A253EF">
      <w:pPr>
        <w:pStyle w:val="a4"/>
        <w:numPr>
          <w:ilvl w:val="0"/>
          <w:numId w:val="19"/>
        </w:numPr>
        <w:tabs>
          <w:tab w:val="left" w:pos="1080"/>
        </w:tabs>
        <w:autoSpaceDE w:val="0"/>
        <w:autoSpaceDN w:val="0"/>
        <w:adjustRightInd w:val="0"/>
        <w:spacing w:after="0" w:line="240"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t>Блинов, В.А. Архитектурно-градостроительная экология : учебник / В.А. Блинов ; Министерство образования и науки Российской Федерации. - Екатеринбург :Архитектон, 2017. - 203 с. : ил. - Библиогр. в кн. - ISBN 978-5-7408-0196-4 ; То же [Электронный ресурс]. - URL: http://biblioclub.ru/index.php?page=book&amp;id=481975.</w:t>
      </w:r>
    </w:p>
    <w:p w:rsidR="00772B26" w:rsidRPr="00690BFB" w:rsidRDefault="00772B26" w:rsidP="00A253EF">
      <w:pPr>
        <w:pStyle w:val="a4"/>
        <w:numPr>
          <w:ilvl w:val="0"/>
          <w:numId w:val="19"/>
        </w:numPr>
        <w:tabs>
          <w:tab w:val="left" w:pos="1080"/>
        </w:tabs>
        <w:autoSpaceDE w:val="0"/>
        <w:autoSpaceDN w:val="0"/>
        <w:adjustRightInd w:val="0"/>
        <w:spacing w:after="0" w:line="240"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t>Воронина, О.Н. Ландшафтная архитектура Нижегородских парков : монография / О.Н. Воронина. - Нижний Новгород : ННГАСУ, 2013. - 263 с. : ил. - Библиогр. в кн. ; То же [Электронный ресурс]. - URL: http://biblioclub.ru/index.php?page=book&amp;id=427514.</w:t>
      </w:r>
    </w:p>
    <w:p w:rsidR="00772B26" w:rsidRPr="00690BFB" w:rsidRDefault="00772B26" w:rsidP="00A253EF">
      <w:pPr>
        <w:pStyle w:val="a4"/>
        <w:tabs>
          <w:tab w:val="left" w:pos="1080"/>
        </w:tabs>
        <w:autoSpaceDE w:val="0"/>
        <w:autoSpaceDN w:val="0"/>
        <w:adjustRightInd w:val="0"/>
        <w:spacing w:after="0" w:line="240" w:lineRule="auto"/>
        <w:ind w:left="0" w:firstLine="709"/>
        <w:jc w:val="both"/>
        <w:rPr>
          <w:rFonts w:ascii="Times New Roman" w:hAnsi="Times New Roman" w:cs="Times New Roman"/>
          <w:sz w:val="24"/>
          <w:szCs w:val="24"/>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8. Фонды оценочных средств</w:t>
      </w:r>
    </w:p>
    <w:p w:rsidR="00772B26" w:rsidRPr="00690BFB" w:rsidRDefault="00772B26" w:rsidP="00953270">
      <w:pPr>
        <w:spacing w:after="0" w:line="240" w:lineRule="auto"/>
        <w:ind w:firstLine="709"/>
        <w:jc w:val="both"/>
        <w:rPr>
          <w:rFonts w:ascii="Times New Roman" w:hAnsi="Times New Roman" w:cs="Times New Roman"/>
          <w:spacing w:val="-4"/>
          <w:sz w:val="24"/>
          <w:szCs w:val="24"/>
          <w:lang w:eastAsia="ru-RU"/>
        </w:rPr>
      </w:pPr>
      <w:r w:rsidRPr="00690BFB">
        <w:rPr>
          <w:rFonts w:ascii="Times New Roman" w:hAnsi="Times New Roman" w:cs="Times New Roman"/>
          <w:spacing w:val="-4"/>
          <w:sz w:val="24"/>
          <w:szCs w:val="24"/>
          <w:lang w:eastAsia="ru-RU"/>
        </w:rPr>
        <w:t>Фонд оценочных средств представлен в Приложении 1.</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DD41CD" w:rsidRDefault="00772B26" w:rsidP="00DB745B">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DD41CD">
        <w:rPr>
          <w:rFonts w:ascii="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660DC">
        <w:rPr>
          <w:rFonts w:ascii="Times New Roman" w:hAnsi="Times New Roman" w:cs="Times New Roman"/>
          <w:i/>
          <w:iCs/>
          <w:sz w:val="24"/>
          <w:szCs w:val="24"/>
          <w:lang w:eastAsia="ru-RU"/>
        </w:rPr>
        <w:t>9.1. Описание материально-технической базы</w:t>
      </w:r>
    </w:p>
    <w:p w:rsidR="00772B26" w:rsidRPr="009660DC" w:rsidRDefault="00772B26" w:rsidP="00DB745B">
      <w:pPr>
        <w:spacing w:after="0" w:line="240" w:lineRule="auto"/>
        <w:ind w:firstLine="709"/>
        <w:jc w:val="both"/>
        <w:rPr>
          <w:rFonts w:ascii="Times New Roman" w:hAnsi="Times New Roman" w:cs="Times New Roman"/>
          <w:sz w:val="24"/>
          <w:szCs w:val="24"/>
        </w:rPr>
      </w:pPr>
      <w:r w:rsidRPr="007A6147">
        <w:rPr>
          <w:rFonts w:ascii="Times New Roman" w:hAnsi="Times New Roman" w:cs="Times New Roman"/>
          <w:sz w:val="24"/>
          <w:szCs w:val="24"/>
        </w:rPr>
        <w:t>Реализация дисциплины (модуля) требует наличия в аудитории мультимедийного оборудования (компьютер, видеопроектор, экран)</w:t>
      </w:r>
      <w:r w:rsidRPr="009660DC">
        <w:rPr>
          <w:rFonts w:ascii="Times New Roman" w:hAnsi="Times New Roman" w:cs="Times New Roman"/>
          <w:sz w:val="24"/>
          <w:szCs w:val="24"/>
        </w:rPr>
        <w:t>.</w:t>
      </w: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660DC">
        <w:rPr>
          <w:rFonts w:ascii="Times New Roman" w:hAnsi="Times New Roman" w:cs="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72B26" w:rsidRPr="007A6147" w:rsidRDefault="00772B26" w:rsidP="00DB745B">
      <w:pPr>
        <w:spacing w:after="0" w:line="240" w:lineRule="auto"/>
        <w:ind w:firstLine="709"/>
        <w:rPr>
          <w:rFonts w:ascii="Times New Roman" w:hAnsi="Times New Roman" w:cs="Times New Roman"/>
          <w:sz w:val="24"/>
          <w:szCs w:val="24"/>
        </w:rPr>
      </w:pPr>
      <w:r w:rsidRPr="007A6147">
        <w:rPr>
          <w:rFonts w:ascii="Times New Roman" w:hAnsi="Times New Roman" w:cs="Times New Roman"/>
          <w:sz w:val="24"/>
          <w:szCs w:val="24"/>
        </w:rPr>
        <w:t>Информационные технологии: технология мультимедиа, Интернет-технология.</w:t>
      </w:r>
    </w:p>
    <w:p w:rsidR="00772B26" w:rsidRDefault="00772B26" w:rsidP="00DB745B">
      <w:pPr>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Технические и электронные средства обучения и контроля знаний студентов: ЭУМК в системе Moodle.</w:t>
      </w:r>
    </w:p>
    <w:p w:rsidR="00772B26" w:rsidRPr="00341414" w:rsidRDefault="00772B26" w:rsidP="00DB745B">
      <w:pPr>
        <w:spacing w:after="0" w:line="240" w:lineRule="auto"/>
        <w:ind w:firstLine="709"/>
        <w:rPr>
          <w:rFonts w:ascii="Times New Roman" w:hAnsi="Times New Roman" w:cs="Times New Roman"/>
          <w:sz w:val="24"/>
          <w:szCs w:val="24"/>
        </w:rPr>
      </w:pPr>
      <w:r w:rsidRPr="009660DC">
        <w:rPr>
          <w:rFonts w:ascii="Times New Roman" w:hAnsi="Times New Roman" w:cs="Times New Roman"/>
          <w:sz w:val="24"/>
          <w:szCs w:val="24"/>
        </w:rPr>
        <w:t>Программное</w:t>
      </w:r>
      <w:r w:rsidRPr="00341414">
        <w:rPr>
          <w:rFonts w:ascii="Times New Roman" w:hAnsi="Times New Roman" w:cs="Times New Roman"/>
          <w:sz w:val="24"/>
          <w:szCs w:val="24"/>
        </w:rPr>
        <w:t xml:space="preserve"> </w:t>
      </w:r>
      <w:r w:rsidRPr="009660DC">
        <w:rPr>
          <w:rFonts w:ascii="Times New Roman" w:hAnsi="Times New Roman" w:cs="Times New Roman"/>
          <w:sz w:val="24"/>
          <w:szCs w:val="24"/>
        </w:rPr>
        <w:t>обеспечение</w:t>
      </w:r>
      <w:r w:rsidRPr="00341414">
        <w:rPr>
          <w:rFonts w:ascii="Times New Roman" w:hAnsi="Times New Roman" w:cs="Times New Roman"/>
          <w:sz w:val="24"/>
          <w:szCs w:val="24"/>
        </w:rPr>
        <w:t>:</w:t>
      </w:r>
    </w:p>
    <w:p w:rsidR="00772B26" w:rsidRPr="00341414" w:rsidRDefault="00772B26" w:rsidP="00DB7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Интернет</w:t>
      </w:r>
      <w:r w:rsidRPr="00341414">
        <w:rPr>
          <w:rFonts w:ascii="Times New Roman" w:hAnsi="Times New Roman" w:cs="Times New Roman"/>
          <w:sz w:val="24"/>
          <w:szCs w:val="24"/>
        </w:rPr>
        <w:t xml:space="preserve"> </w:t>
      </w:r>
      <w:r w:rsidRPr="007A6147">
        <w:rPr>
          <w:rFonts w:ascii="Times New Roman" w:hAnsi="Times New Roman" w:cs="Times New Roman"/>
          <w:sz w:val="24"/>
          <w:szCs w:val="24"/>
        </w:rPr>
        <w:t>браузер</w:t>
      </w:r>
      <w:r w:rsidRPr="00341414">
        <w:rPr>
          <w:rFonts w:ascii="Times New Roman" w:hAnsi="Times New Roman" w:cs="Times New Roman"/>
          <w:sz w:val="24"/>
          <w:szCs w:val="24"/>
        </w:rPr>
        <w:t>, "</w:t>
      </w:r>
      <w:r w:rsidRPr="007A6147">
        <w:rPr>
          <w:rFonts w:ascii="Times New Roman" w:hAnsi="Times New Roman" w:cs="Times New Roman"/>
          <w:sz w:val="24"/>
          <w:szCs w:val="24"/>
        </w:rPr>
        <w:t>Пакет</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MS</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Office</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Microsoft</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Office</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Project</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Professional</w:t>
      </w:r>
      <w:r w:rsidRPr="00341414">
        <w:rPr>
          <w:rFonts w:ascii="Times New Roman" w:hAnsi="Times New Roman" w:cs="Times New Roman"/>
          <w:sz w:val="24"/>
          <w:szCs w:val="24"/>
        </w:rPr>
        <w:t xml:space="preserve">, </w:t>
      </w:r>
    </w:p>
    <w:p w:rsidR="00772B26" w:rsidRPr="00341414" w:rsidRDefault="00772B26" w:rsidP="00DB7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lang w:val="en-US"/>
        </w:rPr>
        <w:t>LMS</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Moodle</w:t>
      </w:r>
      <w:r w:rsidRPr="00341414">
        <w:rPr>
          <w:rFonts w:ascii="Times New Roman" w:hAnsi="Times New Roman" w:cs="Times New Roman"/>
          <w:sz w:val="24"/>
          <w:szCs w:val="24"/>
        </w:rPr>
        <w:t>.</w:t>
      </w:r>
    </w:p>
    <w:p w:rsidR="00772B26" w:rsidRPr="00DD41CD" w:rsidRDefault="00772B26" w:rsidP="00DB745B">
      <w:pPr>
        <w:suppressAutoHyphens/>
        <w:spacing w:after="0" w:line="240" w:lineRule="auto"/>
        <w:ind w:left="360" w:firstLine="348"/>
        <w:jc w:val="both"/>
        <w:rPr>
          <w:rFonts w:ascii="Times New Roman" w:hAnsi="Times New Roman" w:cs="Times New Roman"/>
          <w:color w:val="000000"/>
          <w:sz w:val="24"/>
          <w:szCs w:val="24"/>
        </w:rPr>
      </w:pPr>
      <w:r w:rsidRPr="00DD41CD">
        <w:rPr>
          <w:rFonts w:ascii="Times New Roman" w:hAnsi="Times New Roman" w:cs="Times New Roman"/>
          <w:color w:val="000000"/>
          <w:sz w:val="24"/>
          <w:szCs w:val="24"/>
        </w:rPr>
        <w:t>Научная электронная библиотека (</w:t>
      </w:r>
      <w:r w:rsidRPr="00DD41CD">
        <w:rPr>
          <w:rFonts w:ascii="Times New Roman" w:hAnsi="Times New Roman" w:cs="Times New Roman"/>
          <w:color w:val="000000"/>
          <w:sz w:val="24"/>
          <w:szCs w:val="24"/>
          <w:lang w:val="en-US"/>
        </w:rPr>
        <w:t>www</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elibrary</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ru</w:t>
      </w:r>
      <w:r w:rsidRPr="00DD41CD">
        <w:rPr>
          <w:rFonts w:ascii="Times New Roman" w:hAnsi="Times New Roman" w:cs="Times New Roman"/>
          <w:color w:val="000000"/>
          <w:sz w:val="24"/>
          <w:szCs w:val="24"/>
        </w:rPr>
        <w:t>)</w:t>
      </w:r>
    </w:p>
    <w:p w:rsidR="00772B26" w:rsidRPr="00690BFB" w:rsidRDefault="00772B26" w:rsidP="00953270">
      <w:pPr>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sz w:val="24"/>
          <w:szCs w:val="24"/>
        </w:rPr>
        <w:br w:type="page"/>
      </w:r>
      <w:r w:rsidRPr="00690BFB">
        <w:rPr>
          <w:rFonts w:ascii="Times New Roman" w:hAnsi="Times New Roman" w:cs="Times New Roman"/>
          <w:b/>
          <w:bCs/>
          <w:sz w:val="24"/>
          <w:szCs w:val="24"/>
          <w:lang w:eastAsia="ru-RU"/>
        </w:rPr>
        <w:lastRenderedPageBreak/>
        <w:t>5.7. ПРОГРАММА ДИСЦИПЛИНЫ</w:t>
      </w:r>
    </w:p>
    <w:p w:rsidR="00772B26" w:rsidRPr="00690BFB" w:rsidRDefault="00772B26" w:rsidP="00953270">
      <w:pPr>
        <w:tabs>
          <w:tab w:val="left" w:pos="720"/>
        </w:tabs>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«ЛАНДШАФТНАЯ ЭКОЛОГИЯ»</w:t>
      </w:r>
    </w:p>
    <w:p w:rsidR="00772B26" w:rsidRPr="00690BFB" w:rsidRDefault="00772B26" w:rsidP="00953270">
      <w:pPr>
        <w:tabs>
          <w:tab w:val="left" w:pos="720"/>
        </w:tabs>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690BFB" w:rsidRDefault="00772B26" w:rsidP="00953270">
      <w:pPr>
        <w:tabs>
          <w:tab w:val="left" w:pos="720"/>
        </w:tab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1.Пояснительная записка.</w:t>
      </w:r>
    </w:p>
    <w:p w:rsidR="00772B26" w:rsidRPr="00690BFB" w:rsidRDefault="00772B26" w:rsidP="00953270">
      <w:pPr>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sz w:val="24"/>
          <w:szCs w:val="24"/>
          <w:lang w:eastAsia="ru-RU"/>
        </w:rPr>
        <w:t xml:space="preserve">Рабочая программа предназначена для студентов 3 курса, обучающихся </w:t>
      </w:r>
      <w:r w:rsidRPr="00690BFB">
        <w:rPr>
          <w:rFonts w:ascii="Times New Roman" w:hAnsi="Times New Roman" w:cs="Times New Roman"/>
          <w:sz w:val="24"/>
          <w:szCs w:val="24"/>
        </w:rPr>
        <w:t xml:space="preserve">по направлению подготовки 05.03.06 Экология и природопользование, профиль Экологический менеджмент и аудит, очная форма обучения, срок обучения – 4 года. </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 Место в структуре модуля</w:t>
      </w:r>
    </w:p>
    <w:p w:rsidR="00772B26" w:rsidRPr="00690BFB" w:rsidRDefault="00772B26" w:rsidP="00C84B72">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ab/>
        <w:t>Дисциплина «Ландшафтная экология» относится к дисциплинам по выбору студента. Дисциплина завершает изучение модуля «Территориальные проблемы природопользования» и развивает образовательные результаты, сформированные при изучении базовых дисциплин модуля, в первую очередь, глобальная экология и экологические ситуации России. Изучение дисциплины происходит в 5-м семестре.</w:t>
      </w:r>
    </w:p>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ab/>
      </w:r>
    </w:p>
    <w:p w:rsidR="00772B26" w:rsidRPr="00690BFB" w:rsidRDefault="00772B26" w:rsidP="00953270">
      <w:pPr>
        <w:spacing w:after="0" w:line="240" w:lineRule="auto"/>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3. Цели и задачи</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i/>
          <w:iCs/>
          <w:sz w:val="24"/>
          <w:szCs w:val="24"/>
          <w:lang w:eastAsia="ru-RU"/>
        </w:rPr>
        <w:t xml:space="preserve">Цель дисциплины </w:t>
      </w:r>
      <w:r w:rsidRPr="00690BFB">
        <w:rPr>
          <w:rFonts w:ascii="Times New Roman" w:hAnsi="Times New Roman" w:cs="Times New Roman"/>
          <w:spacing w:val="3"/>
          <w:sz w:val="24"/>
          <w:szCs w:val="24"/>
          <w:lang w:eastAsia="ru-RU"/>
        </w:rPr>
        <w:t>-  с</w:t>
      </w:r>
      <w:r w:rsidRPr="00690BFB">
        <w:rPr>
          <w:rFonts w:ascii="Times New Roman" w:hAnsi="Times New Roman" w:cs="Times New Roman"/>
          <w:sz w:val="24"/>
          <w:szCs w:val="24"/>
        </w:rPr>
        <w:t xml:space="preserve">пособствовать пониманию механизмов взаимодействия природных и антропогенных систем, путей сохранения целостности природных систем и оптимизации хозяйственной деятельности, формированию способности к использованию теоретических знаний в практической деятельности. </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Задачи дисциплины:</w:t>
      </w:r>
    </w:p>
    <w:p w:rsidR="00772B26" w:rsidRPr="00690BFB" w:rsidRDefault="00772B26" w:rsidP="00953270">
      <w:pPr>
        <w:numPr>
          <w:ilvl w:val="0"/>
          <w:numId w:val="15"/>
        </w:num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способствовать освоению механизмов функционирования природных, природно-технических и интегральных систем, изучению источников и характера антропогенных воздействий на природные геосистемы, последствий этих воздействий, изучениюгеоэкологических проблем, возникающих при функционировании природно-технических и интегральных геосистем, и возможных путей их решения;</w:t>
      </w:r>
    </w:p>
    <w:p w:rsidR="00772B26" w:rsidRPr="00690BFB" w:rsidRDefault="00772B26" w:rsidP="00953270">
      <w:pPr>
        <w:numPr>
          <w:ilvl w:val="0"/>
          <w:numId w:val="15"/>
        </w:num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способствовать формированию умений прогнозировать и моделировать пути развития геосистем на основе имеющихся данных, умений оценивать свойства геосистем и процессы, протекающие в геосистемах, системы ценностных ориентаций о экологически сообразной деятельности человека  как важнейшем условии устойчивого развития.</w:t>
      </w:r>
    </w:p>
    <w:p w:rsidR="00772B26" w:rsidRPr="00690BFB" w:rsidRDefault="00772B26" w:rsidP="00953270">
      <w:pPr>
        <w:autoSpaceDE w:val="0"/>
        <w:autoSpaceDN w:val="0"/>
        <w:adjustRightInd w:val="0"/>
        <w:spacing w:after="0" w:line="240" w:lineRule="auto"/>
        <w:ind w:left="720"/>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left="720"/>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 Образовательные результаты</w:t>
      </w:r>
    </w:p>
    <w:tbl>
      <w:tblPr>
        <w:tblW w:w="4944" w:type="pct"/>
        <w:tblInd w:w="2" w:type="dxa"/>
        <w:tblLayout w:type="fixed"/>
        <w:tblLook w:val="0000" w:firstRow="0" w:lastRow="0" w:firstColumn="0" w:lastColumn="0" w:noHBand="0" w:noVBand="0"/>
      </w:tblPr>
      <w:tblGrid>
        <w:gridCol w:w="950"/>
        <w:gridCol w:w="2224"/>
        <w:gridCol w:w="1262"/>
        <w:gridCol w:w="2083"/>
        <w:gridCol w:w="1526"/>
        <w:gridCol w:w="1698"/>
      </w:tblGrid>
      <w:tr w:rsidR="00772B26" w:rsidRPr="00690BFB">
        <w:trPr>
          <w:trHeight w:val="385"/>
        </w:trPr>
        <w:tc>
          <w:tcPr>
            <w:tcW w:w="924"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 ОР модуля</w:t>
            </w:r>
          </w:p>
        </w:tc>
        <w:tc>
          <w:tcPr>
            <w:tcW w:w="216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Образовательные результаты модуля</w:t>
            </w:r>
          </w:p>
        </w:tc>
        <w:tc>
          <w:tcPr>
            <w:tcW w:w="122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 ОР дисциплины</w:t>
            </w:r>
          </w:p>
        </w:tc>
        <w:tc>
          <w:tcPr>
            <w:tcW w:w="2023"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Образовательные результаты дисциплины</w:t>
            </w:r>
          </w:p>
        </w:tc>
        <w:tc>
          <w:tcPr>
            <w:tcW w:w="1482"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 компетенций ОПОП</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Средства оценивания ОР</w:t>
            </w:r>
          </w:p>
        </w:tc>
      </w:tr>
      <w:tr w:rsidR="00772B26" w:rsidRPr="00690BFB">
        <w:trPr>
          <w:trHeight w:val="331"/>
        </w:trPr>
        <w:tc>
          <w:tcPr>
            <w:tcW w:w="924"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w:t>
            </w:r>
          </w:p>
        </w:tc>
        <w:tc>
          <w:tcPr>
            <w:tcW w:w="2160" w:type="dxa"/>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953270">
            <w:pPr>
              <w:tabs>
                <w:tab w:val="left" w:pos="318"/>
              </w:tabs>
              <w:spacing w:after="0" w:line="240" w:lineRule="auto"/>
              <w:rPr>
                <w:rFonts w:ascii="Times New Roman" w:hAnsi="Times New Roman" w:cs="Times New Roman"/>
                <w:sz w:val="24"/>
                <w:szCs w:val="24"/>
              </w:rPr>
            </w:pPr>
            <w:r w:rsidRPr="00690BFB">
              <w:rPr>
                <w:rFonts w:ascii="Times New Roman" w:hAnsi="Times New Roman" w:cs="Times New Roman"/>
                <w:sz w:val="24"/>
                <w:szCs w:val="24"/>
              </w:rPr>
              <w:t>Демонстрирует умения осуществлять производственно-технологическую, организационно-управленческую и научно-исследовательскую деятельность в области рационального природопользования и ландшафтно-</w:t>
            </w:r>
            <w:r w:rsidRPr="00690BFB">
              <w:rPr>
                <w:rFonts w:ascii="Times New Roman" w:hAnsi="Times New Roman" w:cs="Times New Roman"/>
                <w:sz w:val="24"/>
                <w:szCs w:val="24"/>
              </w:rPr>
              <w:lastRenderedPageBreak/>
              <w:t>экологического планирования</w:t>
            </w:r>
          </w:p>
          <w:p w:rsidR="00772B26" w:rsidRPr="00690BFB" w:rsidRDefault="00772B26" w:rsidP="00953270">
            <w:pPr>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rPr>
              <w:t>на основе знаний, полученных при изучении дисциплин  модуля</w:t>
            </w:r>
          </w:p>
        </w:tc>
        <w:tc>
          <w:tcPr>
            <w:tcW w:w="122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lastRenderedPageBreak/>
              <w:t>ОР.1.7.1</w:t>
            </w:r>
          </w:p>
        </w:tc>
        <w:tc>
          <w:tcPr>
            <w:tcW w:w="2023"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Демонстрирует способность выявлять основные механизмы взаимодействия природных и техногенных систем, оценивать состояние элементов ландшафтной сферы и </w:t>
            </w:r>
            <w:r w:rsidRPr="00690BFB">
              <w:rPr>
                <w:rFonts w:ascii="Times New Roman" w:hAnsi="Times New Roman" w:cs="Times New Roman"/>
                <w:sz w:val="24"/>
                <w:szCs w:val="24"/>
                <w:lang w:eastAsia="ru-RU"/>
              </w:rPr>
              <w:lastRenderedPageBreak/>
              <w:t>прогнозировать пути их развития</w:t>
            </w:r>
          </w:p>
        </w:tc>
        <w:tc>
          <w:tcPr>
            <w:tcW w:w="1482"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lastRenderedPageBreak/>
              <w:t>ПК-9,</w:t>
            </w:r>
          </w:p>
          <w:p w:rsidR="00772B26" w:rsidRPr="00690BFB" w:rsidRDefault="00772B26" w:rsidP="00953270">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ПК-10</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72B26" w:rsidRPr="00690BFB" w:rsidRDefault="00772B26" w:rsidP="00F950AC">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Работа на семинаре</w:t>
            </w:r>
          </w:p>
          <w:p w:rsidR="00772B26" w:rsidRPr="00690BFB" w:rsidRDefault="00772B26" w:rsidP="00F950AC">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Реферат, презентация</w:t>
            </w:r>
          </w:p>
          <w:p w:rsidR="00772B26" w:rsidRPr="00690BFB" w:rsidRDefault="00772B26" w:rsidP="00F950AC">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Отчет по практической работе</w:t>
            </w:r>
          </w:p>
          <w:p w:rsidR="00772B26" w:rsidRPr="00690BFB" w:rsidRDefault="00772B26" w:rsidP="00F950AC">
            <w:pPr>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тест</w:t>
            </w:r>
          </w:p>
        </w:tc>
      </w:tr>
    </w:tbl>
    <w:p w:rsidR="00772B26" w:rsidRPr="00690BFB" w:rsidRDefault="00772B26" w:rsidP="00F45E72">
      <w:pPr>
        <w:autoSpaceDE w:val="0"/>
        <w:autoSpaceDN w:val="0"/>
        <w:adjustRightInd w:val="0"/>
        <w:spacing w:after="0" w:line="240" w:lineRule="auto"/>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5. Содержание дисциплины</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5.1. Тематический план</w:t>
      </w:r>
    </w:p>
    <w:tbl>
      <w:tblPr>
        <w:tblW w:w="4652" w:type="pct"/>
        <w:tblInd w:w="2" w:type="dxa"/>
        <w:tblLayout w:type="fixed"/>
        <w:tblLook w:val="00A0" w:firstRow="1" w:lastRow="0" w:firstColumn="1" w:lastColumn="0" w:noHBand="0" w:noVBand="0"/>
      </w:tblPr>
      <w:tblGrid>
        <w:gridCol w:w="3946"/>
        <w:gridCol w:w="878"/>
        <w:gridCol w:w="830"/>
        <w:gridCol w:w="1418"/>
        <w:gridCol w:w="1238"/>
        <w:gridCol w:w="857"/>
      </w:tblGrid>
      <w:tr w:rsidR="00772B26" w:rsidRPr="00690BFB">
        <w:trPr>
          <w:trHeight w:val="203"/>
        </w:trPr>
        <w:tc>
          <w:tcPr>
            <w:tcW w:w="3946"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Контактная работа</w:t>
            </w:r>
          </w:p>
        </w:tc>
        <w:tc>
          <w:tcPr>
            <w:tcW w:w="1238"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Всего часов по дисциплине</w:t>
            </w:r>
          </w:p>
        </w:tc>
      </w:tr>
      <w:tr w:rsidR="00772B26" w:rsidRPr="00690BFB">
        <w:trPr>
          <w:trHeight w:val="533"/>
        </w:trPr>
        <w:tc>
          <w:tcPr>
            <w:tcW w:w="3946" w:type="dxa"/>
            <w:vMerge/>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center"/>
              <w:rPr>
                <w:rFonts w:ascii="Times New Roman" w:hAnsi="Times New Roman" w:cs="Times New Roman"/>
                <w:sz w:val="24"/>
                <w:szCs w:val="24"/>
                <w:lang w:eastAsia="ru-RU"/>
              </w:rPr>
            </w:pPr>
          </w:p>
        </w:tc>
        <w:tc>
          <w:tcPr>
            <w:tcW w:w="1708" w:type="dxa"/>
            <w:gridSpan w:val="2"/>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tabs>
                <w:tab w:val="left" w:pos="814"/>
              </w:tabs>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Контактная СР (в т.ч.</w:t>
            </w:r>
          </w:p>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в ЭИОС)</w:t>
            </w:r>
          </w:p>
        </w:tc>
        <w:tc>
          <w:tcPr>
            <w:tcW w:w="1238" w:type="dxa"/>
            <w:vMerge/>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center"/>
              <w:rPr>
                <w:rFonts w:ascii="Times New Roman" w:hAnsi="Times New Roman" w:cs="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center"/>
              <w:rPr>
                <w:rFonts w:ascii="Times New Roman" w:hAnsi="Times New Roman" w:cs="Times New Roman"/>
                <w:sz w:val="24"/>
                <w:szCs w:val="24"/>
                <w:lang w:eastAsia="ru-RU"/>
              </w:rPr>
            </w:pPr>
          </w:p>
        </w:tc>
      </w:tr>
      <w:tr w:rsidR="00772B26" w:rsidRPr="00690BFB">
        <w:trPr>
          <w:trHeight w:val="1"/>
        </w:trPr>
        <w:tc>
          <w:tcPr>
            <w:tcW w:w="3946" w:type="dxa"/>
            <w:vMerge/>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center"/>
              <w:rPr>
                <w:rFonts w:ascii="Times New Roman" w:hAnsi="Times New Roman" w:cs="Times New Roman"/>
                <w:sz w:val="24"/>
                <w:szCs w:val="24"/>
                <w:lang w:eastAsia="ru-RU"/>
              </w:rPr>
            </w:pP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Лекции</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center"/>
              <w:rPr>
                <w:rFonts w:ascii="Times New Roman" w:hAnsi="Times New Roman" w:cs="Times New Roman"/>
                <w:sz w:val="24"/>
                <w:szCs w:val="24"/>
                <w:lang w:eastAsia="ru-RU"/>
              </w:rPr>
            </w:pPr>
          </w:p>
        </w:tc>
        <w:tc>
          <w:tcPr>
            <w:tcW w:w="1238" w:type="dxa"/>
            <w:vMerge/>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center"/>
              <w:rPr>
                <w:rFonts w:ascii="Times New Roman" w:hAnsi="Times New Roman" w:cs="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center"/>
              <w:rPr>
                <w:rFonts w:ascii="Times New Roman" w:hAnsi="Times New Roman" w:cs="Times New Roman"/>
                <w:sz w:val="24"/>
                <w:szCs w:val="24"/>
                <w:lang w:eastAsia="ru-RU"/>
              </w:rPr>
            </w:pPr>
          </w:p>
        </w:tc>
      </w:tr>
      <w:tr w:rsidR="00772B26" w:rsidRPr="00690BFB">
        <w:trPr>
          <w:trHeight w:val="1"/>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Территориальная организация геосферы</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14</w:t>
            </w:r>
          </w:p>
        </w:tc>
      </w:tr>
      <w:tr w:rsidR="00772B26" w:rsidRPr="00690BFB">
        <w:trPr>
          <w:trHeight w:val="256"/>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Ландшафтно-территориальная организация геосферы</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7</w:t>
            </w:r>
          </w:p>
        </w:tc>
      </w:tr>
      <w:tr w:rsidR="00772B26" w:rsidRPr="00690BFB">
        <w:trPr>
          <w:trHeight w:val="278"/>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Социально-экономические структуры геосферы</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7</w:t>
            </w:r>
          </w:p>
        </w:tc>
      </w:tr>
      <w:tr w:rsidR="00772B26" w:rsidRPr="00690BFB">
        <w:trPr>
          <w:trHeight w:val="278"/>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Геоэкологические функции геосферы и ее составляющих</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16</w:t>
            </w:r>
          </w:p>
        </w:tc>
      </w:tr>
      <w:tr w:rsidR="00772B26" w:rsidRPr="00690BFB">
        <w:trPr>
          <w:trHeight w:val="278"/>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Геосфера как сложная динамическая система</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8</w:t>
            </w:r>
          </w:p>
        </w:tc>
      </w:tr>
      <w:tr w:rsidR="00772B26" w:rsidRPr="00690BFB">
        <w:trPr>
          <w:trHeight w:val="1"/>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Роль социально-экономических структур в техногенном изменении ландшафтнойсфреы</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8</w:t>
            </w:r>
          </w:p>
        </w:tc>
      </w:tr>
      <w:tr w:rsidR="00772B26" w:rsidRPr="00690BFB">
        <w:trPr>
          <w:trHeight w:val="1"/>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Техногенез и его воздействие на ландшафтную сферу</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16</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42</w:t>
            </w:r>
          </w:p>
        </w:tc>
      </w:tr>
      <w:tr w:rsidR="00772B26" w:rsidRPr="00690BFB">
        <w:trPr>
          <w:trHeight w:val="1"/>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Качественное и количественное изменение элементов ландшафтной сферы</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12</w:t>
            </w:r>
          </w:p>
        </w:tc>
      </w:tr>
      <w:tr w:rsidR="00772B26" w:rsidRPr="00690BFB">
        <w:trPr>
          <w:trHeight w:val="1"/>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Глобальные ландшафтно-экологические проблемы и пути их решения</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11</w:t>
            </w:r>
          </w:p>
        </w:tc>
      </w:tr>
      <w:tr w:rsidR="00772B26" w:rsidRPr="00690BFB">
        <w:trPr>
          <w:trHeight w:val="1"/>
        </w:trPr>
        <w:tc>
          <w:tcPr>
            <w:tcW w:w="3946"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Международное сотрудничество в области решения ландшафтно-экологических проблем</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19</w:t>
            </w:r>
          </w:p>
        </w:tc>
      </w:tr>
      <w:tr w:rsidR="00772B26" w:rsidRPr="00690BFB">
        <w:trPr>
          <w:trHeight w:val="509"/>
        </w:trPr>
        <w:tc>
          <w:tcPr>
            <w:tcW w:w="3946" w:type="dxa"/>
            <w:tcBorders>
              <w:top w:val="single" w:sz="2" w:space="0" w:color="000000"/>
              <w:left w:val="single" w:sz="4" w:space="0" w:color="auto"/>
              <w:bottom w:val="single" w:sz="2" w:space="0" w:color="000000"/>
              <w:right w:val="single" w:sz="2" w:space="0" w:color="000000"/>
            </w:tcBorders>
          </w:tcPr>
          <w:p w:rsidR="00772B26" w:rsidRPr="00690BFB" w:rsidRDefault="00772B26" w:rsidP="00953270">
            <w:pPr>
              <w:autoSpaceDE w:val="0"/>
              <w:autoSpaceDN w:val="0"/>
              <w:adjustRightInd w:val="0"/>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Итого:</w:t>
            </w:r>
          </w:p>
        </w:tc>
        <w:tc>
          <w:tcPr>
            <w:tcW w:w="878"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spacing w:after="0" w:line="240" w:lineRule="auto"/>
              <w:jc w:val="center"/>
              <w:rPr>
                <w:rFonts w:ascii="Times New Roman" w:hAnsi="Times New Roman" w:cs="Times New Roman"/>
                <w:b/>
                <w:bCs/>
                <w:sz w:val="24"/>
                <w:szCs w:val="24"/>
              </w:rPr>
            </w:pPr>
            <w:r w:rsidRPr="00690BFB">
              <w:rPr>
                <w:rFonts w:ascii="Times New Roman" w:hAnsi="Times New Roman" w:cs="Times New Roman"/>
                <w:b/>
                <w:bCs/>
                <w:sz w:val="24"/>
                <w:szCs w:val="24"/>
              </w:rPr>
              <w:t>12</w:t>
            </w:r>
          </w:p>
        </w:tc>
        <w:tc>
          <w:tcPr>
            <w:tcW w:w="830" w:type="dxa"/>
            <w:tcBorders>
              <w:top w:val="single" w:sz="2" w:space="0" w:color="000000"/>
              <w:left w:val="single" w:sz="2" w:space="0" w:color="000000"/>
              <w:bottom w:val="single" w:sz="2" w:space="0" w:color="000000"/>
              <w:right w:val="single" w:sz="2" w:space="0" w:color="000000"/>
            </w:tcBorders>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72</w:t>
            </w:r>
          </w:p>
        </w:tc>
      </w:tr>
    </w:tbl>
    <w:p w:rsidR="00772B26" w:rsidRPr="00690BFB" w:rsidRDefault="00772B26" w:rsidP="00F45E72">
      <w:pPr>
        <w:autoSpaceDE w:val="0"/>
        <w:autoSpaceDN w:val="0"/>
        <w:adjustRightInd w:val="0"/>
        <w:spacing w:after="0" w:line="240" w:lineRule="auto"/>
        <w:jc w:val="both"/>
        <w:rPr>
          <w:rFonts w:ascii="Times New Roman" w:hAnsi="Times New Roman" w:cs="Times New Roman"/>
          <w:i/>
          <w:iCs/>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5.2. Методы обучения</w:t>
      </w:r>
    </w:p>
    <w:p w:rsidR="00772B26" w:rsidRPr="00690BFB" w:rsidRDefault="00772B26" w:rsidP="00F950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539"/>
        <w:jc w:val="both"/>
        <w:rPr>
          <w:rFonts w:ascii="Times New Roman" w:hAnsi="Times New Roman" w:cs="Times New Roman"/>
          <w:sz w:val="24"/>
          <w:szCs w:val="24"/>
        </w:rPr>
      </w:pPr>
      <w:r w:rsidRPr="00690BFB">
        <w:rPr>
          <w:rFonts w:ascii="Times New Roman" w:hAnsi="Times New Roman" w:cs="Times New Roman"/>
          <w:sz w:val="24"/>
          <w:szCs w:val="24"/>
        </w:rPr>
        <w:t>При изучении дисциплины «Ландшафтная экология» рекомендуется применение  как традиционных методов обучения: лекция, семинар, практическая работа, так и практико-ориентированных и научно-исследовательских технологий с использованием ресурсов электронной образовательной среды.</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 Технологическая карта дисциплины</w:t>
      </w:r>
    </w:p>
    <w:p w:rsidR="00772B26" w:rsidRPr="00690BFB" w:rsidRDefault="00772B26" w:rsidP="00F950AC">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6.1. Рейтинг-план</w:t>
      </w:r>
    </w:p>
    <w:tbl>
      <w:tblPr>
        <w:tblW w:w="4945" w:type="pct"/>
        <w:tblInd w:w="2" w:type="dxa"/>
        <w:tblLayout w:type="fixed"/>
        <w:tblLook w:val="00A0" w:firstRow="1" w:lastRow="0" w:firstColumn="1" w:lastColumn="0" w:noHBand="0" w:noVBand="0"/>
      </w:tblPr>
      <w:tblGrid>
        <w:gridCol w:w="491"/>
        <w:gridCol w:w="1954"/>
        <w:gridCol w:w="1608"/>
        <w:gridCol w:w="1607"/>
        <w:gridCol w:w="1021"/>
        <w:gridCol w:w="1167"/>
        <w:gridCol w:w="730"/>
        <w:gridCol w:w="1167"/>
      </w:tblGrid>
      <w:tr w:rsidR="00772B26" w:rsidRPr="00690BFB">
        <w:trPr>
          <w:trHeight w:val="600"/>
        </w:trPr>
        <w:tc>
          <w:tcPr>
            <w:tcW w:w="476"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 п/п</w:t>
            </w:r>
          </w:p>
        </w:tc>
        <w:tc>
          <w:tcPr>
            <w:tcW w:w="1898"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Код ОР дисциплины</w:t>
            </w:r>
          </w:p>
        </w:tc>
        <w:tc>
          <w:tcPr>
            <w:tcW w:w="1562"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Виды учебной деятельности</w:t>
            </w:r>
          </w:p>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lastRenderedPageBreak/>
              <w:t>Обучающегося</w:t>
            </w:r>
          </w:p>
        </w:tc>
        <w:tc>
          <w:tcPr>
            <w:tcW w:w="1561"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lastRenderedPageBreak/>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 xml:space="preserve">Балл за конкретное </w:t>
            </w:r>
            <w:r w:rsidRPr="00690BFB">
              <w:rPr>
                <w:rFonts w:ascii="Times New Roman" w:hAnsi="Times New Roman" w:cs="Times New Roman"/>
                <w:color w:val="000000"/>
                <w:sz w:val="24"/>
                <w:szCs w:val="24"/>
                <w:lang w:eastAsia="ru-RU"/>
              </w:rPr>
              <w:lastRenderedPageBreak/>
              <w:t>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lastRenderedPageBreak/>
              <w:t xml:space="preserve">Число заданий за </w:t>
            </w:r>
            <w:r w:rsidRPr="00690BFB">
              <w:rPr>
                <w:rFonts w:ascii="Times New Roman" w:hAnsi="Times New Roman" w:cs="Times New Roman"/>
                <w:color w:val="000000"/>
                <w:sz w:val="24"/>
                <w:szCs w:val="24"/>
                <w:lang w:eastAsia="ru-RU"/>
              </w:rPr>
              <w:lastRenderedPageBreak/>
              <w:t>семестр</w:t>
            </w:r>
          </w:p>
        </w:tc>
        <w:tc>
          <w:tcPr>
            <w:tcW w:w="1843" w:type="dxa"/>
            <w:gridSpan w:val="2"/>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lastRenderedPageBreak/>
              <w:t>Баллы</w:t>
            </w:r>
          </w:p>
        </w:tc>
      </w:tr>
      <w:tr w:rsidR="00772B26" w:rsidRPr="00690BFB">
        <w:trPr>
          <w:trHeight w:val="300"/>
        </w:trPr>
        <w:tc>
          <w:tcPr>
            <w:tcW w:w="476" w:type="dxa"/>
            <w:vMerge/>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sz w:val="24"/>
                <w:szCs w:val="24"/>
                <w:lang w:eastAsia="ru-RU"/>
              </w:rPr>
            </w:pPr>
          </w:p>
        </w:tc>
        <w:tc>
          <w:tcPr>
            <w:tcW w:w="1898" w:type="dxa"/>
            <w:vMerge/>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color w:val="000000"/>
                <w:sz w:val="24"/>
                <w:szCs w:val="24"/>
                <w:lang w:eastAsia="ru-RU"/>
              </w:rPr>
            </w:pPr>
          </w:p>
        </w:tc>
        <w:tc>
          <w:tcPr>
            <w:tcW w:w="1562" w:type="dxa"/>
            <w:vMerge/>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sz w:val="24"/>
                <w:szCs w:val="24"/>
                <w:lang w:eastAsia="ru-RU"/>
              </w:rPr>
            </w:pPr>
          </w:p>
        </w:tc>
        <w:tc>
          <w:tcPr>
            <w:tcW w:w="1561" w:type="dxa"/>
            <w:vMerge/>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color w:val="000000"/>
                <w:sz w:val="24"/>
                <w:szCs w:val="24"/>
                <w:lang w:eastAsia="ru-RU"/>
              </w:rPr>
            </w:pPr>
          </w:p>
        </w:tc>
        <w:tc>
          <w:tcPr>
            <w:tcW w:w="992" w:type="dxa"/>
            <w:vMerge/>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tcPr>
          <w:p w:rsidR="00772B26" w:rsidRPr="00690BFB" w:rsidRDefault="00772B26" w:rsidP="00C439D9">
            <w:pPr>
              <w:spacing w:after="0" w:line="240" w:lineRule="auto"/>
              <w:rPr>
                <w:rFonts w:ascii="Times New Roman" w:hAnsi="Times New Roman" w:cs="Times New Roman"/>
                <w:sz w:val="24"/>
                <w:szCs w:val="24"/>
                <w:lang w:eastAsia="ru-RU"/>
              </w:rPr>
            </w:pPr>
          </w:p>
        </w:tc>
        <w:tc>
          <w:tcPr>
            <w:tcW w:w="709" w:type="dxa"/>
            <w:tcBorders>
              <w:top w:val="nil"/>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Мин</w:t>
            </w:r>
            <w:r w:rsidRPr="00690BFB">
              <w:rPr>
                <w:rFonts w:ascii="Times New Roman" w:hAnsi="Times New Roman" w:cs="Times New Roman"/>
                <w:color w:val="000000"/>
                <w:sz w:val="24"/>
                <w:szCs w:val="24"/>
                <w:lang w:eastAsia="ru-RU"/>
              </w:rPr>
              <w:lastRenderedPageBreak/>
              <w:t>имальный</w:t>
            </w:r>
          </w:p>
        </w:tc>
        <w:tc>
          <w:tcPr>
            <w:tcW w:w="1134" w:type="dxa"/>
            <w:tcBorders>
              <w:top w:val="nil"/>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lastRenderedPageBreak/>
              <w:t>Максима</w:t>
            </w:r>
            <w:r w:rsidRPr="00690BFB">
              <w:rPr>
                <w:rFonts w:ascii="Times New Roman" w:hAnsi="Times New Roman" w:cs="Times New Roman"/>
                <w:color w:val="000000"/>
                <w:sz w:val="24"/>
                <w:szCs w:val="24"/>
                <w:lang w:eastAsia="ru-RU"/>
              </w:rPr>
              <w:lastRenderedPageBreak/>
              <w:t>льный</w:t>
            </w:r>
          </w:p>
        </w:tc>
      </w:tr>
      <w:tr w:rsidR="00772B26" w:rsidRPr="00690BFB">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lastRenderedPageBreak/>
              <w:t>1</w:t>
            </w:r>
          </w:p>
        </w:tc>
        <w:tc>
          <w:tcPr>
            <w:tcW w:w="1898" w:type="dxa"/>
            <w:vMerge w:val="restart"/>
            <w:tcBorders>
              <w:top w:val="single" w:sz="2" w:space="0" w:color="000000"/>
              <w:left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ОР.1.6.1</w:t>
            </w: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работа на семинаре</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работа на семинаре</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6-10</w:t>
            </w:r>
          </w:p>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709"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12</w:t>
            </w:r>
          </w:p>
        </w:tc>
        <w:tc>
          <w:tcPr>
            <w:tcW w:w="1134"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20</w:t>
            </w:r>
          </w:p>
        </w:tc>
      </w:tr>
      <w:tr w:rsidR="00772B26" w:rsidRPr="00690BFB">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2</w:t>
            </w:r>
          </w:p>
        </w:tc>
        <w:tc>
          <w:tcPr>
            <w:tcW w:w="1898" w:type="dxa"/>
            <w:vMerge/>
            <w:tcBorders>
              <w:left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Защита реферата с презентацией</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Реферат, презентация</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6-10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709"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w:t>
            </w:r>
          </w:p>
        </w:tc>
        <w:tc>
          <w:tcPr>
            <w:tcW w:w="1134"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w:t>
            </w:r>
          </w:p>
        </w:tc>
      </w:tr>
      <w:tr w:rsidR="00772B26" w:rsidRPr="00690BFB">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3</w:t>
            </w:r>
          </w:p>
        </w:tc>
        <w:tc>
          <w:tcPr>
            <w:tcW w:w="1898" w:type="dxa"/>
            <w:vMerge/>
            <w:tcBorders>
              <w:left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Практическая работа</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Отчет по практической работе</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6-10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709"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24</w:t>
            </w:r>
          </w:p>
        </w:tc>
        <w:tc>
          <w:tcPr>
            <w:tcW w:w="1134"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40</w:t>
            </w:r>
          </w:p>
        </w:tc>
      </w:tr>
      <w:tr w:rsidR="00772B26" w:rsidRPr="00690BFB">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4</w:t>
            </w:r>
          </w:p>
        </w:tc>
        <w:tc>
          <w:tcPr>
            <w:tcW w:w="1898" w:type="dxa"/>
            <w:vMerge/>
            <w:tcBorders>
              <w:left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тестирование</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тест</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30</w:t>
            </w:r>
          </w:p>
        </w:tc>
        <w:tc>
          <w:tcPr>
            <w:tcW w:w="709"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13</w:t>
            </w:r>
          </w:p>
        </w:tc>
        <w:tc>
          <w:tcPr>
            <w:tcW w:w="1134"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30</w:t>
            </w:r>
          </w:p>
        </w:tc>
      </w:tr>
      <w:tr w:rsidR="00772B26" w:rsidRPr="00690BFB">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both"/>
              <w:rPr>
                <w:rFonts w:ascii="Times New Roman" w:hAnsi="Times New Roman" w:cs="Times New Roman"/>
                <w:sz w:val="24"/>
                <w:szCs w:val="24"/>
                <w:lang w:eastAsia="ru-RU"/>
              </w:rPr>
            </w:pPr>
          </w:p>
        </w:tc>
        <w:tc>
          <w:tcPr>
            <w:tcW w:w="1898" w:type="dxa"/>
            <w:vMerge/>
            <w:tcBorders>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color w:val="000000"/>
                <w:sz w:val="24"/>
                <w:szCs w:val="24"/>
                <w:lang w:eastAsia="ru-RU"/>
              </w:rPr>
            </w:pP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color w:val="000000"/>
                <w:sz w:val="24"/>
                <w:szCs w:val="24"/>
                <w:lang w:eastAsia="ru-RU"/>
              </w:rPr>
              <w:t>Итого:</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p>
        </w:tc>
        <w:tc>
          <w:tcPr>
            <w:tcW w:w="709"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55</w:t>
            </w:r>
          </w:p>
        </w:tc>
        <w:tc>
          <w:tcPr>
            <w:tcW w:w="1134" w:type="dxa"/>
            <w:tcBorders>
              <w:top w:val="single" w:sz="2" w:space="0" w:color="000000"/>
              <w:left w:val="nil"/>
              <w:bottom w:val="single" w:sz="2" w:space="0" w:color="000000"/>
              <w:right w:val="single" w:sz="2" w:space="0" w:color="000000"/>
            </w:tcBorders>
          </w:tcPr>
          <w:p w:rsidR="00772B26" w:rsidRPr="00690BFB" w:rsidRDefault="00772B26" w:rsidP="00C439D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100</w:t>
            </w:r>
          </w:p>
        </w:tc>
      </w:tr>
    </w:tbl>
    <w:p w:rsidR="00772B26" w:rsidRPr="00690BFB" w:rsidRDefault="00772B26" w:rsidP="00F950AC">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772B26" w:rsidRPr="00690BFB" w:rsidRDefault="00772B26" w:rsidP="00F950AC">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7. Учебно-методическое и информационное обеспечение</w:t>
      </w:r>
    </w:p>
    <w:p w:rsidR="00772B26" w:rsidRPr="00690BFB" w:rsidRDefault="00772B26" w:rsidP="00F950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7.1. Основная литература</w:t>
      </w:r>
    </w:p>
    <w:p w:rsidR="00772B26" w:rsidRPr="00E24886" w:rsidRDefault="00772B26" w:rsidP="00A253EF">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1. </w:t>
      </w:r>
      <w:r w:rsidRPr="00E24886">
        <w:rPr>
          <w:rFonts w:ascii="Times New Roman" w:hAnsi="Times New Roman" w:cs="Times New Roman"/>
          <w:sz w:val="24"/>
          <w:szCs w:val="24"/>
        </w:rPr>
        <w:t>Галицкова, Ю.М. Экологические основы природопользования : учебное пособие / Ю.М. Галицкова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Самара : Самарский государственный архитектурно-строительный университет, 2014. - 217 с. : Табл., граф., схем., ил - Библиогр. в кн. - ISBN 978-5-9585-0598-2 ; То же [Электронный ресурс]. - URL: http://biblioclub.ru/index.php?page=book&amp;id=438327</w:t>
      </w:r>
    </w:p>
    <w:p w:rsidR="00772B26" w:rsidRPr="00E24886" w:rsidRDefault="00772B26" w:rsidP="00A253EF">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2.</w:t>
      </w:r>
      <w:r w:rsidRPr="00E24886">
        <w:rPr>
          <w:rFonts w:ascii="Times New Roman" w:hAnsi="Times New Roman" w:cs="Times New Roman"/>
          <w:sz w:val="24"/>
          <w:szCs w:val="24"/>
        </w:rPr>
        <w:tab/>
        <w:t xml:space="preserve">Экология : учебник / В.Н. Большаков, В.В. Качак, В.Г. Коберниченко и др. ; ред. Г.В. Тягунов, Ю.Г. Ярошенко. - 2-е изд., перераб. и доп. - Москва : Логос, 2013. - 504 с. - (Новая университетская библиотека). - ISBN 978-5-98704-716-3 ; То же [Электронный ресурс]. - URL: </w:t>
      </w:r>
      <w:hyperlink r:id="rId21" w:history="1">
        <w:r w:rsidRPr="00E24886">
          <w:rPr>
            <w:rStyle w:val="af8"/>
            <w:rFonts w:ascii="Times New Roman" w:hAnsi="Times New Roman" w:cs="Times New Roman"/>
            <w:sz w:val="24"/>
            <w:szCs w:val="24"/>
          </w:rPr>
          <w:t>http://biblioclub.ru/index.php?page=book&amp;id=233716</w:t>
        </w:r>
      </w:hyperlink>
      <w:r w:rsidRPr="00E24886">
        <w:rPr>
          <w:rFonts w:ascii="Times New Roman" w:hAnsi="Times New Roman" w:cs="Times New Roman"/>
          <w:sz w:val="24"/>
          <w:szCs w:val="24"/>
        </w:rPr>
        <w:t>.</w:t>
      </w:r>
    </w:p>
    <w:p w:rsidR="00772B26" w:rsidRPr="00690BFB" w:rsidRDefault="00772B26" w:rsidP="00076B01">
      <w:pPr>
        <w:pStyle w:val="a4"/>
        <w:spacing w:after="0" w:line="240" w:lineRule="auto"/>
        <w:ind w:left="360"/>
        <w:jc w:val="both"/>
        <w:rPr>
          <w:rFonts w:ascii="Times New Roman" w:hAnsi="Times New Roman" w:cs="Times New Roman"/>
          <w:sz w:val="24"/>
          <w:szCs w:val="24"/>
        </w:rPr>
      </w:pPr>
    </w:p>
    <w:p w:rsidR="00772B26" w:rsidRPr="00690BFB" w:rsidRDefault="00772B26" w:rsidP="00F950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7.2. Дополнительная литература</w:t>
      </w:r>
    </w:p>
    <w:p w:rsidR="00772B26" w:rsidRPr="00E24886" w:rsidRDefault="00772B26" w:rsidP="00076B01">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1.</w:t>
      </w:r>
      <w:r w:rsidRPr="00E24886">
        <w:rPr>
          <w:rFonts w:ascii="Times New Roman" w:hAnsi="Times New Roman" w:cs="Times New Roman"/>
          <w:sz w:val="24"/>
          <w:szCs w:val="24"/>
        </w:rPr>
        <w:tab/>
        <w:t>Мартынова, М.И. Геоэкология. Оптимизация геосистем : учебное пособие / М.И. Мартынова ; Федеральное агентство по образованию Российской Федерации, Федеральное государственное образовательное учреждение высшего профессионального образования "Южный федеральный университет". - Ростов-на-Дону : Издательство Южного федерального университета, 2009. - 88 с. - Библиогр. в кн. - ISBN 978-5-9275-0610-1 ; То же [Электронный ресурс]. - URL: http://biblioclub.ru/index.php?page=book&amp;id=241010.</w:t>
      </w:r>
    </w:p>
    <w:p w:rsidR="00772B26" w:rsidRPr="00E24886" w:rsidRDefault="00772B26" w:rsidP="00076B01">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2.</w:t>
      </w:r>
      <w:r w:rsidRPr="00E24886">
        <w:rPr>
          <w:rFonts w:ascii="Times New Roman" w:hAnsi="Times New Roman" w:cs="Times New Roman"/>
          <w:sz w:val="24"/>
          <w:szCs w:val="24"/>
        </w:rPr>
        <w:tab/>
        <w:t>Гривко, Е.В. Экология: прикладные аспекты / Е.В. Гривко, А.А. Шайхутдинова, М.Ю. Глуховская ; Министерство образования и науки Российской Федерации, Оренбургский Государственный Университет. - Оренбург : ОГУ, 2017. - 330 с. : табл. - Библиогр.: с. 300-303 - ISBN 978-5-7410-1672-5 ; То же [Электронный ресурс]. - URL: http://biblioclub.ru/index.php?page=book&amp;id=481758.</w:t>
      </w:r>
    </w:p>
    <w:p w:rsidR="00772B26" w:rsidRPr="00E24886" w:rsidRDefault="00772B26" w:rsidP="00076B01">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3.</w:t>
      </w:r>
      <w:r w:rsidRPr="00E24886">
        <w:rPr>
          <w:rFonts w:ascii="Times New Roman" w:hAnsi="Times New Roman" w:cs="Times New Roman"/>
          <w:sz w:val="24"/>
          <w:szCs w:val="24"/>
        </w:rPr>
        <w:tab/>
        <w:t>Галицкова, Ю.М. Наука о земле. Ландшафтоведение : учебное пособие / Ю.М. Галицкова. - Самара : Самарский государственный архитектурно-строительный университет, 2011. - 138 с. - ISBN 978-5-9585-0441-1 ; То же [Электронный ресурс]. - URL: http://biblioclub.ru/index.php?page=book&amp;id=142970.</w:t>
      </w:r>
    </w:p>
    <w:p w:rsidR="00A253EF" w:rsidRDefault="00772B26" w:rsidP="00A253EF">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540"/>
        <w:jc w:val="both"/>
        <w:rPr>
          <w:rFonts w:ascii="Times New Roman" w:hAnsi="Times New Roman" w:cs="Times New Roman"/>
          <w:sz w:val="24"/>
          <w:szCs w:val="24"/>
        </w:rPr>
      </w:pPr>
      <w:r w:rsidRPr="00E24886">
        <w:rPr>
          <w:rFonts w:ascii="Times New Roman" w:hAnsi="Times New Roman" w:cs="Times New Roman"/>
          <w:sz w:val="24"/>
          <w:szCs w:val="24"/>
        </w:rPr>
        <w:t>4.</w:t>
      </w:r>
      <w:r w:rsidRPr="00E24886">
        <w:rPr>
          <w:rFonts w:ascii="Times New Roman" w:hAnsi="Times New Roman" w:cs="Times New Roman"/>
          <w:sz w:val="24"/>
          <w:szCs w:val="24"/>
        </w:rPr>
        <w:tab/>
        <w:t xml:space="preserve">Маринченко, А.В. Экология : учебник / А.В. Маринченко. - 7-е изд., перераб. и доп. - Москва : Издательско-торговая корпорация «Дашков и К°», 2016. - 304 с. : табл., схем., ил. - (Учебные издания для бакалавров). - Библиогр.: с. 274. - ISBN 978-5-394-02399-6 ; То же [Электронный ресурс]. - URL: </w:t>
      </w:r>
      <w:hyperlink r:id="rId22" w:history="1">
        <w:r w:rsidR="00A253EF" w:rsidRPr="00283698">
          <w:rPr>
            <w:rStyle w:val="af8"/>
            <w:rFonts w:ascii="Times New Roman" w:hAnsi="Times New Roman" w:cs="Times New Roman"/>
            <w:sz w:val="24"/>
            <w:szCs w:val="24"/>
          </w:rPr>
          <w:t>http://biblioclub.ru/index.php?page=book&amp;id=452859</w:t>
        </w:r>
      </w:hyperlink>
    </w:p>
    <w:p w:rsidR="00A253EF" w:rsidRDefault="00A253EF" w:rsidP="00A253EF">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540"/>
        <w:jc w:val="both"/>
        <w:rPr>
          <w:rFonts w:ascii="Times New Roman" w:hAnsi="Times New Roman" w:cs="Times New Roman"/>
          <w:sz w:val="24"/>
          <w:szCs w:val="24"/>
        </w:rPr>
      </w:pPr>
    </w:p>
    <w:p w:rsidR="00A253EF" w:rsidRDefault="00A253EF" w:rsidP="00A253EF">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540"/>
        <w:jc w:val="both"/>
        <w:rPr>
          <w:rFonts w:ascii="Times New Roman" w:hAnsi="Times New Roman" w:cs="Times New Roman"/>
          <w:sz w:val="24"/>
          <w:szCs w:val="24"/>
        </w:rPr>
      </w:pPr>
    </w:p>
    <w:p w:rsidR="00A253EF" w:rsidRDefault="00A253EF" w:rsidP="00A253EF">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540"/>
        <w:jc w:val="both"/>
        <w:rPr>
          <w:rFonts w:ascii="Times New Roman" w:hAnsi="Times New Roman" w:cs="Times New Roman"/>
          <w:sz w:val="24"/>
          <w:szCs w:val="24"/>
        </w:rPr>
      </w:pPr>
    </w:p>
    <w:p w:rsidR="00772B26" w:rsidRPr="00690BFB" w:rsidRDefault="00772B26" w:rsidP="00A253EF">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540"/>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lastRenderedPageBreak/>
        <w:t>7.3. Перечень учебно-методического обеспечения для самостоятельной работы обучающихся по дисциплине</w:t>
      </w:r>
    </w:p>
    <w:p w:rsidR="00772B26" w:rsidRPr="00690BFB" w:rsidRDefault="00772B26" w:rsidP="00A253EF">
      <w:pPr>
        <w:pStyle w:val="a4"/>
        <w:numPr>
          <w:ilvl w:val="0"/>
          <w:numId w:val="20"/>
        </w:numPr>
        <w:shd w:val="clear" w:color="auto" w:fill="FFFFFF"/>
        <w:spacing w:after="0" w:line="240" w:lineRule="auto"/>
        <w:ind w:left="0" w:firstLine="709"/>
        <w:outlineLvl w:val="3"/>
        <w:rPr>
          <w:rFonts w:ascii="Times New Roman" w:hAnsi="Times New Roman" w:cs="Times New Roman"/>
          <w:color w:val="00000A"/>
          <w:kern w:val="1"/>
          <w:sz w:val="24"/>
          <w:szCs w:val="24"/>
          <w:lang w:eastAsia="ar-SA"/>
        </w:rPr>
      </w:pPr>
      <w:r w:rsidRPr="00690BFB">
        <w:rPr>
          <w:rFonts w:ascii="Times New Roman" w:hAnsi="Times New Roman" w:cs="Times New Roman"/>
          <w:color w:val="00000A"/>
          <w:kern w:val="1"/>
          <w:sz w:val="24"/>
          <w:szCs w:val="24"/>
          <w:lang w:eastAsia="ar-SA"/>
        </w:rPr>
        <w:t xml:space="preserve">Черняева, Е.В. Основы ландшафтного проектирования и строительства / Е.В. Черняева, В.П. Викторов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2014. - 220 с. : ил. - Библиогр. в кн. - ISBN 978-5-4263-0149-8 ; То же [Электронный ресурс]. - URL: </w:t>
      </w:r>
      <w:hyperlink r:id="rId23" w:history="1">
        <w:r w:rsidRPr="00690BFB">
          <w:rPr>
            <w:rStyle w:val="af8"/>
            <w:rFonts w:ascii="Times New Roman" w:hAnsi="Times New Roman" w:cs="Times New Roman"/>
            <w:kern w:val="1"/>
            <w:sz w:val="24"/>
            <w:szCs w:val="24"/>
            <w:lang w:eastAsia="ar-SA"/>
          </w:rPr>
          <w:t>http://biblioclub.ru/index.php?page=book&amp;id=274982</w:t>
        </w:r>
      </w:hyperlink>
    </w:p>
    <w:p w:rsidR="00772B26" w:rsidRDefault="00772B26" w:rsidP="00A253EF">
      <w:pPr>
        <w:pStyle w:val="a4"/>
        <w:numPr>
          <w:ilvl w:val="0"/>
          <w:numId w:val="20"/>
        </w:numPr>
        <w:shd w:val="clear" w:color="auto" w:fill="FFFFFF"/>
        <w:spacing w:after="0" w:line="240" w:lineRule="auto"/>
        <w:ind w:left="0" w:firstLine="709"/>
        <w:outlineLvl w:val="3"/>
        <w:rPr>
          <w:rFonts w:ascii="Times New Roman" w:hAnsi="Times New Roman" w:cs="Times New Roman"/>
          <w:color w:val="00000A"/>
          <w:kern w:val="1"/>
          <w:sz w:val="24"/>
          <w:szCs w:val="24"/>
          <w:lang w:eastAsia="ar-SA"/>
        </w:rPr>
      </w:pPr>
      <w:r w:rsidRPr="00690BFB">
        <w:rPr>
          <w:rFonts w:ascii="Times New Roman" w:hAnsi="Times New Roman" w:cs="Times New Roman"/>
          <w:color w:val="00000A"/>
          <w:kern w:val="1"/>
          <w:sz w:val="24"/>
          <w:szCs w:val="24"/>
          <w:lang w:eastAsia="ar-SA"/>
        </w:rPr>
        <w:t xml:space="preserve">Гривко, Е.В. Экология: наука, техника, технология, этапы взаимной трансформации : учебное пособие / Е.В. Гривко, В.Ф. Куксанов, А.А. Шайхутдинова ; Министерство образования и науки Российской Федерации, Оренбургский Государственный Университет. - Оренбург : ОГУ, 2016. - 359 с. : ил., табл., схем. - Библиогр.: с. 299-304 - ISBN 978-5-7410-1428-8 ; То же [Электронный ресурс]. - URL: </w:t>
      </w:r>
      <w:hyperlink r:id="rId24" w:history="1">
        <w:r w:rsidR="00A253EF" w:rsidRPr="00283698">
          <w:rPr>
            <w:rStyle w:val="af8"/>
            <w:rFonts w:ascii="Times New Roman" w:hAnsi="Times New Roman" w:cs="Times New Roman"/>
            <w:kern w:val="1"/>
            <w:sz w:val="24"/>
            <w:szCs w:val="24"/>
            <w:lang w:eastAsia="ar-SA"/>
          </w:rPr>
          <w:t>http://biblioclub.ru/index.php?page=book&amp;id=467399</w:t>
        </w:r>
      </w:hyperlink>
      <w:r w:rsidRPr="00690BFB">
        <w:rPr>
          <w:rFonts w:ascii="Times New Roman" w:hAnsi="Times New Roman" w:cs="Times New Roman"/>
          <w:color w:val="00000A"/>
          <w:kern w:val="1"/>
          <w:sz w:val="24"/>
          <w:szCs w:val="24"/>
          <w:lang w:eastAsia="ar-SA"/>
        </w:rPr>
        <w:t>.</w:t>
      </w:r>
    </w:p>
    <w:p w:rsidR="00A253EF" w:rsidRPr="00690BFB" w:rsidRDefault="00A253EF" w:rsidP="00A253EF">
      <w:pPr>
        <w:pStyle w:val="a4"/>
        <w:numPr>
          <w:ilvl w:val="0"/>
          <w:numId w:val="20"/>
        </w:numPr>
        <w:shd w:val="clear" w:color="auto" w:fill="FFFFFF"/>
        <w:spacing w:after="0" w:line="240" w:lineRule="auto"/>
        <w:ind w:left="0" w:firstLine="709"/>
        <w:outlineLvl w:val="3"/>
        <w:rPr>
          <w:rFonts w:ascii="Times New Roman" w:hAnsi="Times New Roman" w:cs="Times New Roman"/>
          <w:color w:val="00000A"/>
          <w:kern w:val="1"/>
          <w:sz w:val="24"/>
          <w:szCs w:val="24"/>
          <w:lang w:eastAsia="ar-SA"/>
        </w:rPr>
      </w:pPr>
    </w:p>
    <w:p w:rsidR="00772B26" w:rsidRPr="00690BFB" w:rsidRDefault="00772B26" w:rsidP="00A253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7.4. Перечень ресурсов информационно-телекоммуникационной сети «Интернет», необходимых для освоения дисциплины</w:t>
      </w:r>
    </w:p>
    <w:p w:rsidR="00772B26" w:rsidRPr="00690BFB" w:rsidRDefault="00772B26" w:rsidP="00A253EF">
      <w:pPr>
        <w:pStyle w:val="a4"/>
        <w:numPr>
          <w:ilvl w:val="0"/>
          <w:numId w:val="21"/>
        </w:numPr>
        <w:autoSpaceDE w:val="0"/>
        <w:autoSpaceDN w:val="0"/>
        <w:adjustRightInd w:val="0"/>
        <w:spacing w:after="0" w:line="240"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t>https://biblioclub.ru/ ЭБС «Университетская библиотека онлайн»</w:t>
      </w:r>
    </w:p>
    <w:p w:rsidR="00772B26" w:rsidRPr="00690BFB" w:rsidRDefault="00772B26" w:rsidP="00A253EF">
      <w:pPr>
        <w:pStyle w:val="a4"/>
        <w:numPr>
          <w:ilvl w:val="0"/>
          <w:numId w:val="21"/>
        </w:numPr>
        <w:autoSpaceDE w:val="0"/>
        <w:autoSpaceDN w:val="0"/>
        <w:adjustRightInd w:val="0"/>
        <w:spacing w:after="0" w:line="240"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t xml:space="preserve"> http://mineco-nn.ru/ Министерство природных ресурсов и экологии Нижегородской области</w:t>
      </w:r>
    </w:p>
    <w:p w:rsidR="00772B26" w:rsidRPr="00690BFB" w:rsidRDefault="00772B26" w:rsidP="00A253EF">
      <w:pPr>
        <w:pStyle w:val="a4"/>
        <w:numPr>
          <w:ilvl w:val="0"/>
          <w:numId w:val="21"/>
        </w:numPr>
        <w:autoSpaceDE w:val="0"/>
        <w:autoSpaceDN w:val="0"/>
        <w:adjustRightInd w:val="0"/>
        <w:spacing w:after="0" w:line="240" w:lineRule="auto"/>
        <w:ind w:left="0" w:firstLine="709"/>
        <w:jc w:val="both"/>
        <w:rPr>
          <w:rFonts w:ascii="Times New Roman" w:hAnsi="Times New Roman" w:cs="Times New Roman"/>
          <w:sz w:val="24"/>
          <w:szCs w:val="24"/>
        </w:rPr>
      </w:pPr>
      <w:r w:rsidRPr="00690BFB">
        <w:rPr>
          <w:rFonts w:ascii="Times New Roman" w:hAnsi="Times New Roman" w:cs="Times New Roman"/>
          <w:sz w:val="24"/>
          <w:szCs w:val="24"/>
        </w:rPr>
        <w:t>http://52.rpn.gov.ru/  Департамент Росприроднадзора по Приволжскому федеральному округу</w:t>
      </w:r>
    </w:p>
    <w:p w:rsidR="00772B26" w:rsidRPr="00690BFB" w:rsidRDefault="00772B26" w:rsidP="00A253EF">
      <w:pPr>
        <w:pStyle w:val="a4"/>
        <w:autoSpaceDE w:val="0"/>
        <w:autoSpaceDN w:val="0"/>
        <w:adjustRightInd w:val="0"/>
        <w:spacing w:after="0" w:line="240" w:lineRule="auto"/>
        <w:ind w:left="0" w:firstLine="709"/>
        <w:jc w:val="both"/>
        <w:rPr>
          <w:rFonts w:ascii="Times New Roman" w:hAnsi="Times New Roman" w:cs="Times New Roman"/>
          <w:sz w:val="24"/>
          <w:szCs w:val="24"/>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8. Фонды оценочных средств</w:t>
      </w:r>
    </w:p>
    <w:p w:rsidR="00772B26" w:rsidRPr="00690BFB" w:rsidRDefault="00772B26" w:rsidP="00953270">
      <w:pPr>
        <w:spacing w:after="0" w:line="240" w:lineRule="auto"/>
        <w:ind w:firstLine="709"/>
        <w:jc w:val="both"/>
        <w:rPr>
          <w:rFonts w:ascii="Times New Roman" w:hAnsi="Times New Roman" w:cs="Times New Roman"/>
          <w:spacing w:val="-4"/>
          <w:sz w:val="24"/>
          <w:szCs w:val="24"/>
          <w:lang w:eastAsia="ru-RU"/>
        </w:rPr>
      </w:pPr>
      <w:r w:rsidRPr="00690BFB">
        <w:rPr>
          <w:rFonts w:ascii="Times New Roman" w:hAnsi="Times New Roman" w:cs="Times New Roman"/>
          <w:spacing w:val="-4"/>
          <w:sz w:val="24"/>
          <w:szCs w:val="24"/>
          <w:lang w:eastAsia="ru-RU"/>
        </w:rPr>
        <w:t>Фонд оценочных средств представлен в Приложении 1.</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DD41CD" w:rsidRDefault="00772B26" w:rsidP="00DB745B">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DD41CD">
        <w:rPr>
          <w:rFonts w:ascii="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660DC">
        <w:rPr>
          <w:rFonts w:ascii="Times New Roman" w:hAnsi="Times New Roman" w:cs="Times New Roman"/>
          <w:i/>
          <w:iCs/>
          <w:sz w:val="24"/>
          <w:szCs w:val="24"/>
          <w:lang w:eastAsia="ru-RU"/>
        </w:rPr>
        <w:t>9.1. Описание материально-технической базы</w:t>
      </w:r>
    </w:p>
    <w:p w:rsidR="00772B26" w:rsidRPr="009660DC" w:rsidRDefault="00772B26" w:rsidP="00DB745B">
      <w:pPr>
        <w:spacing w:after="0" w:line="240" w:lineRule="auto"/>
        <w:ind w:firstLine="709"/>
        <w:jc w:val="both"/>
        <w:rPr>
          <w:rFonts w:ascii="Times New Roman" w:hAnsi="Times New Roman" w:cs="Times New Roman"/>
          <w:sz w:val="24"/>
          <w:szCs w:val="24"/>
        </w:rPr>
      </w:pPr>
      <w:r w:rsidRPr="007A6147">
        <w:rPr>
          <w:rFonts w:ascii="Times New Roman" w:hAnsi="Times New Roman" w:cs="Times New Roman"/>
          <w:sz w:val="24"/>
          <w:szCs w:val="24"/>
        </w:rPr>
        <w:t>Реализация дисциплины (модуля) требует наличия в аудитории мультимедийного оборудования (компьютер, видеопроектор, экран)</w:t>
      </w:r>
      <w:r w:rsidRPr="009660DC">
        <w:rPr>
          <w:rFonts w:ascii="Times New Roman" w:hAnsi="Times New Roman" w:cs="Times New Roman"/>
          <w:sz w:val="24"/>
          <w:szCs w:val="24"/>
        </w:rPr>
        <w:t>.</w:t>
      </w: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660DC">
        <w:rPr>
          <w:rFonts w:ascii="Times New Roman" w:hAnsi="Times New Roman" w:cs="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72B26" w:rsidRPr="007A6147" w:rsidRDefault="00772B26" w:rsidP="00DB745B">
      <w:pPr>
        <w:spacing w:after="0" w:line="240" w:lineRule="auto"/>
        <w:ind w:firstLine="709"/>
        <w:rPr>
          <w:rFonts w:ascii="Times New Roman" w:hAnsi="Times New Roman" w:cs="Times New Roman"/>
          <w:sz w:val="24"/>
          <w:szCs w:val="24"/>
        </w:rPr>
      </w:pPr>
      <w:r w:rsidRPr="007A6147">
        <w:rPr>
          <w:rFonts w:ascii="Times New Roman" w:hAnsi="Times New Roman" w:cs="Times New Roman"/>
          <w:sz w:val="24"/>
          <w:szCs w:val="24"/>
        </w:rPr>
        <w:t>Информационные технологии: технология мультимедиа, Интернет-технология.</w:t>
      </w:r>
    </w:p>
    <w:p w:rsidR="00772B26" w:rsidRDefault="00772B26" w:rsidP="00DB745B">
      <w:pPr>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Технические и электронные средства обучения и контроля знаний студентов: ЭУМК в системе Moodle.</w:t>
      </w:r>
    </w:p>
    <w:p w:rsidR="00772B26" w:rsidRPr="00341414" w:rsidRDefault="00772B26" w:rsidP="00DB745B">
      <w:pPr>
        <w:spacing w:after="0" w:line="240" w:lineRule="auto"/>
        <w:ind w:firstLine="709"/>
        <w:rPr>
          <w:rFonts w:ascii="Times New Roman" w:hAnsi="Times New Roman" w:cs="Times New Roman"/>
          <w:sz w:val="24"/>
          <w:szCs w:val="24"/>
        </w:rPr>
      </w:pPr>
      <w:r w:rsidRPr="009660DC">
        <w:rPr>
          <w:rFonts w:ascii="Times New Roman" w:hAnsi="Times New Roman" w:cs="Times New Roman"/>
          <w:sz w:val="24"/>
          <w:szCs w:val="24"/>
        </w:rPr>
        <w:t>Программное</w:t>
      </w:r>
      <w:r w:rsidRPr="00341414">
        <w:rPr>
          <w:rFonts w:ascii="Times New Roman" w:hAnsi="Times New Roman" w:cs="Times New Roman"/>
          <w:sz w:val="24"/>
          <w:szCs w:val="24"/>
        </w:rPr>
        <w:t xml:space="preserve"> </w:t>
      </w:r>
      <w:r w:rsidRPr="009660DC">
        <w:rPr>
          <w:rFonts w:ascii="Times New Roman" w:hAnsi="Times New Roman" w:cs="Times New Roman"/>
          <w:sz w:val="24"/>
          <w:szCs w:val="24"/>
        </w:rPr>
        <w:t>обеспечение</w:t>
      </w:r>
      <w:r w:rsidRPr="00341414">
        <w:rPr>
          <w:rFonts w:ascii="Times New Roman" w:hAnsi="Times New Roman" w:cs="Times New Roman"/>
          <w:sz w:val="24"/>
          <w:szCs w:val="24"/>
        </w:rPr>
        <w:t>:</w:t>
      </w:r>
    </w:p>
    <w:p w:rsidR="00772B26" w:rsidRPr="00341414" w:rsidRDefault="00772B26" w:rsidP="00DB7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Интернет</w:t>
      </w:r>
      <w:r w:rsidRPr="00341414">
        <w:rPr>
          <w:rFonts w:ascii="Times New Roman" w:hAnsi="Times New Roman" w:cs="Times New Roman"/>
          <w:sz w:val="24"/>
          <w:szCs w:val="24"/>
        </w:rPr>
        <w:t xml:space="preserve"> </w:t>
      </w:r>
      <w:r w:rsidRPr="007A6147">
        <w:rPr>
          <w:rFonts w:ascii="Times New Roman" w:hAnsi="Times New Roman" w:cs="Times New Roman"/>
          <w:sz w:val="24"/>
          <w:szCs w:val="24"/>
        </w:rPr>
        <w:t>браузер</w:t>
      </w:r>
      <w:r w:rsidRPr="00341414">
        <w:rPr>
          <w:rFonts w:ascii="Times New Roman" w:hAnsi="Times New Roman" w:cs="Times New Roman"/>
          <w:sz w:val="24"/>
          <w:szCs w:val="24"/>
        </w:rPr>
        <w:t>, "</w:t>
      </w:r>
      <w:r w:rsidRPr="007A6147">
        <w:rPr>
          <w:rFonts w:ascii="Times New Roman" w:hAnsi="Times New Roman" w:cs="Times New Roman"/>
          <w:sz w:val="24"/>
          <w:szCs w:val="24"/>
        </w:rPr>
        <w:t>Пакет</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MS</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Office</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Microsoft</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Office</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Project</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Professional</w:t>
      </w:r>
      <w:r w:rsidRPr="00341414">
        <w:rPr>
          <w:rFonts w:ascii="Times New Roman" w:hAnsi="Times New Roman" w:cs="Times New Roman"/>
          <w:sz w:val="24"/>
          <w:szCs w:val="24"/>
        </w:rPr>
        <w:t xml:space="preserve">, </w:t>
      </w:r>
    </w:p>
    <w:p w:rsidR="00772B26" w:rsidRPr="00341414" w:rsidRDefault="00772B26" w:rsidP="00DB7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lang w:val="en-US"/>
        </w:rPr>
        <w:t>LMS</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Moodle</w:t>
      </w:r>
      <w:r w:rsidRPr="00341414">
        <w:rPr>
          <w:rFonts w:ascii="Times New Roman" w:hAnsi="Times New Roman" w:cs="Times New Roman"/>
          <w:sz w:val="24"/>
          <w:szCs w:val="24"/>
        </w:rPr>
        <w:t>.</w:t>
      </w:r>
    </w:p>
    <w:p w:rsidR="00772B26" w:rsidRPr="00DD41CD" w:rsidRDefault="00772B26" w:rsidP="00DB745B">
      <w:pPr>
        <w:suppressAutoHyphens/>
        <w:spacing w:after="0" w:line="240" w:lineRule="auto"/>
        <w:ind w:left="360" w:firstLine="348"/>
        <w:jc w:val="both"/>
        <w:rPr>
          <w:rFonts w:ascii="Times New Roman" w:hAnsi="Times New Roman" w:cs="Times New Roman"/>
          <w:color w:val="000000"/>
          <w:sz w:val="24"/>
          <w:szCs w:val="24"/>
        </w:rPr>
      </w:pPr>
      <w:r w:rsidRPr="00DD41CD">
        <w:rPr>
          <w:rFonts w:ascii="Times New Roman" w:hAnsi="Times New Roman" w:cs="Times New Roman"/>
          <w:color w:val="000000"/>
          <w:sz w:val="24"/>
          <w:szCs w:val="24"/>
        </w:rPr>
        <w:t>Научная электронная библиотека (</w:t>
      </w:r>
      <w:r w:rsidRPr="00DD41CD">
        <w:rPr>
          <w:rFonts w:ascii="Times New Roman" w:hAnsi="Times New Roman" w:cs="Times New Roman"/>
          <w:color w:val="000000"/>
          <w:sz w:val="24"/>
          <w:szCs w:val="24"/>
          <w:lang w:val="en-US"/>
        </w:rPr>
        <w:t>www</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elibrary</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ru</w:t>
      </w:r>
      <w:r w:rsidRPr="00DD41CD">
        <w:rPr>
          <w:rFonts w:ascii="Times New Roman" w:hAnsi="Times New Roman" w:cs="Times New Roman"/>
          <w:color w:val="000000"/>
          <w:sz w:val="24"/>
          <w:szCs w:val="24"/>
        </w:rPr>
        <w:t>)</w:t>
      </w:r>
    </w:p>
    <w:p w:rsidR="00772B26" w:rsidRPr="00690BFB" w:rsidRDefault="00772B26" w:rsidP="00953270">
      <w:pPr>
        <w:spacing w:after="0" w:line="240" w:lineRule="auto"/>
        <w:rPr>
          <w:rFonts w:ascii="Times New Roman" w:hAnsi="Times New Roman" w:cs="Times New Roman"/>
          <w:sz w:val="24"/>
          <w:szCs w:val="24"/>
        </w:rPr>
      </w:pPr>
    </w:p>
    <w:p w:rsidR="00772B26" w:rsidRPr="00690BFB" w:rsidRDefault="00772B26" w:rsidP="00953270">
      <w:pPr>
        <w:spacing w:line="240" w:lineRule="auto"/>
        <w:rPr>
          <w:rFonts w:ascii="Times New Roman" w:hAnsi="Times New Roman" w:cs="Times New Roman"/>
          <w:sz w:val="24"/>
          <w:szCs w:val="24"/>
        </w:rPr>
      </w:pPr>
    </w:p>
    <w:p w:rsidR="00772B26" w:rsidRPr="00690BFB" w:rsidRDefault="00772B26" w:rsidP="00953270">
      <w:pPr>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br w:type="page"/>
      </w:r>
      <w:r w:rsidRPr="00690BFB">
        <w:rPr>
          <w:rFonts w:ascii="Times New Roman" w:hAnsi="Times New Roman" w:cs="Times New Roman"/>
          <w:b/>
          <w:bCs/>
          <w:sz w:val="24"/>
          <w:szCs w:val="24"/>
          <w:lang w:eastAsia="ru-RU"/>
        </w:rPr>
        <w:lastRenderedPageBreak/>
        <w:t>5.8. ПРОГРАММА ДИСЦИПЛИНЫ</w:t>
      </w:r>
    </w:p>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«ЭКОЛОГИЯ НИЖНЕГО НОВГОРОДА»</w:t>
      </w:r>
    </w:p>
    <w:p w:rsidR="00772B26" w:rsidRPr="00690BFB" w:rsidRDefault="00772B26" w:rsidP="00953270">
      <w:pPr>
        <w:autoSpaceDE w:val="0"/>
        <w:autoSpaceDN w:val="0"/>
        <w:adjustRightInd w:val="0"/>
        <w:spacing w:after="0" w:line="240" w:lineRule="auto"/>
        <w:jc w:val="center"/>
        <w:rPr>
          <w:rFonts w:ascii="Times New Roman" w:hAnsi="Times New Roman" w:cs="Times New Roman"/>
          <w:b/>
          <w:bCs/>
          <w:sz w:val="24"/>
          <w:szCs w:val="24"/>
          <w:lang w:eastAsia="ru-RU"/>
        </w:rPr>
      </w:pPr>
    </w:p>
    <w:p w:rsidR="00772B26" w:rsidRPr="00690BFB" w:rsidRDefault="00772B26" w:rsidP="00953270">
      <w:pPr>
        <w:tabs>
          <w:tab w:val="left" w:pos="720"/>
        </w:tab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 Пояснительная записка</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 xml:space="preserve">Экология Нижнего Новгорода – дисциплина, предполагающая  изучение Экологических особенностей Нижегородской области, она входит в блок обязательных дисциплин для изучения основной образовательной программы подготовки бакалавра. Являясь комплексной дисциплиной, она основывается на фундаментальных знаниях студентов, полученных в процессе изучения отраслевых экологических  дисциплин. </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 xml:space="preserve"> Дисциплина «Экология Нижнего Новгорода» реализует три главных подхода к изучению территориальных проблем природопользования:</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 культурологический – предполагает  изучение городской среды Нижнего Новгорода в контексте  культурно-экологических идей,  ;</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 эколого-системный – реализуется в изучении компонентов городской среды Нижнего Новгорода  как системы, действующей на основе сотворческого взаимодействия;</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 xml:space="preserve"> - компетентностный – определяет целевые ориентиры курса в направление развития профессиональной компетентности  как качества личности, определяющей характер взаимодействия  с ландшафтом Нижегородской области. </w:t>
      </w:r>
    </w:p>
    <w:p w:rsidR="00772B26" w:rsidRPr="00690BFB" w:rsidRDefault="00772B26" w:rsidP="005F4081">
      <w:pPr>
        <w:autoSpaceDE w:val="0"/>
        <w:autoSpaceDN w:val="0"/>
        <w:adjustRightInd w:val="0"/>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Программа дисциплины «Экология Нижнего Новгорода» предназначена для универсального бакалавриата по направлению подготовки 05.03.06 «Экология и природопользование», профиль  «Экологический менеджмент и аудит».</w:t>
      </w:r>
      <w:r w:rsidRPr="00690BFB">
        <w:rPr>
          <w:rFonts w:ascii="Times New Roman" w:hAnsi="Times New Roman" w:cs="Times New Roman"/>
          <w:sz w:val="24"/>
          <w:szCs w:val="24"/>
        </w:rPr>
        <w:tab/>
      </w:r>
    </w:p>
    <w:p w:rsidR="00772B26" w:rsidRPr="00690BFB" w:rsidRDefault="00772B26" w:rsidP="005F4081">
      <w:pPr>
        <w:widowControl w:val="0"/>
        <w:autoSpaceDE w:val="0"/>
        <w:autoSpaceDN w:val="0"/>
        <w:adjustRightInd w:val="0"/>
        <w:spacing w:after="0" w:line="240" w:lineRule="auto"/>
        <w:ind w:firstLine="709"/>
        <w:jc w:val="both"/>
        <w:rPr>
          <w:rFonts w:ascii="Times New Roman" w:hAnsi="Times New Roman" w:cs="Times New Roman"/>
          <w:color w:val="000000"/>
          <w:sz w:val="24"/>
          <w:szCs w:val="24"/>
          <w:lang w:eastAsia="ru-RU"/>
        </w:rPr>
      </w:pPr>
      <w:r w:rsidRPr="00690BFB">
        <w:rPr>
          <w:rFonts w:ascii="Times New Roman" w:hAnsi="Times New Roman" w:cs="Times New Roman"/>
          <w:sz w:val="24"/>
          <w:szCs w:val="24"/>
        </w:rPr>
        <w:t>Содержание программы дисциплины направлено на формирование профессиональных компетенций бакалавра в соответствии с Федеральным государственным образовательным стандартом высшего профессионального образования по направлению подготовки 05.03.06 «Экология и природопользование»</w:t>
      </w:r>
      <w:r w:rsidRPr="00690BFB">
        <w:rPr>
          <w:rFonts w:ascii="Times New Roman" w:hAnsi="Times New Roman" w:cs="Times New Roman"/>
          <w:sz w:val="24"/>
          <w:szCs w:val="24"/>
        </w:rPr>
        <w:tab/>
        <w:t xml:space="preserve">утвержденного приказом Министерством образования и науки РФ от </w:t>
      </w:r>
      <w:r w:rsidRPr="00690BFB">
        <w:rPr>
          <w:rFonts w:ascii="Times New Roman" w:hAnsi="Times New Roman" w:cs="Times New Roman"/>
          <w:color w:val="000000"/>
          <w:sz w:val="24"/>
          <w:szCs w:val="24"/>
        </w:rPr>
        <w:t>11.08.2016 № 998</w:t>
      </w:r>
      <w:r w:rsidRPr="00690BFB">
        <w:rPr>
          <w:rFonts w:ascii="Times New Roman" w:hAnsi="Times New Roman" w:cs="Times New Roman"/>
          <w:sz w:val="24"/>
          <w:szCs w:val="24"/>
        </w:rPr>
        <w:t xml:space="preserve">. Программа частично реализует профессиональные компетенции подготовки бакалавра: ПК-16 владением знаниями в области общего ресурсоведения, регионального природопользования, картографии; ПК-18 - владением знаниями в области теоретических основ геохимии и геофизики окружающей среды, основ природопользования, экономики природопользования, устойчивого развития; ПК-19 - </w:t>
      </w:r>
      <w:r w:rsidRPr="00690BFB">
        <w:rPr>
          <w:rFonts w:ascii="Times New Roman" w:hAnsi="Times New Roman" w:cs="Times New Roman"/>
          <w:color w:val="000000"/>
          <w:sz w:val="24"/>
          <w:szCs w:val="24"/>
          <w:lang w:eastAsia="ru-RU"/>
        </w:rPr>
        <w:t>владением знаниями об оценке воздействия на окружающую среду, правовые основы природопользования и охраны окружающей среды</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sz w:val="24"/>
          <w:szCs w:val="24"/>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2. Место в структуре модуля</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690BFB">
        <w:rPr>
          <w:rFonts w:ascii="Times New Roman" w:hAnsi="Times New Roman" w:cs="Times New Roman"/>
          <w:sz w:val="24"/>
          <w:szCs w:val="24"/>
        </w:rPr>
        <w:t>Дисциплина «Экология Нижнего Новгорода» относится к обязательным для изучения дисциплинам модуля предметной подготовки «Территориальные проблемы природопользования».</w:t>
      </w:r>
    </w:p>
    <w:p w:rsidR="00772B26" w:rsidRPr="00690BFB" w:rsidRDefault="00772B26" w:rsidP="00953270">
      <w:pPr>
        <w:pStyle w:val="msonormalcxspmiddle"/>
        <w:spacing w:before="0" w:beforeAutospacing="0" w:after="0" w:afterAutospacing="0"/>
        <w:ind w:firstLine="709"/>
        <w:jc w:val="both"/>
      </w:pPr>
      <w:r w:rsidRPr="00690BFB">
        <w:t>Для освоения дисциплины обучающиеся используют знания, умения и виды деятельности, сформированные в процессе изучения дисциплин «Геоэкология», «Основы природопользования», «Охрана окружающей среды».</w:t>
      </w:r>
    </w:p>
    <w:p w:rsidR="00772B26" w:rsidRPr="00690BFB" w:rsidRDefault="00772B26" w:rsidP="00953270">
      <w:pPr>
        <w:pStyle w:val="msonormalcxspmiddle"/>
        <w:spacing w:before="0" w:beforeAutospacing="0" w:after="0" w:afterAutospacing="0"/>
        <w:ind w:firstLine="709"/>
        <w:jc w:val="both"/>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3. Цели и задачи</w:t>
      </w:r>
    </w:p>
    <w:p w:rsidR="00772B26" w:rsidRPr="00690BFB" w:rsidRDefault="00772B26" w:rsidP="00953270">
      <w:pPr>
        <w:spacing w:after="0" w:line="240" w:lineRule="auto"/>
        <w:ind w:firstLine="709"/>
        <w:jc w:val="both"/>
        <w:rPr>
          <w:rFonts w:ascii="Times New Roman" w:hAnsi="Times New Roman" w:cs="Times New Roman"/>
          <w:spacing w:val="3"/>
          <w:sz w:val="24"/>
          <w:szCs w:val="24"/>
          <w:lang w:eastAsia="ru-RU"/>
        </w:rPr>
      </w:pPr>
      <w:r w:rsidRPr="00690BFB">
        <w:rPr>
          <w:rFonts w:ascii="Times New Roman" w:hAnsi="Times New Roman" w:cs="Times New Roman"/>
          <w:i/>
          <w:iCs/>
          <w:sz w:val="24"/>
          <w:szCs w:val="24"/>
          <w:lang w:eastAsia="ru-RU"/>
        </w:rPr>
        <w:t xml:space="preserve">Цель дисциплины </w:t>
      </w:r>
      <w:r w:rsidRPr="00690BFB">
        <w:rPr>
          <w:rFonts w:ascii="Times New Roman" w:hAnsi="Times New Roman" w:cs="Times New Roman"/>
          <w:spacing w:val="3"/>
          <w:sz w:val="24"/>
          <w:szCs w:val="24"/>
          <w:lang w:eastAsia="ru-RU"/>
        </w:rPr>
        <w:t xml:space="preserve">– </w:t>
      </w:r>
      <w:r w:rsidRPr="00690BFB">
        <w:rPr>
          <w:rFonts w:ascii="Times New Roman" w:hAnsi="Times New Roman" w:cs="Times New Roman"/>
          <w:sz w:val="24"/>
          <w:szCs w:val="24"/>
          <w:lang w:eastAsia="ru-RU"/>
        </w:rPr>
        <w:t>создать условия для формирования у обучающихся основ об экологической ситуации Нижнего Новгорода</w:t>
      </w:r>
      <w:r w:rsidRPr="00690BFB">
        <w:rPr>
          <w:rFonts w:ascii="Times New Roman" w:hAnsi="Times New Roman" w:cs="Times New Roman"/>
          <w:sz w:val="24"/>
          <w:szCs w:val="24"/>
        </w:rPr>
        <w:t xml:space="preserve"> и путях ее оптимизации.</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Задачи дисциплины:</w:t>
      </w:r>
    </w:p>
    <w:p w:rsidR="00772B26" w:rsidRPr="00690BFB" w:rsidRDefault="00772B26" w:rsidP="00953270">
      <w:pPr>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 xml:space="preserve">- создать условия для формирования основ научных знаний </w:t>
      </w:r>
      <w:r w:rsidRPr="00690BFB">
        <w:rPr>
          <w:rFonts w:ascii="Times New Roman" w:hAnsi="Times New Roman" w:cs="Times New Roman"/>
          <w:color w:val="000000"/>
          <w:spacing w:val="-1"/>
          <w:sz w:val="24"/>
          <w:szCs w:val="24"/>
        </w:rPr>
        <w:t>об экологических проблемах Нижнего Новгорода и путях их решения</w:t>
      </w:r>
      <w:r w:rsidRPr="00690BFB">
        <w:rPr>
          <w:rFonts w:ascii="Times New Roman" w:hAnsi="Times New Roman" w:cs="Times New Roman"/>
          <w:sz w:val="24"/>
          <w:szCs w:val="24"/>
        </w:rPr>
        <w:t>;</w:t>
      </w:r>
    </w:p>
    <w:p w:rsidR="00772B26" w:rsidRPr="00690BFB" w:rsidRDefault="00772B26" w:rsidP="00953270">
      <w:pPr>
        <w:spacing w:after="0" w:line="240" w:lineRule="auto"/>
        <w:ind w:firstLine="709"/>
        <w:jc w:val="both"/>
        <w:rPr>
          <w:rFonts w:ascii="Times New Roman" w:hAnsi="Times New Roman" w:cs="Times New Roman"/>
          <w:color w:val="000000"/>
          <w:spacing w:val="-1"/>
          <w:sz w:val="24"/>
          <w:szCs w:val="24"/>
        </w:rPr>
      </w:pPr>
      <w:r w:rsidRPr="00690BFB">
        <w:rPr>
          <w:rFonts w:ascii="Times New Roman" w:hAnsi="Times New Roman" w:cs="Times New Roman"/>
          <w:color w:val="000000"/>
          <w:spacing w:val="-1"/>
          <w:sz w:val="24"/>
          <w:szCs w:val="24"/>
        </w:rPr>
        <w:t xml:space="preserve">- </w:t>
      </w:r>
      <w:r w:rsidRPr="00690BFB">
        <w:rPr>
          <w:rFonts w:ascii="Times New Roman" w:hAnsi="Times New Roman" w:cs="Times New Roman"/>
          <w:sz w:val="24"/>
          <w:szCs w:val="24"/>
        </w:rPr>
        <w:t>создать условия для формирования навыков оценки экологической ситуации Нижнего Новгорода</w:t>
      </w:r>
      <w:r w:rsidRPr="00690BFB">
        <w:rPr>
          <w:rFonts w:ascii="Times New Roman" w:hAnsi="Times New Roman" w:cs="Times New Roman"/>
          <w:color w:val="000000"/>
          <w:spacing w:val="-1"/>
          <w:sz w:val="24"/>
          <w:szCs w:val="24"/>
        </w:rPr>
        <w:t>;</w:t>
      </w:r>
    </w:p>
    <w:p w:rsidR="00772B26" w:rsidRPr="00690BFB" w:rsidRDefault="00772B26" w:rsidP="00953270">
      <w:pPr>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color w:val="000000"/>
          <w:spacing w:val="-1"/>
          <w:sz w:val="24"/>
          <w:szCs w:val="24"/>
        </w:rPr>
        <w:t>- о</w:t>
      </w:r>
      <w:r w:rsidRPr="00690BFB">
        <w:rPr>
          <w:rFonts w:ascii="Times New Roman" w:hAnsi="Times New Roman" w:cs="Times New Roman"/>
          <w:sz w:val="24"/>
          <w:szCs w:val="24"/>
        </w:rPr>
        <w:t>беспечить возможность для формирования умений использовать знания об экологии Нижнего Новгорода для постановки и решения профессиональных задач.</w:t>
      </w:r>
    </w:p>
    <w:p w:rsidR="00772B26" w:rsidRPr="00690BFB" w:rsidRDefault="00772B26" w:rsidP="00953270">
      <w:pPr>
        <w:autoSpaceDE w:val="0"/>
        <w:autoSpaceDN w:val="0"/>
        <w:adjustRightInd w:val="0"/>
        <w:spacing w:after="0" w:line="240" w:lineRule="auto"/>
        <w:ind w:left="1080"/>
        <w:jc w:val="both"/>
        <w:rPr>
          <w:rFonts w:ascii="Times New Roman" w:hAnsi="Times New Roman" w:cs="Times New Roman"/>
          <w:b/>
          <w:bCs/>
          <w:sz w:val="24"/>
          <w:szCs w:val="24"/>
          <w:lang w:eastAsia="ru-RU"/>
        </w:rPr>
      </w:pPr>
    </w:p>
    <w:p w:rsidR="00561E70" w:rsidRPr="00561E70" w:rsidRDefault="00561E70" w:rsidP="00561E70">
      <w:pPr>
        <w:autoSpaceDE w:val="0"/>
        <w:autoSpaceDN w:val="0"/>
        <w:adjustRightInd w:val="0"/>
        <w:spacing w:after="0" w:line="240" w:lineRule="auto"/>
        <w:ind w:left="1080"/>
        <w:jc w:val="both"/>
        <w:rPr>
          <w:rFonts w:ascii="Times New Roman" w:hAnsi="Times New Roman" w:cs="Times New Roman"/>
          <w:b/>
          <w:bCs/>
          <w:sz w:val="24"/>
          <w:szCs w:val="24"/>
          <w:lang w:eastAsia="ru-RU"/>
        </w:rPr>
      </w:pPr>
      <w:r w:rsidRPr="00561E70">
        <w:rPr>
          <w:rFonts w:ascii="Times New Roman" w:hAnsi="Times New Roman" w:cs="Times New Roman"/>
          <w:b/>
          <w:bCs/>
          <w:sz w:val="24"/>
          <w:szCs w:val="24"/>
          <w:lang w:eastAsia="ru-RU"/>
        </w:rPr>
        <w:lastRenderedPageBreak/>
        <w:t>4. Образовательные результаты</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1863"/>
        <w:gridCol w:w="1197"/>
        <w:gridCol w:w="1980"/>
        <w:gridCol w:w="1440"/>
        <w:gridCol w:w="2160"/>
      </w:tblGrid>
      <w:tr w:rsidR="00561E70" w:rsidTr="00D02144">
        <w:tc>
          <w:tcPr>
            <w:tcW w:w="900" w:type="dxa"/>
            <w:tcBorders>
              <w:top w:val="single" w:sz="4" w:space="0" w:color="auto"/>
              <w:left w:val="single" w:sz="4" w:space="0" w:color="auto"/>
              <w:bottom w:val="single" w:sz="4" w:space="0" w:color="auto"/>
              <w:right w:val="single" w:sz="4" w:space="0" w:color="auto"/>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Код ОР модуля</w:t>
            </w:r>
          </w:p>
        </w:tc>
        <w:tc>
          <w:tcPr>
            <w:tcW w:w="1863" w:type="dxa"/>
            <w:tcBorders>
              <w:top w:val="single" w:sz="4" w:space="0" w:color="auto"/>
              <w:left w:val="single" w:sz="4" w:space="0" w:color="auto"/>
              <w:bottom w:val="single" w:sz="4" w:space="0" w:color="auto"/>
              <w:right w:val="single" w:sz="4" w:space="0" w:color="auto"/>
            </w:tcBorders>
          </w:tcPr>
          <w:p w:rsidR="00561E70" w:rsidRDefault="00561E70" w:rsidP="00D02144">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Образовательные результаты модуля</w:t>
            </w:r>
          </w:p>
        </w:tc>
        <w:tc>
          <w:tcPr>
            <w:tcW w:w="1197" w:type="dxa"/>
            <w:tcBorders>
              <w:top w:val="single" w:sz="4" w:space="0" w:color="auto"/>
              <w:left w:val="single" w:sz="4" w:space="0" w:color="auto"/>
              <w:bottom w:val="single" w:sz="4" w:space="0" w:color="auto"/>
              <w:right w:val="single" w:sz="4" w:space="0" w:color="auto"/>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Код ОР дисциплины</w:t>
            </w:r>
          </w:p>
        </w:tc>
        <w:tc>
          <w:tcPr>
            <w:tcW w:w="1980" w:type="dxa"/>
            <w:tcBorders>
              <w:top w:val="single" w:sz="4" w:space="0" w:color="auto"/>
              <w:left w:val="single" w:sz="4" w:space="0" w:color="auto"/>
              <w:bottom w:val="single" w:sz="4" w:space="0" w:color="auto"/>
              <w:right w:val="single" w:sz="4" w:space="0" w:color="auto"/>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Образовательные результаты дисциплины</w:t>
            </w:r>
          </w:p>
        </w:tc>
        <w:tc>
          <w:tcPr>
            <w:tcW w:w="1440" w:type="dxa"/>
            <w:tcBorders>
              <w:top w:val="single" w:sz="4" w:space="0" w:color="auto"/>
              <w:left w:val="single" w:sz="4" w:space="0" w:color="auto"/>
              <w:bottom w:val="single" w:sz="4" w:space="0" w:color="auto"/>
              <w:right w:val="single" w:sz="4" w:space="0" w:color="auto"/>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Код компетенций ОПОП </w:t>
            </w:r>
          </w:p>
        </w:tc>
        <w:tc>
          <w:tcPr>
            <w:tcW w:w="2160" w:type="dxa"/>
            <w:tcBorders>
              <w:top w:val="single" w:sz="4" w:space="0" w:color="auto"/>
              <w:left w:val="single" w:sz="4" w:space="0" w:color="auto"/>
              <w:bottom w:val="single" w:sz="4" w:space="0" w:color="auto"/>
              <w:right w:val="single" w:sz="4" w:space="0" w:color="auto"/>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5D54C1">
              <w:rPr>
                <w:rFonts w:ascii="Times New Roman" w:hAnsi="Times New Roman" w:cs="Times New Roman"/>
                <w:sz w:val="24"/>
                <w:szCs w:val="24"/>
                <w:lang w:eastAsia="ru-RU"/>
              </w:rPr>
              <w:t>Средства оценивания ОР</w:t>
            </w:r>
          </w:p>
        </w:tc>
      </w:tr>
      <w:tr w:rsidR="00561E70" w:rsidTr="00D02144">
        <w:tc>
          <w:tcPr>
            <w:tcW w:w="900" w:type="dxa"/>
            <w:tcBorders>
              <w:top w:val="single" w:sz="4" w:space="0" w:color="auto"/>
              <w:left w:val="single" w:sz="4" w:space="0" w:color="auto"/>
              <w:bottom w:val="single" w:sz="4" w:space="0" w:color="auto"/>
              <w:right w:val="single" w:sz="4" w:space="0" w:color="auto"/>
            </w:tcBorders>
            <w:vAlign w:val="center"/>
          </w:tcPr>
          <w:p w:rsidR="00561E70" w:rsidRDefault="00561E70" w:rsidP="00D02144">
            <w:pPr>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ОР.2</w:t>
            </w:r>
          </w:p>
        </w:tc>
        <w:tc>
          <w:tcPr>
            <w:tcW w:w="1863" w:type="dxa"/>
            <w:tcBorders>
              <w:top w:val="single" w:sz="4" w:space="0" w:color="auto"/>
              <w:left w:val="single" w:sz="4" w:space="0" w:color="auto"/>
              <w:bottom w:val="single" w:sz="4" w:space="0" w:color="auto"/>
              <w:right w:val="single" w:sz="4" w:space="0" w:color="auto"/>
            </w:tcBorders>
          </w:tcPr>
          <w:p w:rsidR="00561E70" w:rsidRDefault="00561E70" w:rsidP="00D02144">
            <w:pPr>
              <w:tabs>
                <w:tab w:val="left" w:pos="1068"/>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Демонстрирует навыки оценивания экологических ситуаций на разных иерархических уровнях (от глобального к локальному): России, Нижегородской области и Нижнего Новгорода</w:t>
            </w:r>
          </w:p>
        </w:tc>
        <w:tc>
          <w:tcPr>
            <w:tcW w:w="1197" w:type="dxa"/>
            <w:tcBorders>
              <w:top w:val="single" w:sz="4" w:space="0" w:color="auto"/>
              <w:left w:val="single" w:sz="4" w:space="0" w:color="auto"/>
              <w:bottom w:val="single" w:sz="4" w:space="0" w:color="auto"/>
              <w:right w:val="single" w:sz="4" w:space="0" w:color="auto"/>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ОР.2.5.1</w:t>
            </w:r>
          </w:p>
        </w:tc>
        <w:tc>
          <w:tcPr>
            <w:tcW w:w="1980" w:type="dxa"/>
            <w:tcBorders>
              <w:top w:val="single" w:sz="4" w:space="0" w:color="auto"/>
              <w:left w:val="single" w:sz="4" w:space="0" w:color="auto"/>
              <w:bottom w:val="single" w:sz="4" w:space="0" w:color="auto"/>
              <w:right w:val="single" w:sz="4" w:space="0" w:color="auto"/>
            </w:tcBorders>
          </w:tcPr>
          <w:p w:rsidR="00561E70" w:rsidRPr="009E07D9" w:rsidRDefault="00561E70" w:rsidP="00D0214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Владеет базовыми профессиональными теоретическими знаниями оценки экологической ситуации Нижегородской области</w:t>
            </w:r>
            <w:r w:rsidRPr="009E07D9">
              <w:rPr>
                <w:rFonts w:ascii="Times New Roman" w:hAnsi="Times New Roman" w:cs="Times New Roman"/>
                <w:sz w:val="24"/>
                <w:szCs w:val="24"/>
              </w:rPr>
              <w:t xml:space="preserve"> </w:t>
            </w:r>
            <w:r>
              <w:rPr>
                <w:rFonts w:ascii="Times New Roman" w:hAnsi="Times New Roman" w:cs="Times New Roman"/>
                <w:sz w:val="24"/>
                <w:szCs w:val="24"/>
              </w:rPr>
              <w:t>и Н. Новгорода</w:t>
            </w:r>
          </w:p>
        </w:tc>
        <w:tc>
          <w:tcPr>
            <w:tcW w:w="1440" w:type="dxa"/>
            <w:tcBorders>
              <w:top w:val="single" w:sz="4" w:space="0" w:color="auto"/>
              <w:left w:val="single" w:sz="4" w:space="0" w:color="auto"/>
              <w:bottom w:val="single" w:sz="4" w:space="0" w:color="auto"/>
              <w:right w:val="single" w:sz="4" w:space="0" w:color="auto"/>
            </w:tcBorders>
          </w:tcPr>
          <w:p w:rsidR="00561E70" w:rsidRDefault="00561E70" w:rsidP="00D02144">
            <w:pPr>
              <w:autoSpaceDE w:val="0"/>
              <w:autoSpaceDN w:val="0"/>
              <w:adjustRightInd w:val="0"/>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ПК-16</w:t>
            </w:r>
          </w:p>
          <w:p w:rsidR="00561E70" w:rsidRDefault="00561E70" w:rsidP="00D02144">
            <w:pPr>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ПК-18</w:t>
            </w:r>
          </w:p>
          <w:p w:rsidR="00561E70" w:rsidRDefault="00561E70" w:rsidP="00D02144">
            <w:pPr>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ПК-19</w:t>
            </w:r>
          </w:p>
          <w:p w:rsidR="00561E70" w:rsidRDefault="00561E70" w:rsidP="00D02144">
            <w:pPr>
              <w:autoSpaceDE w:val="0"/>
              <w:autoSpaceDN w:val="0"/>
              <w:adjustRightInd w:val="0"/>
              <w:spacing w:after="0" w:line="240" w:lineRule="auto"/>
              <w:rPr>
                <w:rFonts w:ascii="Times New Roman" w:hAnsi="Times New Roman" w:cs="Times New Roman"/>
                <w:sz w:val="24"/>
                <w:szCs w:val="24"/>
                <w:lang w:eastAsia="ru-RU"/>
              </w:rPr>
            </w:pPr>
          </w:p>
        </w:tc>
        <w:tc>
          <w:tcPr>
            <w:tcW w:w="2160" w:type="dxa"/>
            <w:tcBorders>
              <w:top w:val="single" w:sz="4" w:space="0" w:color="auto"/>
              <w:left w:val="single" w:sz="4" w:space="0" w:color="auto"/>
              <w:bottom w:val="single" w:sz="4" w:space="0" w:color="auto"/>
              <w:right w:val="single" w:sz="4" w:space="0" w:color="auto"/>
            </w:tcBorders>
          </w:tcPr>
          <w:p w:rsidR="00561E70" w:rsidRPr="00C6732D" w:rsidRDefault="00561E70" w:rsidP="00D02144">
            <w:pPr>
              <w:spacing w:after="0" w:line="240" w:lineRule="auto"/>
              <w:rPr>
                <w:rFonts w:ascii="Times New Roman" w:hAnsi="Times New Roman" w:cs="Times New Roman"/>
              </w:rPr>
            </w:pPr>
            <w:r w:rsidRPr="00C6732D">
              <w:rPr>
                <w:rFonts w:ascii="Times New Roman" w:hAnsi="Times New Roman" w:cs="Times New Roman"/>
              </w:rPr>
              <w:t xml:space="preserve">Отчет  </w:t>
            </w:r>
            <w:r>
              <w:rPr>
                <w:rFonts w:ascii="Times New Roman" w:hAnsi="Times New Roman" w:cs="Times New Roman"/>
              </w:rPr>
              <w:t>по</w:t>
            </w:r>
            <w:r w:rsidRPr="00C6732D">
              <w:rPr>
                <w:rFonts w:ascii="Times New Roman" w:hAnsi="Times New Roman" w:cs="Times New Roman"/>
              </w:rPr>
              <w:t xml:space="preserve"> самостоятельной работ</w:t>
            </w:r>
            <w:r>
              <w:rPr>
                <w:rFonts w:ascii="Times New Roman" w:hAnsi="Times New Roman" w:cs="Times New Roman"/>
              </w:rPr>
              <w:t xml:space="preserve">е, </w:t>
            </w:r>
            <w:r w:rsidRPr="00C6732D">
              <w:rPr>
                <w:rFonts w:ascii="Times New Roman" w:hAnsi="Times New Roman" w:cs="Times New Roman"/>
              </w:rPr>
              <w:t>Ответы на вопросы</w:t>
            </w:r>
            <w:r>
              <w:rPr>
                <w:rFonts w:ascii="Times New Roman" w:hAnsi="Times New Roman" w:cs="Times New Roman"/>
              </w:rPr>
              <w:t xml:space="preserve">, </w:t>
            </w:r>
            <w:r w:rsidRPr="00C6732D">
              <w:rPr>
                <w:rFonts w:ascii="Times New Roman" w:hAnsi="Times New Roman" w:cs="Times New Roman"/>
              </w:rPr>
              <w:t>Анализ статистического материала с написанием выводов и построением графиков</w:t>
            </w:r>
            <w:r>
              <w:rPr>
                <w:rFonts w:ascii="Times New Roman" w:hAnsi="Times New Roman" w:cs="Times New Roman"/>
              </w:rPr>
              <w:t xml:space="preserve">, задание на контурной карте, </w:t>
            </w:r>
            <w:r w:rsidRPr="00C6732D">
              <w:rPr>
                <w:rFonts w:ascii="Times New Roman" w:hAnsi="Times New Roman" w:cs="Times New Roman"/>
              </w:rPr>
              <w:t>Защита доклада</w:t>
            </w:r>
          </w:p>
          <w:p w:rsidR="00561E70" w:rsidRDefault="00561E70" w:rsidP="00D02144">
            <w:pPr>
              <w:autoSpaceDE w:val="0"/>
              <w:autoSpaceDN w:val="0"/>
              <w:adjustRightInd w:val="0"/>
              <w:spacing w:after="0" w:line="240" w:lineRule="auto"/>
              <w:rPr>
                <w:rFonts w:ascii="Times New Roman" w:hAnsi="Times New Roman" w:cs="Times New Roman"/>
                <w:sz w:val="24"/>
                <w:szCs w:val="24"/>
                <w:lang w:eastAsia="ru-RU"/>
              </w:rPr>
            </w:pPr>
            <w:r w:rsidRPr="00C6732D">
              <w:rPr>
                <w:rFonts w:ascii="Times New Roman" w:hAnsi="Times New Roman" w:cs="Times New Roman"/>
              </w:rPr>
              <w:t>с презентацией</w:t>
            </w:r>
          </w:p>
        </w:tc>
      </w:tr>
    </w:tbl>
    <w:p w:rsidR="00561E70" w:rsidRDefault="00561E70" w:rsidP="00561E70">
      <w:pPr>
        <w:autoSpaceDE w:val="0"/>
        <w:autoSpaceDN w:val="0"/>
        <w:adjustRightInd w:val="0"/>
        <w:spacing w:after="0" w:line="240" w:lineRule="auto"/>
        <w:ind w:firstLine="709"/>
        <w:jc w:val="both"/>
        <w:rPr>
          <w:rFonts w:ascii="Times New Roman" w:hAnsi="Times New Roman" w:cs="Times New Roman"/>
          <w:b/>
          <w:bCs/>
          <w:color w:val="FF0000"/>
          <w:sz w:val="24"/>
          <w:szCs w:val="24"/>
          <w:lang w:eastAsia="ru-RU"/>
        </w:rPr>
      </w:pPr>
    </w:p>
    <w:p w:rsidR="00561E70" w:rsidRPr="00561E70" w:rsidRDefault="00561E70" w:rsidP="00561E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561E70">
        <w:rPr>
          <w:rFonts w:ascii="Times New Roman" w:hAnsi="Times New Roman" w:cs="Times New Roman"/>
          <w:b/>
          <w:bCs/>
          <w:sz w:val="24"/>
          <w:szCs w:val="24"/>
          <w:lang w:eastAsia="ru-RU"/>
        </w:rPr>
        <w:t>5. Содержание дисциплины</w:t>
      </w:r>
    </w:p>
    <w:p w:rsidR="00561E70" w:rsidRPr="00561E70" w:rsidRDefault="00561E70" w:rsidP="00561E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561E70">
        <w:rPr>
          <w:rFonts w:ascii="Times New Roman" w:hAnsi="Times New Roman" w:cs="Times New Roman"/>
          <w:i/>
          <w:iCs/>
          <w:sz w:val="24"/>
          <w:szCs w:val="24"/>
          <w:lang w:eastAsia="ru-RU"/>
        </w:rPr>
        <w:t>5.1. Тематический план</w:t>
      </w:r>
    </w:p>
    <w:tbl>
      <w:tblPr>
        <w:tblW w:w="0" w:type="auto"/>
        <w:tblInd w:w="108" w:type="dxa"/>
        <w:tblLayout w:type="fixed"/>
        <w:tblLook w:val="0000" w:firstRow="0" w:lastRow="0" w:firstColumn="0" w:lastColumn="0" w:noHBand="0" w:noVBand="0"/>
      </w:tblPr>
      <w:tblGrid>
        <w:gridCol w:w="4089"/>
        <w:gridCol w:w="855"/>
        <w:gridCol w:w="854"/>
        <w:gridCol w:w="1417"/>
        <w:gridCol w:w="1237"/>
        <w:gridCol w:w="857"/>
      </w:tblGrid>
      <w:tr w:rsidR="00561E70" w:rsidTr="00D02144">
        <w:trPr>
          <w:trHeight w:val="203"/>
        </w:trPr>
        <w:tc>
          <w:tcPr>
            <w:tcW w:w="4089" w:type="dxa"/>
            <w:vMerge w:val="restart"/>
            <w:tcBorders>
              <w:top w:val="single" w:sz="2" w:space="0" w:color="000000"/>
              <w:left w:val="single" w:sz="2" w:space="0" w:color="000000"/>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Всего часов по дисциплине</w:t>
            </w:r>
          </w:p>
        </w:tc>
      </w:tr>
      <w:tr w:rsidR="00561E70" w:rsidTr="00D02144">
        <w:trPr>
          <w:trHeight w:val="533"/>
        </w:trPr>
        <w:tc>
          <w:tcPr>
            <w:tcW w:w="4089" w:type="dxa"/>
            <w:vMerge/>
            <w:tcBorders>
              <w:top w:val="single" w:sz="2" w:space="0" w:color="000000"/>
              <w:left w:val="single" w:sz="2" w:space="0" w:color="000000"/>
              <w:bottom w:val="single" w:sz="2" w:space="0" w:color="000000"/>
              <w:right w:val="single" w:sz="2" w:space="0" w:color="000000"/>
            </w:tcBorders>
            <w:vAlign w:val="center"/>
          </w:tcPr>
          <w:p w:rsidR="00561E70" w:rsidRDefault="00561E70" w:rsidP="00D02144">
            <w:pPr>
              <w:spacing w:after="0" w:line="240" w:lineRule="auto"/>
              <w:rPr>
                <w:rFonts w:ascii="Times New Roman" w:hAnsi="Times New Roman" w:cs="Times New Roman"/>
                <w:sz w:val="24"/>
                <w:szCs w:val="24"/>
                <w:lang w:eastAsia="ru-RU"/>
              </w:rPr>
            </w:pPr>
          </w:p>
        </w:tc>
        <w:tc>
          <w:tcPr>
            <w:tcW w:w="1709" w:type="dxa"/>
            <w:gridSpan w:val="2"/>
            <w:tcBorders>
              <w:top w:val="single" w:sz="2" w:space="0" w:color="000000"/>
              <w:left w:val="single" w:sz="2" w:space="0" w:color="000000"/>
              <w:bottom w:val="single" w:sz="2" w:space="0" w:color="000000"/>
              <w:right w:val="single" w:sz="2" w:space="0" w:color="000000"/>
            </w:tcBorders>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Аудиторная работа</w:t>
            </w:r>
          </w:p>
        </w:tc>
        <w:tc>
          <w:tcPr>
            <w:tcW w:w="141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561E70" w:rsidRPr="00A52B61" w:rsidRDefault="00561E70" w:rsidP="00D02144">
            <w:pPr>
              <w:tabs>
                <w:tab w:val="left" w:pos="814"/>
              </w:tabs>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 xml:space="preserve">Контактная СР (в т.ч. </w:t>
            </w:r>
          </w:p>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spacing w:after="0" w:line="240" w:lineRule="auto"/>
              <w:rPr>
                <w:rFonts w:ascii="Times New Roman" w:hAnsi="Times New Roman" w:cs="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tcPr>
          <w:p w:rsidR="00561E70" w:rsidRDefault="00561E70" w:rsidP="00D02144">
            <w:pPr>
              <w:spacing w:after="0" w:line="240" w:lineRule="auto"/>
              <w:rPr>
                <w:rFonts w:ascii="Times New Roman" w:hAnsi="Times New Roman" w:cs="Times New Roman"/>
                <w:sz w:val="24"/>
                <w:szCs w:val="24"/>
                <w:lang w:eastAsia="ru-RU"/>
              </w:rPr>
            </w:pPr>
          </w:p>
        </w:tc>
      </w:tr>
      <w:tr w:rsidR="00561E70" w:rsidTr="00D02144">
        <w:trPr>
          <w:trHeight w:val="1"/>
        </w:trPr>
        <w:tc>
          <w:tcPr>
            <w:tcW w:w="4089" w:type="dxa"/>
            <w:vMerge/>
            <w:tcBorders>
              <w:top w:val="single" w:sz="2" w:space="0" w:color="000000"/>
              <w:left w:val="single" w:sz="2" w:space="0" w:color="000000"/>
              <w:bottom w:val="single" w:sz="2" w:space="0" w:color="000000"/>
              <w:right w:val="single" w:sz="2" w:space="0" w:color="000000"/>
            </w:tcBorders>
            <w:vAlign w:val="center"/>
          </w:tcPr>
          <w:p w:rsidR="00561E70" w:rsidRDefault="00561E70" w:rsidP="00D02144">
            <w:pPr>
              <w:spacing w:after="0" w:line="240" w:lineRule="auto"/>
              <w:rPr>
                <w:rFonts w:ascii="Times New Roman" w:hAnsi="Times New Roman" w:cs="Times New Roman"/>
                <w:sz w:val="24"/>
                <w:szCs w:val="24"/>
                <w:lang w:eastAsia="ru-RU"/>
              </w:rPr>
            </w:pPr>
          </w:p>
        </w:tc>
        <w:tc>
          <w:tcPr>
            <w:tcW w:w="855" w:type="dxa"/>
            <w:tcBorders>
              <w:top w:val="single" w:sz="2" w:space="0" w:color="000000"/>
              <w:left w:val="single" w:sz="2" w:space="0" w:color="000000"/>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Практич. зан.</w:t>
            </w:r>
          </w:p>
        </w:tc>
        <w:tc>
          <w:tcPr>
            <w:tcW w:w="1417" w:type="dxa"/>
            <w:vMerge/>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spacing w:after="0" w:line="240" w:lineRule="auto"/>
              <w:rPr>
                <w:rFonts w:ascii="Times New Roman" w:hAnsi="Times New Roman" w:cs="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spacing w:after="0" w:line="240" w:lineRule="auto"/>
              <w:rPr>
                <w:rFonts w:ascii="Times New Roman" w:hAnsi="Times New Roman" w:cs="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tcPr>
          <w:p w:rsidR="00561E70" w:rsidRDefault="00561E70" w:rsidP="00D02144">
            <w:pPr>
              <w:spacing w:after="0" w:line="240" w:lineRule="auto"/>
              <w:rPr>
                <w:rFonts w:ascii="Times New Roman" w:hAnsi="Times New Roman" w:cs="Times New Roman"/>
                <w:sz w:val="24"/>
                <w:szCs w:val="24"/>
                <w:lang w:eastAsia="ru-RU"/>
              </w:rPr>
            </w:pPr>
          </w:p>
        </w:tc>
      </w:tr>
      <w:tr w:rsidR="00561E70"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561E70" w:rsidRDefault="00561E70" w:rsidP="00D02144">
            <w:pPr>
              <w:pStyle w:val="aa"/>
              <w:jc w:val="both"/>
              <w:rPr>
                <w:b/>
                <w:bCs/>
              </w:rPr>
            </w:pPr>
            <w:r>
              <w:rPr>
                <w:b/>
                <w:bCs/>
              </w:rPr>
              <w:t>Раздел 1. Факторы формирования экологической ситуации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10</w:t>
            </w: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4</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28</w:t>
            </w:r>
          </w:p>
        </w:tc>
      </w:tr>
      <w:tr w:rsidR="00561E70"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561E70" w:rsidRDefault="00561E70" w:rsidP="00D02144">
            <w:pPr>
              <w:pStyle w:val="aa"/>
              <w:jc w:val="both"/>
            </w:pPr>
            <w:r>
              <w:t>1.1 Эколого-географическое положение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561E70"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561E70" w:rsidRDefault="00561E70" w:rsidP="00D02144">
            <w:pPr>
              <w:pStyle w:val="aa"/>
              <w:jc w:val="both"/>
            </w:pPr>
            <w:r>
              <w:t>1.2. Эколого-значимые природные факторы</w:t>
            </w:r>
            <w:r w:rsidRPr="00160993">
              <w:t xml:space="preserve"> </w:t>
            </w:r>
            <w:r>
              <w:t>формирования экологической ситуации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Pr="00A05C35" w:rsidRDefault="00561E70" w:rsidP="00D02144">
            <w:pPr>
              <w:autoSpaceDE w:val="0"/>
              <w:autoSpaceDN w:val="0"/>
              <w:adjustRightInd w:val="0"/>
              <w:spacing w:after="0" w:line="240" w:lineRule="auto"/>
              <w:jc w:val="center"/>
              <w:rPr>
                <w:rFonts w:ascii="Times New Roman" w:hAnsi="Times New Roman" w:cs="Times New Roman"/>
                <w:sz w:val="24"/>
                <w:szCs w:val="24"/>
                <w:lang w:val="en-US" w:eastAsia="ru-RU"/>
              </w:rPr>
            </w:pPr>
            <w:r>
              <w:rPr>
                <w:rFonts w:ascii="Times New Roman" w:hAnsi="Times New Roman" w:cs="Times New Roman"/>
                <w:sz w:val="24"/>
                <w:szCs w:val="24"/>
                <w:lang w:val="en-US" w:eastAsia="ru-RU"/>
              </w:rPr>
              <w:t>4</w:t>
            </w: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561E70"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561E70" w:rsidRDefault="00561E70" w:rsidP="00D02144">
            <w:pPr>
              <w:pStyle w:val="aa"/>
              <w:jc w:val="both"/>
            </w:pPr>
            <w:r>
              <w:t>1.3. Поверхностные воды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Pr="00A05C35"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561E70"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561E70" w:rsidRDefault="00561E70" w:rsidP="00D02144">
            <w:pPr>
              <w:pStyle w:val="aa"/>
              <w:jc w:val="both"/>
            </w:pPr>
            <w:r>
              <w:t>1.4. Агроклиматические ресурсы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Pr="00A05C35"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561E70"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561E70" w:rsidRPr="00A05C35" w:rsidRDefault="00561E70" w:rsidP="00D02144">
            <w:pPr>
              <w:pStyle w:val="aa"/>
              <w:jc w:val="both"/>
            </w:pPr>
            <w:r>
              <w:t>1.5. Экологически значимые демографические факторы формирования экологической ситуации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Pr="00A05C35"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561E70" w:rsidTr="00D02144">
        <w:trPr>
          <w:trHeight w:val="742"/>
        </w:trPr>
        <w:tc>
          <w:tcPr>
            <w:tcW w:w="4089" w:type="dxa"/>
            <w:tcBorders>
              <w:top w:val="single" w:sz="2" w:space="0" w:color="000000"/>
              <w:left w:val="single" w:sz="2" w:space="0" w:color="000000"/>
              <w:bottom w:val="single" w:sz="2" w:space="0" w:color="000000"/>
              <w:right w:val="single" w:sz="2" w:space="0" w:color="000000"/>
            </w:tcBorders>
          </w:tcPr>
          <w:p w:rsidR="00561E70" w:rsidRDefault="00561E70" w:rsidP="00D02144">
            <w:pPr>
              <w:pStyle w:val="aa"/>
              <w:jc w:val="both"/>
              <w:rPr>
                <w:b/>
                <w:bCs/>
              </w:rPr>
            </w:pPr>
            <w:r>
              <w:rPr>
                <w:b/>
                <w:bCs/>
              </w:rPr>
              <w:t xml:space="preserve">Раздел 2 Экологические проблемы </w:t>
            </w:r>
            <w:r w:rsidRPr="009E07D9">
              <w:rPr>
                <w:b/>
              </w:rPr>
              <w:t>Нижнего Новгорода</w:t>
            </w:r>
            <w:r>
              <w:rPr>
                <w:b/>
                <w:bCs/>
              </w:rPr>
              <w:t xml:space="preserve"> и пути их решения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16</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34</w:t>
            </w:r>
          </w:p>
        </w:tc>
      </w:tr>
      <w:tr w:rsidR="00561E70" w:rsidTr="00D02144">
        <w:trPr>
          <w:trHeight w:val="586"/>
        </w:trPr>
        <w:tc>
          <w:tcPr>
            <w:tcW w:w="4089" w:type="dxa"/>
            <w:tcBorders>
              <w:top w:val="single" w:sz="2" w:space="0" w:color="000000"/>
              <w:left w:val="single" w:sz="2" w:space="0" w:color="000000"/>
              <w:bottom w:val="single" w:sz="2" w:space="0" w:color="000000"/>
              <w:right w:val="single" w:sz="2" w:space="0" w:color="000000"/>
            </w:tcBorders>
          </w:tcPr>
          <w:p w:rsidR="00561E70" w:rsidRPr="00D44857" w:rsidRDefault="00561E70" w:rsidP="00D02144">
            <w:pPr>
              <w:pStyle w:val="aa"/>
              <w:jc w:val="both"/>
              <w:rPr>
                <w:bCs/>
              </w:rPr>
            </w:pPr>
            <w:r>
              <w:t>2.1. Водопользование в Нижнем Новгороде</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r>
      <w:tr w:rsidR="00561E70" w:rsidTr="00D02144">
        <w:trPr>
          <w:trHeight w:val="537"/>
        </w:trPr>
        <w:tc>
          <w:tcPr>
            <w:tcW w:w="4089" w:type="dxa"/>
            <w:tcBorders>
              <w:top w:val="single" w:sz="2" w:space="0" w:color="000000"/>
              <w:left w:val="single" w:sz="2" w:space="0" w:color="000000"/>
              <w:bottom w:val="single" w:sz="2" w:space="0" w:color="000000"/>
              <w:right w:val="single" w:sz="2" w:space="0" w:color="000000"/>
            </w:tcBorders>
          </w:tcPr>
          <w:p w:rsidR="00561E70" w:rsidRPr="00D44857" w:rsidRDefault="00561E70" w:rsidP="00D02144">
            <w:pPr>
              <w:pStyle w:val="aa"/>
              <w:jc w:val="both"/>
              <w:rPr>
                <w:bCs/>
              </w:rPr>
            </w:pPr>
            <w:r>
              <w:lastRenderedPageBreak/>
              <w:t>2.2. Состояние почв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r>
      <w:tr w:rsidR="00561E70" w:rsidTr="00D02144">
        <w:trPr>
          <w:trHeight w:val="518"/>
        </w:trPr>
        <w:tc>
          <w:tcPr>
            <w:tcW w:w="4089" w:type="dxa"/>
            <w:tcBorders>
              <w:top w:val="single" w:sz="2" w:space="0" w:color="000000"/>
              <w:left w:val="single" w:sz="2" w:space="0" w:color="000000"/>
              <w:bottom w:val="single" w:sz="2" w:space="0" w:color="000000"/>
              <w:right w:val="single" w:sz="2" w:space="0" w:color="000000"/>
            </w:tcBorders>
          </w:tcPr>
          <w:p w:rsidR="00561E70" w:rsidRPr="00D44857" w:rsidRDefault="00561E70" w:rsidP="00D02144">
            <w:pPr>
              <w:pStyle w:val="aa"/>
              <w:jc w:val="both"/>
              <w:rPr>
                <w:bCs/>
              </w:rPr>
            </w:pPr>
            <w:r>
              <w:t>2.3. Состояние воздушной среды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r>
      <w:tr w:rsidR="00561E70" w:rsidTr="00D02144">
        <w:trPr>
          <w:trHeight w:val="484"/>
        </w:trPr>
        <w:tc>
          <w:tcPr>
            <w:tcW w:w="4089" w:type="dxa"/>
            <w:tcBorders>
              <w:top w:val="single" w:sz="2" w:space="0" w:color="000000"/>
              <w:left w:val="single" w:sz="2" w:space="0" w:color="000000"/>
              <w:bottom w:val="single" w:sz="2" w:space="0" w:color="000000"/>
              <w:right w:val="single" w:sz="2" w:space="0" w:color="000000"/>
            </w:tcBorders>
          </w:tcPr>
          <w:p w:rsidR="00561E70" w:rsidRPr="00D44857" w:rsidRDefault="00561E70" w:rsidP="00D02144">
            <w:pPr>
              <w:pStyle w:val="aa"/>
              <w:jc w:val="both"/>
              <w:rPr>
                <w:bCs/>
              </w:rPr>
            </w:pPr>
            <w:r>
              <w:rPr>
                <w:bCs/>
              </w:rPr>
              <w:t xml:space="preserve">2.4. Лесные ресурсы </w:t>
            </w:r>
            <w:r>
              <w:t>Нижнего Новгорода</w:t>
            </w:r>
            <w:r>
              <w:rPr>
                <w:bCs/>
              </w:rPr>
              <w:t xml:space="preserve">: значение и качество </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r>
      <w:tr w:rsidR="00561E70" w:rsidTr="00D02144">
        <w:trPr>
          <w:trHeight w:val="484"/>
        </w:trPr>
        <w:tc>
          <w:tcPr>
            <w:tcW w:w="4089" w:type="dxa"/>
            <w:tcBorders>
              <w:top w:val="single" w:sz="2" w:space="0" w:color="000000"/>
              <w:left w:val="single" w:sz="2" w:space="0" w:color="000000"/>
              <w:bottom w:val="single" w:sz="2" w:space="0" w:color="000000"/>
              <w:right w:val="single" w:sz="2" w:space="0" w:color="000000"/>
            </w:tcBorders>
          </w:tcPr>
          <w:p w:rsidR="00561E70" w:rsidRDefault="00561E70" w:rsidP="00D02144">
            <w:pPr>
              <w:pStyle w:val="aa"/>
              <w:jc w:val="both"/>
              <w:rPr>
                <w:bCs/>
              </w:rPr>
            </w:pPr>
            <w:r>
              <w:rPr>
                <w:bCs/>
              </w:rPr>
              <w:t xml:space="preserve">2.5. </w:t>
            </w:r>
            <w:r>
              <w:t xml:space="preserve">Нижегородская агломерация: экономические и экологические особенности </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r>
      <w:tr w:rsidR="00561E70" w:rsidTr="00D02144">
        <w:trPr>
          <w:trHeight w:val="532"/>
        </w:trPr>
        <w:tc>
          <w:tcPr>
            <w:tcW w:w="4089" w:type="dxa"/>
            <w:tcBorders>
              <w:top w:val="single" w:sz="2" w:space="0" w:color="000000"/>
              <w:left w:val="single" w:sz="2" w:space="0" w:color="000000"/>
              <w:bottom w:val="single" w:sz="2" w:space="0" w:color="000000"/>
              <w:right w:val="single" w:sz="2" w:space="0" w:color="000000"/>
            </w:tcBorders>
          </w:tcPr>
          <w:p w:rsidR="00561E70" w:rsidRDefault="00561E70" w:rsidP="00D02144">
            <w:pPr>
              <w:pStyle w:val="aa"/>
              <w:jc w:val="both"/>
              <w:rPr>
                <w:b/>
                <w:bCs/>
              </w:rPr>
            </w:pPr>
            <w:r>
              <w:t xml:space="preserve">2.6. </w:t>
            </w:r>
            <w:r>
              <w:rPr>
                <w:bCs/>
              </w:rPr>
              <w:t xml:space="preserve">Промыслы </w:t>
            </w:r>
            <w:r>
              <w:t>Нижнего Новгорода</w:t>
            </w:r>
            <w:r>
              <w:rPr>
                <w:bCs/>
              </w:rPr>
              <w:t xml:space="preserve"> как элемент экологической культуры</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Cs/>
                <w:sz w:val="24"/>
                <w:szCs w:val="24"/>
                <w:lang w:eastAsia="ru-RU"/>
              </w:rPr>
            </w:pPr>
          </w:p>
        </w:tc>
      </w:tr>
      <w:tr w:rsidR="00561E70"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561E70" w:rsidRDefault="00561E70" w:rsidP="00D02144">
            <w:pPr>
              <w:pStyle w:val="aa"/>
              <w:jc w:val="both"/>
            </w:pPr>
            <w:r>
              <w:t>2.7. Физические факторы загрязнения окружающей среды в Нижнем Новгороде</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561E70"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561E70" w:rsidRDefault="00561E70" w:rsidP="00D02144">
            <w:pPr>
              <w:pStyle w:val="aa"/>
              <w:jc w:val="both"/>
            </w:pPr>
            <w:r>
              <w:t>2.8. Проблемы рекреационного природопользования на территории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561E70"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561E70" w:rsidRDefault="00561E70" w:rsidP="00D02144">
            <w:pPr>
              <w:pStyle w:val="aa"/>
              <w:jc w:val="both"/>
              <w:rPr>
                <w:b/>
                <w:bCs/>
              </w:rPr>
            </w:pPr>
            <w:r>
              <w:rPr>
                <w:b/>
                <w:bCs/>
              </w:rPr>
              <w:t>Раздел 3. Внутрирайонные  различия экологической ситуации</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4</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10</w:t>
            </w:r>
          </w:p>
        </w:tc>
      </w:tr>
      <w:tr w:rsidR="00561E70"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561E70" w:rsidRDefault="00561E70" w:rsidP="00D02144">
            <w:pPr>
              <w:pStyle w:val="aa"/>
              <w:jc w:val="both"/>
            </w:pPr>
            <w:r>
              <w:t>3.1. Экологические районы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561E70" w:rsidTr="00D02144">
        <w:trPr>
          <w:trHeight w:val="1"/>
        </w:trPr>
        <w:tc>
          <w:tcPr>
            <w:tcW w:w="4089" w:type="dxa"/>
            <w:tcBorders>
              <w:top w:val="single" w:sz="2" w:space="0" w:color="000000"/>
              <w:left w:val="single" w:sz="2" w:space="0" w:color="000000"/>
              <w:bottom w:val="single" w:sz="2" w:space="0" w:color="000000"/>
              <w:right w:val="single" w:sz="2" w:space="0" w:color="000000"/>
            </w:tcBorders>
          </w:tcPr>
          <w:p w:rsidR="00561E70" w:rsidRDefault="00561E70" w:rsidP="00D02144">
            <w:pPr>
              <w:pStyle w:val="aa"/>
              <w:jc w:val="both"/>
            </w:pPr>
            <w:r>
              <w:t>3.2. Перспективы экологической ситуации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561E70" w:rsidTr="00D02144">
        <w:trPr>
          <w:trHeight w:val="357"/>
        </w:trPr>
        <w:tc>
          <w:tcPr>
            <w:tcW w:w="4089" w:type="dxa"/>
            <w:tcBorders>
              <w:top w:val="single" w:sz="2" w:space="0" w:color="000000"/>
              <w:left w:val="single" w:sz="4" w:space="0" w:color="auto"/>
              <w:bottom w:val="single" w:sz="2" w:space="0" w:color="000000"/>
              <w:right w:val="single" w:sz="2" w:space="0" w:color="000000"/>
            </w:tcBorders>
            <w:vAlign w:val="center"/>
          </w:tcPr>
          <w:p w:rsidR="00561E70" w:rsidRDefault="00561E70" w:rsidP="00D02144">
            <w:pPr>
              <w:autoSpaceDE w:val="0"/>
              <w:autoSpaceDN w:val="0"/>
              <w:adjustRightInd w:val="0"/>
              <w:jc w:val="right"/>
              <w:rPr>
                <w:rFonts w:ascii="Times New Roman" w:hAnsi="Times New Roman" w:cs="Times New Roman"/>
                <w:b/>
                <w:bCs/>
                <w:sz w:val="24"/>
                <w:szCs w:val="24"/>
                <w:lang w:eastAsia="ru-RU"/>
              </w:rPr>
            </w:pPr>
            <w:r>
              <w:rPr>
                <w:rFonts w:ascii="Times New Roman" w:hAnsi="Times New Roman" w:cs="Times New Roman"/>
                <w:b/>
                <w:bCs/>
                <w:sz w:val="24"/>
                <w:szCs w:val="24"/>
                <w:lang w:eastAsia="ru-RU"/>
              </w:rPr>
              <w:t>Итого</w:t>
            </w:r>
          </w:p>
        </w:tc>
        <w:tc>
          <w:tcPr>
            <w:tcW w:w="855"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12</w:t>
            </w:r>
          </w:p>
        </w:tc>
        <w:tc>
          <w:tcPr>
            <w:tcW w:w="854" w:type="dxa"/>
            <w:tcBorders>
              <w:top w:val="single" w:sz="2" w:space="0" w:color="000000"/>
              <w:left w:val="single" w:sz="2" w:space="0" w:color="000000"/>
              <w:bottom w:val="single" w:sz="2" w:space="0" w:color="000000"/>
              <w:right w:val="single" w:sz="2" w:space="0" w:color="000000"/>
            </w:tcBorders>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24</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1E70" w:rsidRPr="00A52B61" w:rsidRDefault="00561E70" w:rsidP="00D0214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72</w:t>
            </w:r>
          </w:p>
        </w:tc>
      </w:tr>
    </w:tbl>
    <w:p w:rsidR="00561E70" w:rsidRDefault="00561E70" w:rsidP="00561E70">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561E70" w:rsidRDefault="00561E70" w:rsidP="00561E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Pr>
          <w:rFonts w:ascii="Times New Roman" w:hAnsi="Times New Roman" w:cs="Times New Roman"/>
          <w:i/>
          <w:iCs/>
          <w:sz w:val="24"/>
          <w:szCs w:val="24"/>
          <w:lang w:eastAsia="ru-RU"/>
        </w:rPr>
        <w:t>5.2. Методы обучения</w:t>
      </w:r>
    </w:p>
    <w:p w:rsidR="00561E70" w:rsidRDefault="00561E70" w:rsidP="00561E70">
      <w:pPr>
        <w:tabs>
          <w:tab w:val="left" w:pos="160"/>
          <w:tab w:val="left" w:pos="415"/>
        </w:tabs>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 процессе преподавания дисциплины «Экология </w:t>
      </w:r>
      <w:r w:rsidRPr="009E07D9">
        <w:rPr>
          <w:rFonts w:ascii="Times New Roman" w:hAnsi="Times New Roman" w:cs="Times New Roman"/>
          <w:sz w:val="24"/>
          <w:szCs w:val="24"/>
        </w:rPr>
        <w:t>Нижнего Новгорода</w:t>
      </w:r>
      <w:r w:rsidRPr="009E07D9">
        <w:rPr>
          <w:rFonts w:ascii="Times New Roman" w:hAnsi="Times New Roman" w:cs="Times New Roman"/>
          <w:sz w:val="24"/>
          <w:szCs w:val="24"/>
          <w:lang w:eastAsia="ru-RU"/>
        </w:rPr>
        <w:t>» применяются</w:t>
      </w:r>
      <w:r>
        <w:rPr>
          <w:rFonts w:ascii="Times New Roman" w:hAnsi="Times New Roman" w:cs="Times New Roman"/>
          <w:sz w:val="24"/>
          <w:szCs w:val="24"/>
          <w:lang w:eastAsia="ru-RU"/>
        </w:rPr>
        <w:t xml:space="preserve"> следующие методы обучения: проблемного обучения, интерактивный метод, метод проектов, кейс-стади.</w:t>
      </w:r>
    </w:p>
    <w:p w:rsidR="00561E70" w:rsidRDefault="00561E70" w:rsidP="00561E70">
      <w:pPr>
        <w:spacing w:after="0" w:line="240" w:lineRule="auto"/>
        <w:ind w:firstLine="709"/>
        <w:jc w:val="both"/>
        <w:rPr>
          <w:rFonts w:ascii="Times New Roman" w:hAnsi="Times New Roman" w:cs="Times New Roman"/>
          <w:sz w:val="24"/>
          <w:szCs w:val="24"/>
          <w:lang w:eastAsia="ru-RU"/>
        </w:rPr>
      </w:pPr>
    </w:p>
    <w:p w:rsidR="00561E70" w:rsidRPr="00561E70" w:rsidRDefault="00561E70" w:rsidP="00561E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561E70">
        <w:rPr>
          <w:rFonts w:ascii="Times New Roman" w:hAnsi="Times New Roman" w:cs="Times New Roman"/>
          <w:b/>
          <w:bCs/>
          <w:sz w:val="24"/>
          <w:szCs w:val="24"/>
          <w:lang w:eastAsia="ru-RU"/>
        </w:rPr>
        <w:t>6. Технологическая карта дисциплины</w:t>
      </w:r>
    </w:p>
    <w:p w:rsidR="00561E70" w:rsidRPr="00561E70" w:rsidRDefault="00561E70" w:rsidP="00561E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561E70">
        <w:rPr>
          <w:rFonts w:ascii="Times New Roman" w:hAnsi="Times New Roman" w:cs="Times New Roman"/>
          <w:i/>
          <w:iCs/>
          <w:sz w:val="24"/>
          <w:szCs w:val="24"/>
          <w:lang w:eastAsia="ru-RU"/>
        </w:rPr>
        <w:t>6.1. Рейтинг-план</w:t>
      </w:r>
    </w:p>
    <w:tbl>
      <w:tblPr>
        <w:tblW w:w="0" w:type="auto"/>
        <w:tblInd w:w="108" w:type="dxa"/>
        <w:tblLook w:val="0000" w:firstRow="0" w:lastRow="0" w:firstColumn="0" w:lastColumn="0" w:noHBand="0" w:noVBand="0"/>
      </w:tblPr>
      <w:tblGrid>
        <w:gridCol w:w="474"/>
        <w:gridCol w:w="1239"/>
        <w:gridCol w:w="1627"/>
        <w:gridCol w:w="1493"/>
        <w:gridCol w:w="1150"/>
        <w:gridCol w:w="868"/>
        <w:gridCol w:w="1418"/>
        <w:gridCol w:w="1476"/>
      </w:tblGrid>
      <w:tr w:rsidR="00561E70" w:rsidTr="00D02144">
        <w:trPr>
          <w:trHeight w:val="600"/>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 п/п</w:t>
            </w:r>
          </w:p>
        </w:tc>
        <w:tc>
          <w:tcPr>
            <w:tcW w:w="0" w:type="auto"/>
            <w:vMerge w:val="restart"/>
            <w:tcBorders>
              <w:top w:val="single" w:sz="2" w:space="0" w:color="000000"/>
              <w:left w:val="single" w:sz="2" w:space="0" w:color="000000"/>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Код ОР дисциплины</w:t>
            </w:r>
          </w:p>
        </w:tc>
        <w:tc>
          <w:tcPr>
            <w:tcW w:w="0" w:type="auto"/>
            <w:vMerge w:val="restart"/>
            <w:tcBorders>
              <w:top w:val="single" w:sz="2" w:space="0" w:color="000000"/>
              <w:left w:val="single" w:sz="2" w:space="0" w:color="000000"/>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Виды учебной деятельности</w:t>
            </w:r>
          </w:p>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обучающегося</w:t>
            </w:r>
          </w:p>
        </w:tc>
        <w:tc>
          <w:tcPr>
            <w:tcW w:w="0" w:type="auto"/>
            <w:vMerge w:val="restart"/>
            <w:tcBorders>
              <w:top w:val="single" w:sz="2" w:space="0" w:color="000000"/>
              <w:left w:val="single" w:sz="2" w:space="0" w:color="000000"/>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Средства оценивания</w:t>
            </w:r>
          </w:p>
        </w:tc>
        <w:tc>
          <w:tcPr>
            <w:tcW w:w="0" w:type="auto"/>
            <w:vMerge w:val="restart"/>
            <w:tcBorders>
              <w:top w:val="single" w:sz="2" w:space="0" w:color="000000"/>
              <w:left w:val="single" w:sz="2" w:space="0" w:color="000000"/>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Балл за конкретное задание</w:t>
            </w:r>
          </w:p>
        </w:tc>
        <w:tc>
          <w:tcPr>
            <w:tcW w:w="0" w:type="auto"/>
            <w:vMerge w:val="restart"/>
            <w:tcBorders>
              <w:top w:val="single" w:sz="2" w:space="0" w:color="000000"/>
              <w:left w:val="single" w:sz="2" w:space="0" w:color="000000"/>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Число заданий за семестр</w:t>
            </w:r>
          </w:p>
        </w:tc>
        <w:tc>
          <w:tcPr>
            <w:tcW w:w="0" w:type="auto"/>
            <w:gridSpan w:val="2"/>
            <w:tcBorders>
              <w:top w:val="single" w:sz="2" w:space="0" w:color="000000"/>
              <w:left w:val="nil"/>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Баллы</w:t>
            </w:r>
          </w:p>
        </w:tc>
      </w:tr>
      <w:tr w:rsidR="00561E70" w:rsidTr="00D02144">
        <w:trPr>
          <w:trHeight w:val="300"/>
        </w:trPr>
        <w:tc>
          <w:tcPr>
            <w:tcW w:w="0" w:type="auto"/>
            <w:vMerge/>
            <w:tcBorders>
              <w:top w:val="single" w:sz="2" w:space="0" w:color="000000"/>
              <w:left w:val="single" w:sz="2" w:space="0" w:color="000000"/>
              <w:bottom w:val="single" w:sz="2" w:space="0" w:color="000000"/>
              <w:right w:val="single" w:sz="2" w:space="0" w:color="000000"/>
            </w:tcBorders>
          </w:tcPr>
          <w:p w:rsidR="00561E70" w:rsidRDefault="00561E70" w:rsidP="00D02144">
            <w:pPr>
              <w:spacing w:after="0" w:line="240" w:lineRule="auto"/>
              <w:jc w:val="center"/>
              <w:rPr>
                <w:rFonts w:ascii="Times New Roman" w:hAnsi="Times New Roman" w:cs="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561E70" w:rsidRDefault="00561E70" w:rsidP="00D02144">
            <w:pPr>
              <w:spacing w:after="0" w:line="240" w:lineRule="auto"/>
              <w:jc w:val="center"/>
              <w:rPr>
                <w:rFonts w:ascii="Times New Roman" w:hAnsi="Times New Roman" w:cs="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561E70" w:rsidRDefault="00561E70" w:rsidP="00D02144">
            <w:pPr>
              <w:spacing w:after="0" w:line="240" w:lineRule="auto"/>
              <w:jc w:val="center"/>
              <w:rPr>
                <w:rFonts w:ascii="Times New Roman" w:hAnsi="Times New Roman" w:cs="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561E70" w:rsidRDefault="00561E70" w:rsidP="00D02144">
            <w:pPr>
              <w:spacing w:after="0" w:line="240" w:lineRule="auto"/>
              <w:jc w:val="center"/>
              <w:rPr>
                <w:rFonts w:ascii="Times New Roman" w:hAnsi="Times New Roman" w:cs="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561E70" w:rsidRDefault="00561E70" w:rsidP="00D02144">
            <w:pPr>
              <w:spacing w:after="0" w:line="240" w:lineRule="auto"/>
              <w:jc w:val="center"/>
              <w:rPr>
                <w:rFonts w:ascii="Times New Roman" w:hAnsi="Times New Roman" w:cs="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561E70" w:rsidRDefault="00561E70" w:rsidP="00D02144">
            <w:pPr>
              <w:spacing w:after="0" w:line="240" w:lineRule="auto"/>
              <w:jc w:val="center"/>
              <w:rPr>
                <w:rFonts w:ascii="Times New Roman" w:hAnsi="Times New Roman" w:cs="Times New Roman"/>
                <w:sz w:val="24"/>
                <w:szCs w:val="24"/>
                <w:lang w:eastAsia="ru-RU"/>
              </w:rPr>
            </w:pPr>
          </w:p>
        </w:tc>
        <w:tc>
          <w:tcPr>
            <w:tcW w:w="0" w:type="auto"/>
            <w:tcBorders>
              <w:top w:val="nil"/>
              <w:left w:val="nil"/>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Минимальный</w:t>
            </w:r>
          </w:p>
        </w:tc>
        <w:tc>
          <w:tcPr>
            <w:tcW w:w="0" w:type="auto"/>
            <w:tcBorders>
              <w:top w:val="nil"/>
              <w:left w:val="nil"/>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Максимальный</w:t>
            </w:r>
          </w:p>
        </w:tc>
      </w:tr>
      <w:tr w:rsidR="00561E70" w:rsidTr="00D02144">
        <w:trPr>
          <w:trHeight w:val="300"/>
        </w:trPr>
        <w:tc>
          <w:tcPr>
            <w:tcW w:w="0" w:type="auto"/>
            <w:vMerge w:val="restart"/>
            <w:tcBorders>
              <w:top w:val="single" w:sz="2" w:space="0" w:color="000000"/>
              <w:left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0" w:type="auto"/>
            <w:vMerge w:val="restart"/>
            <w:tcBorders>
              <w:top w:val="single" w:sz="2" w:space="0" w:color="000000"/>
              <w:left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ОР.2.5.1</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Pr="0073664B"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Самостоятельная работа</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C6732D">
              <w:rPr>
                <w:rFonts w:ascii="Times New Roman" w:hAnsi="Times New Roman" w:cs="Times New Roman"/>
              </w:rPr>
              <w:t>Отчет  по результатам выполнения самостоятельной работы</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4-6</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3</w:t>
            </w:r>
          </w:p>
        </w:tc>
        <w:tc>
          <w:tcPr>
            <w:tcW w:w="0" w:type="auto"/>
            <w:tcBorders>
              <w:top w:val="single" w:sz="2" w:space="0" w:color="000000"/>
              <w:left w:val="nil"/>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0" w:type="auto"/>
            <w:tcBorders>
              <w:top w:val="single" w:sz="2" w:space="0" w:color="000000"/>
              <w:left w:val="nil"/>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18</w:t>
            </w:r>
          </w:p>
        </w:tc>
      </w:tr>
      <w:tr w:rsidR="00561E70" w:rsidTr="00D02144">
        <w:trPr>
          <w:trHeight w:val="300"/>
        </w:trPr>
        <w:tc>
          <w:tcPr>
            <w:tcW w:w="0" w:type="auto"/>
            <w:vMerge/>
            <w:tcBorders>
              <w:left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vMerge/>
            <w:tcBorders>
              <w:left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nil"/>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Семинар</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C6732D">
              <w:rPr>
                <w:rFonts w:ascii="Times New Roman" w:hAnsi="Times New Roman" w:cs="Times New Roman"/>
              </w:rPr>
              <w:t>Ответы на вопросы</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2-6</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w:t>
            </w:r>
          </w:p>
        </w:tc>
        <w:tc>
          <w:tcPr>
            <w:tcW w:w="0" w:type="auto"/>
            <w:tcBorders>
              <w:top w:val="single" w:sz="2" w:space="0" w:color="000000"/>
              <w:left w:val="nil"/>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0" w:type="auto"/>
            <w:tcBorders>
              <w:top w:val="single" w:sz="2" w:space="0" w:color="000000"/>
              <w:left w:val="nil"/>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21</w:t>
            </w:r>
          </w:p>
        </w:tc>
      </w:tr>
      <w:tr w:rsidR="00561E70" w:rsidTr="00D02144">
        <w:trPr>
          <w:trHeight w:val="300"/>
        </w:trPr>
        <w:tc>
          <w:tcPr>
            <w:tcW w:w="0" w:type="auto"/>
            <w:vMerge/>
            <w:tcBorders>
              <w:left w:val="single" w:sz="2" w:space="0" w:color="000000"/>
              <w:right w:val="single" w:sz="2" w:space="0" w:color="000000"/>
            </w:tcBorders>
          </w:tcPr>
          <w:p w:rsidR="00561E70" w:rsidRDefault="00561E70" w:rsidP="00D02144">
            <w:pPr>
              <w:spacing w:after="0" w:line="240" w:lineRule="auto"/>
              <w:jc w:val="center"/>
              <w:rPr>
                <w:rFonts w:ascii="Times New Roman" w:hAnsi="Times New Roman" w:cs="Times New Roman"/>
                <w:sz w:val="24"/>
                <w:szCs w:val="24"/>
                <w:lang w:eastAsia="ru-RU"/>
              </w:rPr>
            </w:pPr>
          </w:p>
        </w:tc>
        <w:tc>
          <w:tcPr>
            <w:tcW w:w="0" w:type="auto"/>
            <w:vMerge/>
            <w:tcBorders>
              <w:left w:val="single" w:sz="2" w:space="0" w:color="000000"/>
              <w:right w:val="single" w:sz="2" w:space="0" w:color="000000"/>
            </w:tcBorders>
          </w:tcPr>
          <w:p w:rsidR="00561E70" w:rsidRDefault="00561E70" w:rsidP="00D02144">
            <w:pPr>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sz w:val="24"/>
                <w:szCs w:val="24"/>
                <w:lang w:eastAsia="ru-RU"/>
              </w:rPr>
              <w:t>Графическо-аналитическая работа</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C6732D">
              <w:rPr>
                <w:rFonts w:ascii="Times New Roman" w:hAnsi="Times New Roman" w:cs="Times New Roman"/>
              </w:rPr>
              <w:t>Анализ статистического материала с написанием выводов и построением графиков</w:t>
            </w:r>
            <w:r>
              <w:rPr>
                <w:rFonts w:ascii="Times New Roman" w:hAnsi="Times New Roman" w:cs="Times New Roman"/>
              </w:rPr>
              <w:t xml:space="preserve">/ </w:t>
            </w:r>
            <w:r>
              <w:rPr>
                <w:rFonts w:ascii="Times New Roman" w:hAnsi="Times New Roman" w:cs="Times New Roman"/>
              </w:rPr>
              <w:lastRenderedPageBreak/>
              <w:t>работа с контурной картой</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3-6</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3</w:t>
            </w:r>
          </w:p>
        </w:tc>
        <w:tc>
          <w:tcPr>
            <w:tcW w:w="0" w:type="auto"/>
            <w:tcBorders>
              <w:top w:val="single" w:sz="2" w:space="0" w:color="000000"/>
              <w:left w:val="nil"/>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11</w:t>
            </w:r>
          </w:p>
        </w:tc>
        <w:tc>
          <w:tcPr>
            <w:tcW w:w="0" w:type="auto"/>
            <w:tcBorders>
              <w:top w:val="single" w:sz="2" w:space="0" w:color="000000"/>
              <w:left w:val="nil"/>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17</w:t>
            </w:r>
          </w:p>
        </w:tc>
      </w:tr>
      <w:tr w:rsidR="00561E70" w:rsidTr="00D02144">
        <w:trPr>
          <w:trHeight w:val="300"/>
        </w:trPr>
        <w:tc>
          <w:tcPr>
            <w:tcW w:w="0" w:type="auto"/>
            <w:vMerge/>
            <w:tcBorders>
              <w:left w:val="single" w:sz="2" w:space="0" w:color="000000"/>
              <w:bottom w:val="single" w:sz="2" w:space="0" w:color="000000"/>
              <w:right w:val="single" w:sz="2" w:space="0" w:color="000000"/>
            </w:tcBorders>
          </w:tcPr>
          <w:p w:rsidR="00561E70" w:rsidRDefault="00561E70" w:rsidP="00D02144">
            <w:pPr>
              <w:spacing w:after="0" w:line="240" w:lineRule="auto"/>
              <w:jc w:val="center"/>
              <w:rPr>
                <w:rFonts w:ascii="Times New Roman" w:hAnsi="Times New Roman" w:cs="Times New Roman"/>
                <w:sz w:val="24"/>
                <w:szCs w:val="24"/>
                <w:lang w:eastAsia="ru-RU"/>
              </w:rPr>
            </w:pPr>
          </w:p>
        </w:tc>
        <w:tc>
          <w:tcPr>
            <w:tcW w:w="0" w:type="auto"/>
            <w:vMerge/>
            <w:tcBorders>
              <w:left w:val="single" w:sz="2" w:space="0" w:color="000000"/>
              <w:bottom w:val="single" w:sz="2" w:space="0" w:color="000000"/>
              <w:right w:val="single" w:sz="2" w:space="0" w:color="000000"/>
            </w:tcBorders>
          </w:tcPr>
          <w:p w:rsidR="00561E70" w:rsidRDefault="00561E70" w:rsidP="00D02144">
            <w:pPr>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Защита доклада с презентацией</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Pr="00C6732D" w:rsidRDefault="00561E70" w:rsidP="00D02144">
            <w:pPr>
              <w:spacing w:after="0" w:line="240" w:lineRule="auto"/>
              <w:jc w:val="center"/>
              <w:rPr>
                <w:rFonts w:ascii="Times New Roman" w:hAnsi="Times New Roman" w:cs="Times New Roman"/>
              </w:rPr>
            </w:pPr>
            <w:r w:rsidRPr="00C6732D">
              <w:rPr>
                <w:rFonts w:ascii="Times New Roman" w:hAnsi="Times New Roman" w:cs="Times New Roman"/>
              </w:rPr>
              <w:t>Защита доклада</w:t>
            </w:r>
          </w:p>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sidRPr="00C6732D">
              <w:rPr>
                <w:rFonts w:ascii="Times New Roman" w:hAnsi="Times New Roman" w:cs="Times New Roman"/>
              </w:rPr>
              <w:t>с презентацией</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5-7</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0" w:type="auto"/>
            <w:tcBorders>
              <w:top w:val="single" w:sz="2" w:space="0" w:color="000000"/>
              <w:left w:val="nil"/>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10</w:t>
            </w:r>
          </w:p>
        </w:tc>
        <w:tc>
          <w:tcPr>
            <w:tcW w:w="0" w:type="auto"/>
            <w:tcBorders>
              <w:top w:val="single" w:sz="2" w:space="0" w:color="000000"/>
              <w:left w:val="nil"/>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14</w:t>
            </w:r>
          </w:p>
        </w:tc>
      </w:tr>
      <w:tr w:rsidR="00561E70" w:rsidTr="00D02144">
        <w:trPr>
          <w:trHeight w:val="300"/>
        </w:trPr>
        <w:tc>
          <w:tcPr>
            <w:tcW w:w="0" w:type="auto"/>
            <w:tcBorders>
              <w:left w:val="single" w:sz="2" w:space="0" w:color="000000"/>
              <w:bottom w:val="single" w:sz="2" w:space="0" w:color="000000"/>
              <w:right w:val="single" w:sz="2" w:space="0" w:color="000000"/>
            </w:tcBorders>
          </w:tcPr>
          <w:p w:rsidR="00561E70" w:rsidRDefault="00561E70" w:rsidP="00D02144">
            <w:pPr>
              <w:spacing w:after="0" w:line="240" w:lineRule="auto"/>
              <w:jc w:val="center"/>
              <w:rPr>
                <w:rFonts w:ascii="Times New Roman" w:hAnsi="Times New Roman" w:cs="Times New Roman"/>
                <w:sz w:val="24"/>
                <w:szCs w:val="24"/>
                <w:lang w:eastAsia="ru-RU"/>
              </w:rPr>
            </w:pPr>
          </w:p>
        </w:tc>
        <w:tc>
          <w:tcPr>
            <w:tcW w:w="0" w:type="auto"/>
            <w:tcBorders>
              <w:left w:val="single" w:sz="2" w:space="0" w:color="000000"/>
              <w:bottom w:val="single" w:sz="2" w:space="0" w:color="000000"/>
              <w:right w:val="single" w:sz="2" w:space="0" w:color="000000"/>
            </w:tcBorders>
          </w:tcPr>
          <w:p w:rsidR="00561E70" w:rsidRDefault="00561E70" w:rsidP="00D02144">
            <w:pPr>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nil"/>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nil"/>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r>
      <w:tr w:rsidR="00561E70" w:rsidTr="00D02144">
        <w:trPr>
          <w:trHeight w:val="300"/>
        </w:trPr>
        <w:tc>
          <w:tcPr>
            <w:tcW w:w="0" w:type="auto"/>
            <w:tcBorders>
              <w:top w:val="nil"/>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nil"/>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Зачет</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nil"/>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10</w:t>
            </w:r>
          </w:p>
        </w:tc>
        <w:tc>
          <w:tcPr>
            <w:tcW w:w="0" w:type="auto"/>
            <w:tcBorders>
              <w:top w:val="single" w:sz="2" w:space="0" w:color="000000"/>
              <w:left w:val="nil"/>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30</w:t>
            </w:r>
          </w:p>
        </w:tc>
      </w:tr>
      <w:tr w:rsidR="00561E70" w:rsidTr="00D02144">
        <w:trPr>
          <w:trHeight w:val="300"/>
        </w:trPr>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color w:val="000000"/>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Итого:</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nil"/>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55</w:t>
            </w:r>
          </w:p>
        </w:tc>
        <w:tc>
          <w:tcPr>
            <w:tcW w:w="0" w:type="auto"/>
            <w:tcBorders>
              <w:top w:val="single" w:sz="2" w:space="0" w:color="000000"/>
              <w:left w:val="nil"/>
              <w:bottom w:val="single" w:sz="2" w:space="0" w:color="000000"/>
              <w:right w:val="single" w:sz="2" w:space="0" w:color="000000"/>
            </w:tcBorders>
          </w:tcPr>
          <w:p w:rsidR="00561E70" w:rsidRDefault="00561E70" w:rsidP="00D0214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100</w:t>
            </w:r>
          </w:p>
        </w:tc>
      </w:tr>
    </w:tbl>
    <w:p w:rsidR="00561E70" w:rsidRDefault="00561E70" w:rsidP="00561E70">
      <w:pPr>
        <w:autoSpaceDE w:val="0"/>
        <w:autoSpaceDN w:val="0"/>
        <w:adjustRightInd w:val="0"/>
        <w:spacing w:after="0" w:line="240" w:lineRule="auto"/>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7. Учебно-методическое и информационное обеспечение</w:t>
      </w:r>
    </w:p>
    <w:p w:rsidR="00772B26" w:rsidRPr="00F0516E" w:rsidRDefault="00772B26" w:rsidP="00076B01">
      <w:pPr>
        <w:spacing w:after="0" w:line="240" w:lineRule="auto"/>
        <w:ind w:firstLine="540"/>
        <w:jc w:val="both"/>
        <w:rPr>
          <w:rFonts w:ascii="Times New Roman" w:hAnsi="Times New Roman" w:cs="Times New Roman"/>
          <w:i/>
          <w:iCs/>
          <w:sz w:val="24"/>
          <w:szCs w:val="24"/>
        </w:rPr>
      </w:pPr>
      <w:r w:rsidRPr="00F0516E">
        <w:rPr>
          <w:rFonts w:ascii="Times New Roman" w:hAnsi="Times New Roman" w:cs="Times New Roman"/>
          <w:i/>
          <w:iCs/>
          <w:sz w:val="24"/>
          <w:szCs w:val="24"/>
        </w:rPr>
        <w:t>7.1. Основная литература</w:t>
      </w:r>
    </w:p>
    <w:p w:rsidR="00772B26" w:rsidRPr="00E24886" w:rsidRDefault="00772B26" w:rsidP="00076B01">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1. Блинов, В.А. Архитектурно-градостроительная экология : учебник / В.А. Блинов ; Министерство образования и науки Российской Федерации. - Екатеринбург :Архитектон, 2017. - 203 с. : ил. - Библиогр. в кн. - ISBN 978-5-7408-0196-4 ; То же [Электронный ресурс]. - URL: http://biblioclub.ru/index.php?page=book&amp;id=481975.</w:t>
      </w:r>
    </w:p>
    <w:p w:rsidR="00772B26" w:rsidRPr="00E24886" w:rsidRDefault="00772B26" w:rsidP="00076B01">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2. Барабаш, Н.В. Экология среды : учебное пособие / Н.В. Барабаш, И.Н. Тихонова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2015. - 139 с. : табл. - Библиогр. в кн. ; То же [Электронный ресурс]. - URL: http://biblioclub.ru/index.php?page=book&amp;id=457865.</w:t>
      </w:r>
    </w:p>
    <w:p w:rsidR="00772B26" w:rsidRPr="00E24886" w:rsidRDefault="00772B26" w:rsidP="00076B01">
      <w:pPr>
        <w:spacing w:after="0" w:line="240" w:lineRule="auto"/>
        <w:ind w:firstLine="540"/>
        <w:jc w:val="both"/>
        <w:rPr>
          <w:rFonts w:ascii="Times New Roman" w:hAnsi="Times New Roman" w:cs="Times New Roman"/>
          <w:sz w:val="24"/>
          <w:szCs w:val="24"/>
        </w:rPr>
      </w:pPr>
    </w:p>
    <w:p w:rsidR="00772B26" w:rsidRPr="00F0516E" w:rsidRDefault="00772B26" w:rsidP="00076B01">
      <w:pPr>
        <w:spacing w:after="0" w:line="240" w:lineRule="auto"/>
        <w:ind w:firstLine="540"/>
        <w:jc w:val="both"/>
        <w:rPr>
          <w:rFonts w:ascii="Times New Roman" w:hAnsi="Times New Roman" w:cs="Times New Roman"/>
          <w:i/>
          <w:iCs/>
          <w:sz w:val="24"/>
          <w:szCs w:val="24"/>
        </w:rPr>
      </w:pPr>
      <w:r w:rsidRPr="00F0516E">
        <w:rPr>
          <w:rFonts w:ascii="Times New Roman" w:hAnsi="Times New Roman" w:cs="Times New Roman"/>
          <w:i/>
          <w:iCs/>
          <w:sz w:val="24"/>
          <w:szCs w:val="24"/>
        </w:rPr>
        <w:t>7.2. Дополнительная литература</w:t>
      </w:r>
    </w:p>
    <w:p w:rsidR="00772B26" w:rsidRPr="00E24886" w:rsidRDefault="00772B26" w:rsidP="00076B01">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1. Гусакова, Н.В. Мониторинг и охрана городской среды : учебное пособие / Н.В. Гусакова ; Министерство образования и науки Российской Федерации, Технологический институт Федерального государственного образовательного учреждения высшего профессионального образования «Южный федеральный университет». - Ростов-на-Дону : Издательство Южного федерального университета, 2009. - 152 с. : ил. - библиогр. с: С. 141-142 - ISBN 978-5-9275-0672-9 ; То же [Электронный ресурс]. - URL: http://biblioclub.ru/index.php?page=book&amp;id=240928.</w:t>
      </w:r>
    </w:p>
    <w:p w:rsidR="00772B26" w:rsidRPr="00E24886" w:rsidRDefault="00772B26" w:rsidP="00076B01">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2. Городецкая, Н.Н. Защита от шума в градостроительстве : учебное пособие / Н.Н. Городецкая, Л.Н. Першинова ; учред. Министерство образования и науки Российской Федерации ; Уральская государственная архитектурно-художественная академия. - Екатеринбург :Архитектон, 2009. - 72 с. : ил., схем., табл. - ISBN 978-5-7408-0159-9 ; То же [Электронный ресурс]. - URL: http://biblioclub.ru/index.php?page=book&amp;id=221957.</w:t>
      </w:r>
    </w:p>
    <w:p w:rsidR="00772B26" w:rsidRPr="00E24886" w:rsidRDefault="00772B26" w:rsidP="00076B01">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 xml:space="preserve">3. Лештаев, А.А. Агроэкология и урбоэкология : учебно-методическое пособие / А.А. Лештаев. - Москва ; Берлин : Директ-Медиа, 2017. - 159 с. : схем., табл. - Библиогр. в кн. - ISBN 978-5-4475-9436-7 ; То же [Электронный ресурс]. - URL: http://biblioclub.ru/index.php?page=book&amp;id=480169. </w:t>
      </w:r>
    </w:p>
    <w:p w:rsidR="00772B26" w:rsidRPr="00E24886" w:rsidRDefault="00772B26" w:rsidP="00076B01">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4. Современные проблемы экологии и природопользования / сост. Т.Г. Зеленская, И.О. Лысенко, Е.Е. Степаненко, С.В. Окрут. - Ставрополь : Ставропольский государственный аграрный университет, 2013. - 124 с. ; То же [Электронный ресурс]. - URL: http://biblioclub.ru/index.php?page=book&amp;id=233097.</w:t>
      </w:r>
    </w:p>
    <w:p w:rsidR="00772B26" w:rsidRPr="00E24886" w:rsidRDefault="00772B26" w:rsidP="00076B01">
      <w:pPr>
        <w:spacing w:after="0" w:line="240" w:lineRule="auto"/>
        <w:ind w:firstLine="540"/>
        <w:jc w:val="both"/>
        <w:rPr>
          <w:rFonts w:ascii="Times New Roman" w:hAnsi="Times New Roman" w:cs="Times New Roman"/>
          <w:sz w:val="24"/>
          <w:szCs w:val="24"/>
        </w:rPr>
      </w:pPr>
    </w:p>
    <w:p w:rsidR="00772B26" w:rsidRPr="00F0516E" w:rsidRDefault="00772B26" w:rsidP="00076B01">
      <w:pPr>
        <w:spacing w:after="0" w:line="240" w:lineRule="auto"/>
        <w:ind w:firstLine="540"/>
        <w:jc w:val="both"/>
        <w:rPr>
          <w:rFonts w:ascii="Times New Roman" w:hAnsi="Times New Roman" w:cs="Times New Roman"/>
          <w:i/>
          <w:iCs/>
          <w:sz w:val="24"/>
          <w:szCs w:val="24"/>
        </w:rPr>
      </w:pPr>
      <w:r w:rsidRPr="00F0516E">
        <w:rPr>
          <w:rFonts w:ascii="Times New Roman" w:hAnsi="Times New Roman" w:cs="Times New Roman"/>
          <w:i/>
          <w:iCs/>
          <w:sz w:val="24"/>
          <w:szCs w:val="24"/>
        </w:rPr>
        <w:t>7.3. Перечень учебно-методического обеспечения для самостоятельной работы обучающихся по дисциплине</w:t>
      </w:r>
    </w:p>
    <w:p w:rsidR="00772B26" w:rsidRPr="00690BFB" w:rsidRDefault="00772B26" w:rsidP="00076B01">
      <w:pPr>
        <w:tabs>
          <w:tab w:val="left" w:pos="426"/>
          <w:tab w:val="left" w:pos="1080"/>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sz w:val="24"/>
          <w:szCs w:val="24"/>
          <w:lang w:eastAsia="ru-RU"/>
        </w:rPr>
      </w:pPr>
      <w:r>
        <w:rPr>
          <w:rFonts w:ascii="Times New Roman" w:hAnsi="Times New Roman" w:cs="Times New Roman"/>
          <w:color w:val="000000"/>
          <w:sz w:val="24"/>
          <w:szCs w:val="24"/>
        </w:rPr>
        <w:t xml:space="preserve">1. </w:t>
      </w:r>
      <w:r w:rsidRPr="00690BFB">
        <w:rPr>
          <w:rFonts w:ascii="Times New Roman" w:hAnsi="Times New Roman" w:cs="Times New Roman"/>
          <w:color w:val="000000"/>
          <w:sz w:val="24"/>
          <w:szCs w:val="24"/>
        </w:rPr>
        <w:t xml:space="preserve">Лукина, Е.В. Памятники природы города Нижнего Новгорода./Е.В.Лукина, Ф.М. Баканина–Н.Новгород: Изд-во Чувашия, </w:t>
      </w:r>
      <w:r>
        <w:rPr>
          <w:rFonts w:ascii="Times New Roman" w:hAnsi="Times New Roman" w:cs="Times New Roman"/>
          <w:color w:val="000000"/>
          <w:sz w:val="24"/>
          <w:szCs w:val="24"/>
        </w:rPr>
        <w:t>2007</w:t>
      </w:r>
      <w:r w:rsidRPr="00690BFB">
        <w:rPr>
          <w:rFonts w:ascii="Times New Roman" w:hAnsi="Times New Roman" w:cs="Times New Roman"/>
          <w:color w:val="000000"/>
          <w:sz w:val="24"/>
          <w:szCs w:val="24"/>
        </w:rPr>
        <w:t>.-96 с.</w:t>
      </w:r>
    </w:p>
    <w:p w:rsidR="00772B26" w:rsidRPr="00690BFB" w:rsidRDefault="00772B26" w:rsidP="00076B01">
      <w:pPr>
        <w:tabs>
          <w:tab w:val="left" w:pos="426"/>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2. </w:t>
      </w:r>
      <w:r w:rsidRPr="00690BFB">
        <w:rPr>
          <w:rFonts w:ascii="Times New Roman" w:hAnsi="Times New Roman" w:cs="Times New Roman"/>
          <w:color w:val="000000"/>
          <w:sz w:val="24"/>
          <w:szCs w:val="24"/>
        </w:rPr>
        <w:t>Винокурова, Н.Ф. Геоэкология: Учебное пособие./</w:t>
      </w:r>
      <w:r w:rsidRPr="00690BFB">
        <w:rPr>
          <w:rFonts w:ascii="Times New Roman" w:hAnsi="Times New Roman" w:cs="Times New Roman"/>
          <w:color w:val="000000"/>
          <w:sz w:val="24"/>
          <w:szCs w:val="24"/>
        </w:rPr>
        <w:tab/>
        <w:t>Н.Ф.ВинокуроваН.Н. Копосова,  В.М.Смирнова–Н.Новгород: Изд-во Волго-Вятской академии гос. службы,, 2002. -124 с.</w:t>
      </w:r>
    </w:p>
    <w:p w:rsidR="00772B26" w:rsidRPr="00E24886" w:rsidRDefault="00772B26" w:rsidP="00076B01">
      <w:pPr>
        <w:spacing w:after="0" w:line="240" w:lineRule="auto"/>
        <w:ind w:firstLine="540"/>
        <w:jc w:val="both"/>
        <w:rPr>
          <w:rFonts w:ascii="Times New Roman" w:hAnsi="Times New Roman" w:cs="Times New Roman"/>
          <w:sz w:val="24"/>
          <w:szCs w:val="24"/>
        </w:rPr>
      </w:pPr>
    </w:p>
    <w:p w:rsidR="00772B26" w:rsidRPr="00F0516E" w:rsidRDefault="00772B26" w:rsidP="00076B01">
      <w:pPr>
        <w:spacing w:after="0" w:line="240" w:lineRule="auto"/>
        <w:ind w:firstLine="540"/>
        <w:jc w:val="both"/>
        <w:rPr>
          <w:rFonts w:ascii="Times New Roman" w:hAnsi="Times New Roman" w:cs="Times New Roman"/>
          <w:i/>
          <w:iCs/>
          <w:sz w:val="24"/>
          <w:szCs w:val="24"/>
        </w:rPr>
      </w:pPr>
      <w:r w:rsidRPr="00F0516E">
        <w:rPr>
          <w:rFonts w:ascii="Times New Roman" w:hAnsi="Times New Roman" w:cs="Times New Roman"/>
          <w:i/>
          <w:iCs/>
          <w:sz w:val="24"/>
          <w:szCs w:val="24"/>
        </w:rPr>
        <w:t>7.4. Перечень ресурсов информационно-телекоммуникационной сети «Интернет», необходимых для освоения дисциплины</w:t>
      </w:r>
    </w:p>
    <w:p w:rsidR="00772B26" w:rsidRPr="00E24886" w:rsidRDefault="00772B26" w:rsidP="00076B01">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1. http://mineco-nn.ru/doklad-sostoyanie-okruzhayuschey-sredy-i-prirodnyh-resursov-nizhegorodskoy-oblasti/</w:t>
      </w:r>
    </w:p>
    <w:p w:rsidR="00772B26" w:rsidRPr="00E24886" w:rsidRDefault="00772B26" w:rsidP="00076B01">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2. http://ecology-of.ru/ekologiya-regionov/problemy-v-ekologii-nizhnego-novgoroda-i-oblasti/.</w:t>
      </w:r>
    </w:p>
    <w:p w:rsidR="00772B26" w:rsidRPr="00E24886" w:rsidRDefault="00772B26" w:rsidP="00076B01">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https://ru.wikipedia.org/wiki/</w:t>
      </w:r>
    </w:p>
    <w:p w:rsidR="00772B26" w:rsidRDefault="00772B26" w:rsidP="00076B01">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E24886">
        <w:rPr>
          <w:rFonts w:ascii="Times New Roman" w:hAnsi="Times New Roman" w:cs="Times New Roman"/>
          <w:sz w:val="24"/>
          <w:szCs w:val="24"/>
        </w:rPr>
        <w:t>https://megalektsii.ru/s29643t6.html</w:t>
      </w:r>
      <w:r w:rsidRPr="00953270">
        <w:rPr>
          <w:rFonts w:ascii="Times New Roman" w:hAnsi="Times New Roman" w:cs="Times New Roman"/>
          <w:b/>
          <w:bCs/>
          <w:sz w:val="24"/>
          <w:szCs w:val="24"/>
          <w:lang w:eastAsia="ru-RU"/>
        </w:rPr>
        <w:t xml:space="preserve"> </w:t>
      </w:r>
    </w:p>
    <w:p w:rsidR="00772B26" w:rsidRPr="00690BFB" w:rsidRDefault="00772B26" w:rsidP="00953270">
      <w:pPr>
        <w:pStyle w:val="Default"/>
        <w:tabs>
          <w:tab w:val="left" w:pos="1080"/>
        </w:tabs>
        <w:ind w:firstLine="720"/>
        <w:jc w:val="both"/>
        <w:rPr>
          <w:rFonts w:ascii="Times New Roman" w:hAnsi="Times New Roman" w:cs="Times New Roman"/>
          <w:color w:val="auto"/>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8. Фонды оценочных средств</w:t>
      </w:r>
    </w:p>
    <w:p w:rsidR="00772B26" w:rsidRPr="00690BFB" w:rsidRDefault="00772B26" w:rsidP="00953270">
      <w:pPr>
        <w:spacing w:after="0" w:line="240" w:lineRule="auto"/>
        <w:ind w:firstLine="709"/>
        <w:jc w:val="both"/>
        <w:rPr>
          <w:rFonts w:ascii="Times New Roman" w:hAnsi="Times New Roman" w:cs="Times New Roman"/>
          <w:spacing w:val="-4"/>
          <w:sz w:val="24"/>
          <w:szCs w:val="24"/>
          <w:lang w:eastAsia="ru-RU"/>
        </w:rPr>
      </w:pPr>
      <w:r w:rsidRPr="00690BFB">
        <w:rPr>
          <w:rFonts w:ascii="Times New Roman" w:hAnsi="Times New Roman" w:cs="Times New Roman"/>
          <w:spacing w:val="-4"/>
          <w:sz w:val="24"/>
          <w:szCs w:val="24"/>
          <w:lang w:eastAsia="ru-RU"/>
        </w:rPr>
        <w:t>Фонд оценочных средств представлен в Приложении 1.</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DD41CD" w:rsidRDefault="00772B26" w:rsidP="00DB745B">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DD41CD">
        <w:rPr>
          <w:rFonts w:ascii="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660DC">
        <w:rPr>
          <w:rFonts w:ascii="Times New Roman" w:hAnsi="Times New Roman" w:cs="Times New Roman"/>
          <w:i/>
          <w:iCs/>
          <w:sz w:val="24"/>
          <w:szCs w:val="24"/>
          <w:lang w:eastAsia="ru-RU"/>
        </w:rPr>
        <w:t>9.1. Описание материально-технической базы</w:t>
      </w:r>
    </w:p>
    <w:p w:rsidR="00772B26" w:rsidRPr="009660DC" w:rsidRDefault="00772B26" w:rsidP="00DB745B">
      <w:pPr>
        <w:spacing w:after="0" w:line="240" w:lineRule="auto"/>
        <w:ind w:firstLine="709"/>
        <w:jc w:val="both"/>
        <w:rPr>
          <w:rFonts w:ascii="Times New Roman" w:hAnsi="Times New Roman" w:cs="Times New Roman"/>
          <w:sz w:val="24"/>
          <w:szCs w:val="24"/>
        </w:rPr>
      </w:pPr>
      <w:r w:rsidRPr="007A6147">
        <w:rPr>
          <w:rFonts w:ascii="Times New Roman" w:hAnsi="Times New Roman" w:cs="Times New Roman"/>
          <w:sz w:val="24"/>
          <w:szCs w:val="24"/>
        </w:rPr>
        <w:t>Реализация дисциплины (модуля) требует наличия в аудитории мультимедийного оборудования (компьютер, видеопроектор, экран)</w:t>
      </w:r>
      <w:r w:rsidRPr="009660DC">
        <w:rPr>
          <w:rFonts w:ascii="Times New Roman" w:hAnsi="Times New Roman" w:cs="Times New Roman"/>
          <w:sz w:val="24"/>
          <w:szCs w:val="24"/>
        </w:rPr>
        <w:t>.</w:t>
      </w: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772B26" w:rsidRPr="009660DC" w:rsidRDefault="00772B26" w:rsidP="00DB745B">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660DC">
        <w:rPr>
          <w:rFonts w:ascii="Times New Roman" w:hAnsi="Times New Roman" w:cs="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72B26" w:rsidRPr="007A6147" w:rsidRDefault="00772B26" w:rsidP="00DB745B">
      <w:pPr>
        <w:spacing w:after="0" w:line="240" w:lineRule="auto"/>
        <w:ind w:firstLine="709"/>
        <w:rPr>
          <w:rFonts w:ascii="Times New Roman" w:hAnsi="Times New Roman" w:cs="Times New Roman"/>
          <w:sz w:val="24"/>
          <w:szCs w:val="24"/>
        </w:rPr>
      </w:pPr>
      <w:r w:rsidRPr="007A6147">
        <w:rPr>
          <w:rFonts w:ascii="Times New Roman" w:hAnsi="Times New Roman" w:cs="Times New Roman"/>
          <w:sz w:val="24"/>
          <w:szCs w:val="24"/>
        </w:rPr>
        <w:t>Информационные технологии: технология мультимедиа, Интернет-технология.</w:t>
      </w:r>
    </w:p>
    <w:p w:rsidR="00772B26" w:rsidRDefault="00772B26" w:rsidP="00DB745B">
      <w:pPr>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Технические и электронные средства обучения и контроля знаний студентов: ЭУМК в системе Moodle.</w:t>
      </w:r>
    </w:p>
    <w:p w:rsidR="00772B26" w:rsidRPr="00341414" w:rsidRDefault="00772B26" w:rsidP="00DB745B">
      <w:pPr>
        <w:spacing w:after="0" w:line="240" w:lineRule="auto"/>
        <w:ind w:firstLine="709"/>
        <w:rPr>
          <w:rFonts w:ascii="Times New Roman" w:hAnsi="Times New Roman" w:cs="Times New Roman"/>
          <w:sz w:val="24"/>
          <w:szCs w:val="24"/>
        </w:rPr>
      </w:pPr>
      <w:r w:rsidRPr="009660DC">
        <w:rPr>
          <w:rFonts w:ascii="Times New Roman" w:hAnsi="Times New Roman" w:cs="Times New Roman"/>
          <w:sz w:val="24"/>
          <w:szCs w:val="24"/>
        </w:rPr>
        <w:t>Программное</w:t>
      </w:r>
      <w:r w:rsidRPr="00341414">
        <w:rPr>
          <w:rFonts w:ascii="Times New Roman" w:hAnsi="Times New Roman" w:cs="Times New Roman"/>
          <w:sz w:val="24"/>
          <w:szCs w:val="24"/>
        </w:rPr>
        <w:t xml:space="preserve"> </w:t>
      </w:r>
      <w:r w:rsidRPr="009660DC">
        <w:rPr>
          <w:rFonts w:ascii="Times New Roman" w:hAnsi="Times New Roman" w:cs="Times New Roman"/>
          <w:sz w:val="24"/>
          <w:szCs w:val="24"/>
        </w:rPr>
        <w:t>обеспечение</w:t>
      </w:r>
      <w:r w:rsidRPr="00341414">
        <w:rPr>
          <w:rFonts w:ascii="Times New Roman" w:hAnsi="Times New Roman" w:cs="Times New Roman"/>
          <w:sz w:val="24"/>
          <w:szCs w:val="24"/>
        </w:rPr>
        <w:t>:</w:t>
      </w:r>
    </w:p>
    <w:p w:rsidR="00772B26" w:rsidRPr="00341414" w:rsidRDefault="00772B26" w:rsidP="00DB7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Интернет</w:t>
      </w:r>
      <w:r w:rsidRPr="00341414">
        <w:rPr>
          <w:rFonts w:ascii="Times New Roman" w:hAnsi="Times New Roman" w:cs="Times New Roman"/>
          <w:sz w:val="24"/>
          <w:szCs w:val="24"/>
        </w:rPr>
        <w:t xml:space="preserve"> </w:t>
      </w:r>
      <w:r w:rsidRPr="007A6147">
        <w:rPr>
          <w:rFonts w:ascii="Times New Roman" w:hAnsi="Times New Roman" w:cs="Times New Roman"/>
          <w:sz w:val="24"/>
          <w:szCs w:val="24"/>
        </w:rPr>
        <w:t>браузер</w:t>
      </w:r>
      <w:r w:rsidRPr="00341414">
        <w:rPr>
          <w:rFonts w:ascii="Times New Roman" w:hAnsi="Times New Roman" w:cs="Times New Roman"/>
          <w:sz w:val="24"/>
          <w:szCs w:val="24"/>
        </w:rPr>
        <w:t>, "</w:t>
      </w:r>
      <w:r w:rsidRPr="007A6147">
        <w:rPr>
          <w:rFonts w:ascii="Times New Roman" w:hAnsi="Times New Roman" w:cs="Times New Roman"/>
          <w:sz w:val="24"/>
          <w:szCs w:val="24"/>
        </w:rPr>
        <w:t>Пакет</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MS</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Office</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Microsoft</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Office</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Project</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Professional</w:t>
      </w:r>
      <w:r w:rsidRPr="00341414">
        <w:rPr>
          <w:rFonts w:ascii="Times New Roman" w:hAnsi="Times New Roman" w:cs="Times New Roman"/>
          <w:sz w:val="24"/>
          <w:szCs w:val="24"/>
        </w:rPr>
        <w:t xml:space="preserve">, </w:t>
      </w:r>
    </w:p>
    <w:p w:rsidR="00772B26" w:rsidRPr="00341414" w:rsidRDefault="00772B26" w:rsidP="00DB74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lang w:val="en-US"/>
        </w:rPr>
        <w:t>LMS</w:t>
      </w:r>
      <w:r w:rsidRPr="00341414">
        <w:rPr>
          <w:rFonts w:ascii="Times New Roman" w:hAnsi="Times New Roman" w:cs="Times New Roman"/>
          <w:sz w:val="24"/>
          <w:szCs w:val="24"/>
        </w:rPr>
        <w:t xml:space="preserve"> </w:t>
      </w:r>
      <w:r w:rsidRPr="007A6147">
        <w:rPr>
          <w:rFonts w:ascii="Times New Roman" w:hAnsi="Times New Roman" w:cs="Times New Roman"/>
          <w:sz w:val="24"/>
          <w:szCs w:val="24"/>
          <w:lang w:val="en-US"/>
        </w:rPr>
        <w:t>Moodle</w:t>
      </w:r>
      <w:r w:rsidRPr="00341414">
        <w:rPr>
          <w:rFonts w:ascii="Times New Roman" w:hAnsi="Times New Roman" w:cs="Times New Roman"/>
          <w:sz w:val="24"/>
          <w:szCs w:val="24"/>
        </w:rPr>
        <w:t>.</w:t>
      </w:r>
    </w:p>
    <w:p w:rsidR="00772B26" w:rsidRPr="00DD41CD" w:rsidRDefault="00772B26" w:rsidP="00DB745B">
      <w:pPr>
        <w:suppressAutoHyphens/>
        <w:spacing w:after="0" w:line="240" w:lineRule="auto"/>
        <w:ind w:left="360" w:firstLine="348"/>
        <w:jc w:val="both"/>
        <w:rPr>
          <w:rFonts w:ascii="Times New Roman" w:hAnsi="Times New Roman" w:cs="Times New Roman"/>
          <w:color w:val="000000"/>
          <w:sz w:val="24"/>
          <w:szCs w:val="24"/>
        </w:rPr>
      </w:pPr>
      <w:r w:rsidRPr="00DD41CD">
        <w:rPr>
          <w:rFonts w:ascii="Times New Roman" w:hAnsi="Times New Roman" w:cs="Times New Roman"/>
          <w:color w:val="000000"/>
          <w:sz w:val="24"/>
          <w:szCs w:val="24"/>
        </w:rPr>
        <w:t>Научная электронная библиотека (</w:t>
      </w:r>
      <w:r w:rsidRPr="00DD41CD">
        <w:rPr>
          <w:rFonts w:ascii="Times New Roman" w:hAnsi="Times New Roman" w:cs="Times New Roman"/>
          <w:color w:val="000000"/>
          <w:sz w:val="24"/>
          <w:szCs w:val="24"/>
          <w:lang w:val="en-US"/>
        </w:rPr>
        <w:t>www</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elibrary</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ru</w:t>
      </w:r>
      <w:r w:rsidRPr="00DD41CD">
        <w:rPr>
          <w:rFonts w:ascii="Times New Roman" w:hAnsi="Times New Roman" w:cs="Times New Roman"/>
          <w:color w:val="000000"/>
          <w:sz w:val="24"/>
          <w:szCs w:val="24"/>
        </w:rPr>
        <w:t>)</w:t>
      </w:r>
    </w:p>
    <w:p w:rsidR="00772B26" w:rsidRPr="00690BFB" w:rsidRDefault="00772B26" w:rsidP="00953270">
      <w:pPr>
        <w:spacing w:line="240" w:lineRule="auto"/>
        <w:rPr>
          <w:rFonts w:ascii="Times New Roman" w:hAnsi="Times New Roman" w:cs="Times New Roman"/>
          <w:sz w:val="24"/>
          <w:szCs w:val="24"/>
        </w:rPr>
      </w:pPr>
    </w:p>
    <w:p w:rsidR="00772B26" w:rsidRPr="00690BFB" w:rsidRDefault="00772B26" w:rsidP="00953270">
      <w:pPr>
        <w:suppressAutoHyphens/>
        <w:spacing w:after="0" w:line="240" w:lineRule="auto"/>
        <w:ind w:left="720"/>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br w:type="page"/>
      </w:r>
      <w:r w:rsidRPr="00690BFB">
        <w:rPr>
          <w:rFonts w:ascii="Times New Roman" w:hAnsi="Times New Roman" w:cs="Times New Roman"/>
          <w:b/>
          <w:bCs/>
          <w:sz w:val="24"/>
          <w:szCs w:val="24"/>
          <w:lang w:eastAsia="ru-RU"/>
        </w:rPr>
        <w:lastRenderedPageBreak/>
        <w:t>5.9. ПРОГРАММА НАУЧНО-ИССЛЕДОВАТЕЛЬСКОЙ РАБОТЫ</w:t>
      </w:r>
    </w:p>
    <w:p w:rsidR="00772B26" w:rsidRPr="00690BFB" w:rsidRDefault="00772B26" w:rsidP="00953270">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p>
    <w:p w:rsidR="00772B26" w:rsidRPr="000609F3" w:rsidRDefault="00772B26" w:rsidP="00953270">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Вид практики: </w:t>
      </w:r>
      <w:r w:rsidR="000609F3" w:rsidRPr="000609F3">
        <w:rPr>
          <w:rFonts w:ascii="Times New Roman" w:hAnsi="Times New Roman" w:cs="Times New Roman"/>
          <w:sz w:val="24"/>
          <w:szCs w:val="24"/>
          <w:lang w:eastAsia="ru-RU"/>
        </w:rPr>
        <w:t>производственная практика</w:t>
      </w:r>
    </w:p>
    <w:p w:rsidR="00772B26" w:rsidRPr="000609F3" w:rsidRDefault="00772B26" w:rsidP="00953270">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Тип практики: </w:t>
      </w:r>
      <w:r w:rsidR="000609F3" w:rsidRPr="000609F3">
        <w:rPr>
          <w:rFonts w:ascii="Times New Roman" w:hAnsi="Times New Roman" w:cs="Times New Roman"/>
          <w:sz w:val="24"/>
          <w:szCs w:val="24"/>
          <w:lang w:eastAsia="ru-RU"/>
        </w:rPr>
        <w:t>практика по получению профессиональных умений и опыта профессиональной деятельности.</w:t>
      </w:r>
    </w:p>
    <w:p w:rsidR="00772B26" w:rsidRPr="000609F3" w:rsidRDefault="00772B26" w:rsidP="00953270">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p>
    <w:p w:rsidR="00772B26" w:rsidRPr="00690BFB" w:rsidRDefault="00772B26" w:rsidP="00953270">
      <w:pPr>
        <w:numPr>
          <w:ilvl w:val="0"/>
          <w:numId w:val="22"/>
        </w:numPr>
        <w:suppressAutoHyphens/>
        <w:autoSpaceDE w:val="0"/>
        <w:autoSpaceDN w:val="0"/>
        <w:adjustRightInd w:val="0"/>
        <w:spacing w:after="0" w:line="240" w:lineRule="auto"/>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Пояснительная записка</w:t>
      </w:r>
    </w:p>
    <w:p w:rsidR="00772B26" w:rsidRPr="00690BFB" w:rsidRDefault="00772B26" w:rsidP="00953270">
      <w:pPr>
        <w:suppressAutoHyphens/>
        <w:autoSpaceDE w:val="0"/>
        <w:autoSpaceDN w:val="0"/>
        <w:adjustRightInd w:val="0"/>
        <w:spacing w:after="0" w:line="240" w:lineRule="auto"/>
        <w:ind w:firstLine="708"/>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Научно-исследовательская работа является важным  элементом в структуре  модуля «</w:t>
      </w:r>
      <w:r w:rsidRPr="00690BFB">
        <w:rPr>
          <w:rFonts w:ascii="Times New Roman" w:hAnsi="Times New Roman" w:cs="Times New Roman"/>
          <w:sz w:val="24"/>
          <w:szCs w:val="24"/>
        </w:rPr>
        <w:t>Территориальные проблемы природопользования</w:t>
      </w:r>
      <w:r w:rsidRPr="00690BFB">
        <w:rPr>
          <w:rFonts w:ascii="Times New Roman" w:hAnsi="Times New Roman" w:cs="Times New Roman"/>
          <w:sz w:val="24"/>
          <w:szCs w:val="24"/>
          <w:lang w:eastAsia="ru-RU"/>
        </w:rPr>
        <w:t>» и играет значительную роль в профессиональной подготовке студентов, обучающихся по направлению «Экология и природопользование», так как позволяет обучающимся овладевать навыками проведения научно-исследовательской деятельности в рамках решения проблем природопользования.</w:t>
      </w:r>
    </w:p>
    <w:p w:rsidR="00772B26" w:rsidRPr="00690BFB" w:rsidRDefault="00772B26" w:rsidP="00953270">
      <w:pPr>
        <w:suppressAutoHyphens/>
        <w:autoSpaceDE w:val="0"/>
        <w:autoSpaceDN w:val="0"/>
        <w:adjustRightInd w:val="0"/>
        <w:spacing w:after="0" w:line="240" w:lineRule="auto"/>
        <w:jc w:val="both"/>
        <w:rPr>
          <w:rFonts w:ascii="Times New Roman" w:hAnsi="Times New Roman" w:cs="Times New Roman"/>
          <w:b/>
          <w:bCs/>
          <w:sz w:val="24"/>
          <w:szCs w:val="24"/>
          <w:lang w:eastAsia="ru-RU"/>
        </w:rPr>
      </w:pPr>
    </w:p>
    <w:p w:rsidR="00772B26" w:rsidRPr="00690BFB" w:rsidRDefault="00772B26" w:rsidP="00953270">
      <w:pPr>
        <w:numPr>
          <w:ilvl w:val="0"/>
          <w:numId w:val="22"/>
        </w:numPr>
        <w:suppressAutoHyphens/>
        <w:autoSpaceDE w:val="0"/>
        <w:autoSpaceDN w:val="0"/>
        <w:adjustRightInd w:val="0"/>
        <w:spacing w:after="0" w:line="240" w:lineRule="auto"/>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Место в структуре образовательного модуля</w:t>
      </w:r>
    </w:p>
    <w:p w:rsidR="00772B26" w:rsidRPr="00690BFB" w:rsidRDefault="00772B26" w:rsidP="00953270">
      <w:pPr>
        <w:suppressAutoHyphens/>
        <w:autoSpaceDE w:val="0"/>
        <w:autoSpaceDN w:val="0"/>
        <w:adjustRightInd w:val="0"/>
        <w:spacing w:after="0" w:line="240" w:lineRule="auto"/>
        <w:ind w:firstLine="708"/>
        <w:jc w:val="both"/>
        <w:rPr>
          <w:rFonts w:ascii="Times New Roman" w:hAnsi="Times New Roman" w:cs="Times New Roman"/>
          <w:sz w:val="24"/>
          <w:szCs w:val="24"/>
        </w:rPr>
      </w:pPr>
      <w:r w:rsidRPr="00690BFB">
        <w:rPr>
          <w:rFonts w:ascii="Times New Roman" w:hAnsi="Times New Roman" w:cs="Times New Roman"/>
          <w:sz w:val="24"/>
          <w:szCs w:val="24"/>
        </w:rPr>
        <w:t>Научно-исследовательская работа является обязательным элементом в структуре модуля «Территориальные проблемы природопользования», отвечающим за обобщение и конкретизацию научно-теоретических, методологических знаний, полученных студентами в ходе изучения теоретических основ глобальной экологии, регионального природопользования, экологических ситуаций, природопользования на урбанизированных территориях, экологии Нижегородской области. Также выполнение НИР направлено на овладение методами комплексной оценки антропогенной деятельности на окружающую среду с прогнозированием реакции природы на подобные действия.</w:t>
      </w:r>
    </w:p>
    <w:p w:rsidR="00772B26" w:rsidRPr="00690BFB" w:rsidRDefault="00772B26" w:rsidP="00953270">
      <w:pPr>
        <w:suppressAutoHyphens/>
        <w:autoSpaceDE w:val="0"/>
        <w:autoSpaceDN w:val="0"/>
        <w:adjustRightInd w:val="0"/>
        <w:spacing w:after="0" w:line="240" w:lineRule="auto"/>
        <w:ind w:firstLine="708"/>
        <w:jc w:val="both"/>
        <w:rPr>
          <w:rFonts w:ascii="Times New Roman" w:hAnsi="Times New Roman" w:cs="Times New Roman"/>
          <w:sz w:val="24"/>
          <w:szCs w:val="24"/>
        </w:rPr>
      </w:pPr>
      <w:r w:rsidRPr="00690BFB">
        <w:rPr>
          <w:rFonts w:ascii="Times New Roman" w:hAnsi="Times New Roman" w:cs="Times New Roman"/>
          <w:sz w:val="24"/>
          <w:szCs w:val="24"/>
        </w:rPr>
        <w:t>Научно-методологические знания и практические навыки, полученные студентами при выполнении научно-исследовательской работы, повышают эффективность освоения дисциплин, заложенных в основу модуля «Территориальные проблемы природопользования», являются важнейшим условием выполнения выпускной квалификационной работы.</w:t>
      </w:r>
    </w:p>
    <w:p w:rsidR="00772B26" w:rsidRPr="00690BFB" w:rsidRDefault="00772B26"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690BFB" w:rsidRDefault="00772B26"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3. Цели и задачи научно-исследовательской работы</w:t>
      </w:r>
    </w:p>
    <w:p w:rsidR="00772B26" w:rsidRPr="00690BFB" w:rsidRDefault="00772B26" w:rsidP="00953270">
      <w:pPr>
        <w:tabs>
          <w:tab w:val="right" w:leader="underscore" w:pos="9356"/>
        </w:tabs>
        <w:spacing w:after="0" w:line="240" w:lineRule="auto"/>
        <w:ind w:firstLine="680"/>
        <w:jc w:val="both"/>
        <w:rPr>
          <w:rFonts w:ascii="Times New Roman" w:hAnsi="Times New Roman" w:cs="Times New Roman"/>
          <w:sz w:val="24"/>
          <w:szCs w:val="24"/>
        </w:rPr>
      </w:pPr>
      <w:r w:rsidRPr="00690BFB">
        <w:rPr>
          <w:rFonts w:ascii="Times New Roman" w:hAnsi="Times New Roman" w:cs="Times New Roman"/>
          <w:sz w:val="24"/>
          <w:szCs w:val="24"/>
        </w:rPr>
        <w:t xml:space="preserve">Целями научно-исследовательской работы являются: </w:t>
      </w:r>
    </w:p>
    <w:p w:rsidR="00772B26" w:rsidRPr="00690BFB" w:rsidRDefault="00772B26" w:rsidP="00953270">
      <w:pPr>
        <w:pStyle w:val="a4"/>
        <w:tabs>
          <w:tab w:val="right" w:leader="underscore" w:pos="9356"/>
        </w:tabs>
        <w:spacing w:after="0" w:line="240" w:lineRule="auto"/>
        <w:ind w:left="0" w:firstLine="680"/>
        <w:jc w:val="both"/>
        <w:rPr>
          <w:rFonts w:ascii="Times New Roman" w:hAnsi="Times New Roman" w:cs="Times New Roman"/>
          <w:sz w:val="24"/>
          <w:szCs w:val="24"/>
        </w:rPr>
      </w:pPr>
      <w:r w:rsidRPr="00690BFB">
        <w:rPr>
          <w:rFonts w:ascii="Times New Roman" w:hAnsi="Times New Roman" w:cs="Times New Roman"/>
          <w:sz w:val="24"/>
          <w:szCs w:val="24"/>
        </w:rPr>
        <w:t>Создание условий для закрепления теоретических знаний, полученных во время аудиторных занятий и учебных практик; приобретения навыков проведения научно-исследовательской деятельности; сбора, обработки, анализа и синтеза необходимых материалов для написания выпускной квалификационной работы.</w:t>
      </w:r>
    </w:p>
    <w:p w:rsidR="00772B26" w:rsidRPr="00690BFB" w:rsidRDefault="00772B26" w:rsidP="00953270">
      <w:pPr>
        <w:tabs>
          <w:tab w:val="right" w:leader="underscore" w:pos="9639"/>
        </w:tabs>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Задачами научно-исследовательской работы является подготовка обучающегося  к решению профессиональных задач в области:</w:t>
      </w:r>
    </w:p>
    <w:p w:rsidR="00772B26" w:rsidRPr="00690BFB" w:rsidRDefault="00772B26" w:rsidP="00953270">
      <w:pPr>
        <w:numPr>
          <w:ilvl w:val="0"/>
          <w:numId w:val="23"/>
        </w:numPr>
        <w:tabs>
          <w:tab w:val="left" w:pos="708"/>
          <w:tab w:val="right" w:leader="underscore" w:pos="9639"/>
        </w:tabs>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Способствовать развитию научно-исследовательского мышления, формированию предстваления о способах решения профессиональных задач.</w:t>
      </w:r>
    </w:p>
    <w:p w:rsidR="00772B26" w:rsidRPr="00690BFB" w:rsidRDefault="00772B26" w:rsidP="00953270">
      <w:pPr>
        <w:numPr>
          <w:ilvl w:val="0"/>
          <w:numId w:val="23"/>
        </w:numPr>
        <w:tabs>
          <w:tab w:val="left" w:pos="708"/>
          <w:tab w:val="right" w:leader="underscore" w:pos="9639"/>
        </w:tabs>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Создать условия для получения навыков научно-исследовательской деятельности;</w:t>
      </w:r>
    </w:p>
    <w:p w:rsidR="00772B26" w:rsidRPr="00690BFB" w:rsidRDefault="00772B26" w:rsidP="00953270">
      <w:pPr>
        <w:numPr>
          <w:ilvl w:val="0"/>
          <w:numId w:val="23"/>
        </w:numPr>
        <w:tabs>
          <w:tab w:val="left" w:pos="708"/>
          <w:tab w:val="right" w:leader="underscore" w:pos="9639"/>
        </w:tabs>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Обеспечить возможность получения опыта проектной деятельности</w:t>
      </w:r>
    </w:p>
    <w:p w:rsidR="00772B26" w:rsidRPr="00690BFB" w:rsidRDefault="00772B26" w:rsidP="00F45E72">
      <w:pPr>
        <w:tabs>
          <w:tab w:val="left" w:pos="708"/>
          <w:tab w:val="right" w:leader="underscore" w:pos="9639"/>
        </w:tabs>
        <w:spacing w:after="0" w:line="240" w:lineRule="auto"/>
        <w:jc w:val="both"/>
        <w:rPr>
          <w:rFonts w:ascii="Times New Roman" w:hAnsi="Times New Roman" w:cs="Times New Roman"/>
          <w:sz w:val="24"/>
          <w:szCs w:val="24"/>
        </w:rPr>
      </w:pPr>
    </w:p>
    <w:p w:rsidR="00772B26" w:rsidRPr="00690BFB" w:rsidRDefault="00772B26"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 xml:space="preserve">4. </w:t>
      </w:r>
      <w:r w:rsidRPr="00690BFB">
        <w:rPr>
          <w:rFonts w:ascii="Times New Roman" w:hAnsi="Times New Roman" w:cs="Times New Roman"/>
          <w:b/>
          <w:bCs/>
          <w:sz w:val="24"/>
          <w:szCs w:val="24"/>
          <w:lang w:eastAsia="ar-SA"/>
        </w:rPr>
        <w:t>Перечень планируемых образовательных результатов при прохождении научно-исследовательской работы, соотнесенных с планируемыми результатами освоения ОПОП</w:t>
      </w:r>
    </w:p>
    <w:p w:rsidR="00772B26" w:rsidRPr="00690BFB" w:rsidRDefault="00772B26" w:rsidP="005F4081">
      <w:pPr>
        <w:suppressAutoHyphens/>
        <w:autoSpaceDE w:val="0"/>
        <w:autoSpaceDN w:val="0"/>
        <w:adjustRightInd w:val="0"/>
        <w:spacing w:after="0" w:line="240" w:lineRule="auto"/>
        <w:ind w:firstLine="708"/>
        <w:jc w:val="both"/>
        <w:rPr>
          <w:rFonts w:ascii="Times New Roman" w:hAnsi="Times New Roman" w:cs="Times New Roman"/>
          <w:i/>
          <w:iCs/>
          <w:sz w:val="24"/>
          <w:szCs w:val="24"/>
          <w:lang w:eastAsia="ar-SA"/>
        </w:rPr>
      </w:pPr>
      <w:r w:rsidRPr="00690BFB">
        <w:rPr>
          <w:rFonts w:ascii="Times New Roman" w:hAnsi="Times New Roman" w:cs="Times New Roman"/>
          <w:i/>
          <w:iCs/>
          <w:sz w:val="24"/>
          <w:szCs w:val="24"/>
          <w:lang w:eastAsia="ar-SA"/>
        </w:rPr>
        <w:t>4.1 Перечень формируемых компетенций</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12"/>
        <w:gridCol w:w="7351"/>
      </w:tblGrid>
      <w:tr w:rsidR="00772B26" w:rsidRPr="00690BFB">
        <w:tc>
          <w:tcPr>
            <w:tcW w:w="2112" w:type="dxa"/>
          </w:tcPr>
          <w:p w:rsidR="00772B26" w:rsidRPr="00690BFB" w:rsidRDefault="00772B26" w:rsidP="008E49A9">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 компетенций ОПОП</w:t>
            </w:r>
          </w:p>
        </w:tc>
        <w:tc>
          <w:tcPr>
            <w:tcW w:w="7351" w:type="dxa"/>
          </w:tcPr>
          <w:p w:rsidR="00772B26" w:rsidRPr="00690BFB" w:rsidRDefault="00772B26" w:rsidP="008E49A9">
            <w:pPr>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Результаты освоения ОПОП</w:t>
            </w:r>
          </w:p>
          <w:p w:rsidR="00772B26" w:rsidRPr="00690BFB" w:rsidRDefault="00772B26" w:rsidP="008E49A9">
            <w:pPr>
              <w:autoSpaceDE w:val="0"/>
              <w:autoSpaceDN w:val="0"/>
              <w:adjustRightInd w:val="0"/>
              <w:spacing w:after="0" w:line="240" w:lineRule="auto"/>
              <w:jc w:val="center"/>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Содержание компетенций (в соответствии с ФГОС ВО)</w:t>
            </w:r>
          </w:p>
        </w:tc>
      </w:tr>
      <w:tr w:rsidR="00772B26" w:rsidRPr="00690BFB">
        <w:tc>
          <w:tcPr>
            <w:tcW w:w="2112" w:type="dxa"/>
          </w:tcPr>
          <w:p w:rsidR="00772B26" w:rsidRPr="00690BFB" w:rsidRDefault="00772B26" w:rsidP="008E49A9">
            <w:pPr>
              <w:tabs>
                <w:tab w:val="left" w:pos="9638"/>
              </w:tabs>
              <w:spacing w:after="0" w:line="240" w:lineRule="auto"/>
              <w:ind w:right="-1"/>
              <w:jc w:val="both"/>
              <w:rPr>
                <w:rFonts w:ascii="Times New Roman" w:hAnsi="Times New Roman" w:cs="Times New Roman"/>
                <w:sz w:val="24"/>
                <w:szCs w:val="24"/>
              </w:rPr>
            </w:pPr>
            <w:r w:rsidRPr="00690BFB">
              <w:rPr>
                <w:rFonts w:ascii="Times New Roman" w:hAnsi="Times New Roman" w:cs="Times New Roman"/>
                <w:sz w:val="24"/>
                <w:szCs w:val="24"/>
              </w:rPr>
              <w:t>ПК-15</w:t>
            </w:r>
          </w:p>
        </w:tc>
        <w:tc>
          <w:tcPr>
            <w:tcW w:w="7351" w:type="dxa"/>
          </w:tcPr>
          <w:p w:rsidR="00772B26" w:rsidRPr="00690BFB" w:rsidRDefault="00772B26" w:rsidP="008E49A9">
            <w:pPr>
              <w:tabs>
                <w:tab w:val="left" w:pos="9638"/>
              </w:tabs>
              <w:spacing w:after="0" w:line="240" w:lineRule="auto"/>
              <w:ind w:right="-1"/>
              <w:jc w:val="both"/>
              <w:rPr>
                <w:rFonts w:ascii="Times New Roman" w:hAnsi="Times New Roman" w:cs="Times New Roman"/>
                <w:sz w:val="24"/>
                <w:szCs w:val="24"/>
              </w:rPr>
            </w:pPr>
            <w:r w:rsidRPr="00690BFB">
              <w:rPr>
                <w:rFonts w:ascii="Times New Roman" w:hAnsi="Times New Roman" w:cs="Times New Roman"/>
                <w:color w:val="000000"/>
                <w:sz w:val="24"/>
                <w:szCs w:val="24"/>
                <w:lang w:eastAsia="ru-RU"/>
              </w:rPr>
              <w:t>Владение знаниями о теоретических основах биогеографии, экологии животных, растений и микроорганизмов</w:t>
            </w:r>
          </w:p>
        </w:tc>
      </w:tr>
      <w:tr w:rsidR="00772B26" w:rsidRPr="00690BFB">
        <w:tc>
          <w:tcPr>
            <w:tcW w:w="2112" w:type="dxa"/>
          </w:tcPr>
          <w:p w:rsidR="00772B26" w:rsidRPr="00690BFB" w:rsidRDefault="00772B26" w:rsidP="008E49A9">
            <w:pPr>
              <w:tabs>
                <w:tab w:val="left" w:pos="9638"/>
              </w:tabs>
              <w:spacing w:after="0" w:line="240" w:lineRule="auto"/>
              <w:ind w:right="-1"/>
              <w:jc w:val="both"/>
              <w:rPr>
                <w:rFonts w:ascii="Times New Roman" w:hAnsi="Times New Roman" w:cs="Times New Roman"/>
                <w:sz w:val="24"/>
                <w:szCs w:val="24"/>
              </w:rPr>
            </w:pPr>
            <w:r w:rsidRPr="00690BFB">
              <w:rPr>
                <w:rFonts w:ascii="Times New Roman" w:hAnsi="Times New Roman" w:cs="Times New Roman"/>
                <w:sz w:val="24"/>
                <w:szCs w:val="24"/>
              </w:rPr>
              <w:t>ПК-16</w:t>
            </w:r>
          </w:p>
        </w:tc>
        <w:tc>
          <w:tcPr>
            <w:tcW w:w="7351" w:type="dxa"/>
          </w:tcPr>
          <w:p w:rsidR="00772B26" w:rsidRPr="00690BFB" w:rsidRDefault="00772B26" w:rsidP="008E49A9">
            <w:pPr>
              <w:tabs>
                <w:tab w:val="left" w:pos="9638"/>
              </w:tabs>
              <w:spacing w:after="0" w:line="240" w:lineRule="auto"/>
              <w:ind w:right="-1"/>
              <w:jc w:val="both"/>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Владение знаниями в области общего ресурсоведения, регионального природопользования, картографии</w:t>
            </w:r>
          </w:p>
          <w:p w:rsidR="00772B26" w:rsidRPr="00690BFB" w:rsidRDefault="00772B26" w:rsidP="008E49A9">
            <w:pPr>
              <w:tabs>
                <w:tab w:val="left" w:pos="9638"/>
              </w:tabs>
              <w:spacing w:after="0" w:line="240" w:lineRule="auto"/>
              <w:ind w:right="-1"/>
              <w:jc w:val="both"/>
              <w:rPr>
                <w:rFonts w:ascii="Times New Roman" w:hAnsi="Times New Roman" w:cs="Times New Roman"/>
                <w:sz w:val="24"/>
                <w:szCs w:val="24"/>
              </w:rPr>
            </w:pPr>
          </w:p>
        </w:tc>
      </w:tr>
      <w:tr w:rsidR="00772B26" w:rsidRPr="00690BFB">
        <w:tc>
          <w:tcPr>
            <w:tcW w:w="2112" w:type="dxa"/>
          </w:tcPr>
          <w:p w:rsidR="00772B26" w:rsidRPr="00690BFB" w:rsidRDefault="00772B26" w:rsidP="008E49A9">
            <w:pPr>
              <w:tabs>
                <w:tab w:val="left" w:pos="9638"/>
              </w:tabs>
              <w:spacing w:after="0" w:line="240" w:lineRule="auto"/>
              <w:ind w:right="-1"/>
              <w:jc w:val="both"/>
              <w:rPr>
                <w:rFonts w:ascii="Times New Roman" w:hAnsi="Times New Roman" w:cs="Times New Roman"/>
                <w:sz w:val="24"/>
                <w:szCs w:val="24"/>
              </w:rPr>
            </w:pPr>
            <w:r w:rsidRPr="00690BFB">
              <w:rPr>
                <w:rFonts w:ascii="Times New Roman" w:hAnsi="Times New Roman" w:cs="Times New Roman"/>
                <w:sz w:val="24"/>
                <w:szCs w:val="24"/>
              </w:rPr>
              <w:lastRenderedPageBreak/>
              <w:t>ПК-18</w:t>
            </w:r>
          </w:p>
        </w:tc>
        <w:tc>
          <w:tcPr>
            <w:tcW w:w="7351" w:type="dxa"/>
          </w:tcPr>
          <w:p w:rsidR="00772B26" w:rsidRPr="00690BFB" w:rsidRDefault="00772B26" w:rsidP="008E49A9">
            <w:pPr>
              <w:tabs>
                <w:tab w:val="left" w:pos="9638"/>
              </w:tabs>
              <w:spacing w:after="0" w:line="240" w:lineRule="auto"/>
              <w:ind w:right="-1"/>
              <w:jc w:val="both"/>
              <w:rPr>
                <w:rFonts w:ascii="Times New Roman" w:hAnsi="Times New Roman" w:cs="Times New Roman"/>
                <w:sz w:val="24"/>
                <w:szCs w:val="24"/>
              </w:rPr>
            </w:pPr>
            <w:r w:rsidRPr="00690BFB">
              <w:rPr>
                <w:rFonts w:ascii="Times New Roman" w:hAnsi="Times New Roman" w:cs="Times New Roman"/>
                <w:sz w:val="24"/>
                <w:szCs w:val="24"/>
              </w:rPr>
              <w:t>Владение знаниями в области теоретических основ геохимии и геофизики окружающей среды, основ природопользования, экономики природопользования, устойчивого развития</w:t>
            </w:r>
          </w:p>
        </w:tc>
      </w:tr>
    </w:tbl>
    <w:p w:rsidR="00772B26" w:rsidRPr="00690BFB" w:rsidRDefault="00772B26" w:rsidP="005F4081">
      <w:pPr>
        <w:suppressAutoHyphens/>
        <w:autoSpaceDE w:val="0"/>
        <w:autoSpaceDN w:val="0"/>
        <w:adjustRightInd w:val="0"/>
        <w:spacing w:after="0" w:line="240" w:lineRule="auto"/>
        <w:jc w:val="both"/>
        <w:rPr>
          <w:rFonts w:ascii="Times New Roman" w:hAnsi="Times New Roman" w:cs="Times New Roman"/>
          <w:b/>
          <w:bCs/>
          <w:sz w:val="24"/>
          <w:szCs w:val="24"/>
          <w:lang w:eastAsia="ru-RU"/>
        </w:rPr>
      </w:pPr>
    </w:p>
    <w:p w:rsidR="00772B26" w:rsidRPr="00690BFB" w:rsidRDefault="00772B26" w:rsidP="005F4081">
      <w:pPr>
        <w:suppressAutoHyphens/>
        <w:autoSpaceDE w:val="0"/>
        <w:autoSpaceDN w:val="0"/>
        <w:adjustRightInd w:val="0"/>
        <w:spacing w:after="0" w:line="240" w:lineRule="auto"/>
        <w:jc w:val="both"/>
        <w:rPr>
          <w:rFonts w:ascii="Times New Roman" w:hAnsi="Times New Roman" w:cs="Times New Roman"/>
          <w:b/>
          <w:bCs/>
          <w:sz w:val="24"/>
          <w:szCs w:val="24"/>
          <w:lang w:eastAsia="ru-RU"/>
        </w:rPr>
      </w:pPr>
    </w:p>
    <w:p w:rsidR="00772B26" w:rsidRPr="00690BFB" w:rsidRDefault="00772B26" w:rsidP="005F4081">
      <w:pPr>
        <w:suppressAutoHyphens/>
        <w:autoSpaceDE w:val="0"/>
        <w:autoSpaceDN w:val="0"/>
        <w:adjustRightInd w:val="0"/>
        <w:spacing w:after="0" w:line="240" w:lineRule="auto"/>
        <w:jc w:val="both"/>
        <w:rPr>
          <w:rFonts w:ascii="Times New Roman" w:hAnsi="Times New Roman" w:cs="Times New Roman"/>
          <w:i/>
          <w:iCs/>
          <w:sz w:val="24"/>
          <w:szCs w:val="24"/>
          <w:lang w:eastAsia="ru-RU"/>
        </w:rPr>
      </w:pPr>
      <w:r w:rsidRPr="00690BFB">
        <w:rPr>
          <w:rFonts w:ascii="Times New Roman" w:hAnsi="Times New Roman" w:cs="Times New Roman"/>
          <w:b/>
          <w:bCs/>
          <w:sz w:val="24"/>
          <w:szCs w:val="24"/>
          <w:lang w:eastAsia="ru-RU"/>
        </w:rPr>
        <w:tab/>
      </w:r>
      <w:r w:rsidRPr="00690BFB">
        <w:rPr>
          <w:rFonts w:ascii="Times New Roman" w:hAnsi="Times New Roman" w:cs="Times New Roman"/>
          <w:i/>
          <w:iCs/>
          <w:sz w:val="24"/>
          <w:szCs w:val="24"/>
          <w:lang w:eastAsia="ru-RU"/>
        </w:rPr>
        <w:t xml:space="preserve">4.2 Перечень образовательных результатов </w:t>
      </w:r>
    </w:p>
    <w:tbl>
      <w:tblPr>
        <w:tblW w:w="484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3"/>
        <w:gridCol w:w="2264"/>
        <w:gridCol w:w="1313"/>
        <w:gridCol w:w="2109"/>
        <w:gridCol w:w="1532"/>
        <w:gridCol w:w="1219"/>
      </w:tblGrid>
      <w:tr w:rsidR="00772B26" w:rsidRPr="00690BFB" w:rsidTr="000609F3">
        <w:trPr>
          <w:trHeight w:val="385"/>
        </w:trPr>
        <w:tc>
          <w:tcPr>
            <w:tcW w:w="1103" w:type="dxa"/>
          </w:tcPr>
          <w:p w:rsidR="00772B26" w:rsidRPr="00690BFB" w:rsidRDefault="00772B26" w:rsidP="008E49A9">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 ОР модуля</w:t>
            </w:r>
          </w:p>
        </w:tc>
        <w:tc>
          <w:tcPr>
            <w:tcW w:w="2264" w:type="dxa"/>
          </w:tcPr>
          <w:p w:rsidR="00772B26" w:rsidRPr="00690BFB" w:rsidRDefault="00772B26" w:rsidP="008E49A9">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Образовательные результаты модуля</w:t>
            </w:r>
          </w:p>
        </w:tc>
        <w:tc>
          <w:tcPr>
            <w:tcW w:w="1313" w:type="dxa"/>
          </w:tcPr>
          <w:p w:rsidR="00772B26" w:rsidRPr="00690BFB" w:rsidRDefault="00772B26" w:rsidP="008E49A9">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 ОР практики</w:t>
            </w:r>
          </w:p>
        </w:tc>
        <w:tc>
          <w:tcPr>
            <w:tcW w:w="2109" w:type="dxa"/>
          </w:tcPr>
          <w:p w:rsidR="00772B26" w:rsidRPr="00690BFB" w:rsidRDefault="00772B26" w:rsidP="008E49A9">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Образовательные результаты практики</w:t>
            </w:r>
          </w:p>
        </w:tc>
        <w:tc>
          <w:tcPr>
            <w:tcW w:w="1532" w:type="dxa"/>
            <w:shd w:val="clear" w:color="000000" w:fill="FFFFFF"/>
          </w:tcPr>
          <w:p w:rsidR="00772B26" w:rsidRPr="00690BFB" w:rsidRDefault="00772B26" w:rsidP="008E49A9">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Код компетенций ОПОП</w:t>
            </w:r>
          </w:p>
        </w:tc>
        <w:tc>
          <w:tcPr>
            <w:tcW w:w="1219" w:type="dxa"/>
            <w:shd w:val="clear" w:color="000000" w:fill="FFFFFF"/>
          </w:tcPr>
          <w:p w:rsidR="00772B26" w:rsidRPr="00690BFB" w:rsidRDefault="00772B26" w:rsidP="008E49A9">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690BFB">
              <w:rPr>
                <w:rFonts w:ascii="Times New Roman" w:hAnsi="Times New Roman" w:cs="Times New Roman"/>
                <w:sz w:val="24"/>
                <w:szCs w:val="24"/>
                <w:lang w:eastAsia="ru-RU"/>
              </w:rPr>
              <w:t>Средства оценивания ОР</w:t>
            </w:r>
          </w:p>
        </w:tc>
      </w:tr>
      <w:tr w:rsidR="00772B26" w:rsidRPr="00690BFB" w:rsidTr="000609F3">
        <w:trPr>
          <w:trHeight w:val="2896"/>
        </w:trPr>
        <w:tc>
          <w:tcPr>
            <w:tcW w:w="1103" w:type="dxa"/>
            <w:vMerge w:val="restart"/>
          </w:tcPr>
          <w:p w:rsidR="00772B26" w:rsidRPr="00690BFB" w:rsidRDefault="00772B26" w:rsidP="008E49A9">
            <w:pPr>
              <w:spacing w:after="0" w:line="240" w:lineRule="auto"/>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ОР.2</w:t>
            </w:r>
          </w:p>
        </w:tc>
        <w:tc>
          <w:tcPr>
            <w:tcW w:w="2264" w:type="dxa"/>
            <w:vMerge w:val="restart"/>
          </w:tcPr>
          <w:p w:rsidR="00772B26" w:rsidRPr="00690BFB" w:rsidRDefault="00772B26" w:rsidP="008E49A9">
            <w:pPr>
              <w:tabs>
                <w:tab w:val="left" w:pos="318"/>
              </w:tabs>
              <w:spacing w:after="0" w:line="240" w:lineRule="auto"/>
              <w:ind w:left="34"/>
              <w:rPr>
                <w:rFonts w:ascii="Times New Roman" w:hAnsi="Times New Roman" w:cs="Times New Roman"/>
                <w:sz w:val="24"/>
                <w:szCs w:val="24"/>
                <w:lang w:eastAsia="ru-RU"/>
              </w:rPr>
            </w:pPr>
            <w:r w:rsidRPr="00690BFB">
              <w:rPr>
                <w:rFonts w:ascii="Times New Roman" w:hAnsi="Times New Roman" w:cs="Times New Roman"/>
                <w:sz w:val="24"/>
                <w:szCs w:val="24"/>
                <w:lang w:eastAsia="ru-RU"/>
              </w:rPr>
              <w:t>Демонстрирует навыки оценивания экологических ситуаций на разных иерархических уровнях (от глобального к локальному): России, Нижегородской области и Нижнего Новгорода</w:t>
            </w:r>
          </w:p>
        </w:tc>
        <w:tc>
          <w:tcPr>
            <w:tcW w:w="1313" w:type="dxa"/>
            <w:vMerge w:val="restart"/>
          </w:tcPr>
          <w:p w:rsidR="00772B26" w:rsidRPr="00690BFB" w:rsidRDefault="00772B26" w:rsidP="008E49A9">
            <w:pPr>
              <w:tabs>
                <w:tab w:val="left" w:pos="9638"/>
              </w:tabs>
              <w:spacing w:after="0" w:line="240" w:lineRule="auto"/>
              <w:ind w:right="-1"/>
              <w:jc w:val="both"/>
              <w:rPr>
                <w:rFonts w:ascii="Times New Roman" w:hAnsi="Times New Roman" w:cs="Times New Roman"/>
                <w:sz w:val="24"/>
                <w:szCs w:val="24"/>
              </w:rPr>
            </w:pPr>
            <w:r w:rsidRPr="00690BFB">
              <w:rPr>
                <w:rFonts w:ascii="Times New Roman" w:hAnsi="Times New Roman" w:cs="Times New Roman"/>
                <w:sz w:val="24"/>
                <w:szCs w:val="24"/>
              </w:rPr>
              <w:t>ОР.2.9.1</w:t>
            </w:r>
          </w:p>
        </w:tc>
        <w:tc>
          <w:tcPr>
            <w:tcW w:w="2109" w:type="dxa"/>
          </w:tcPr>
          <w:p w:rsidR="00772B26" w:rsidRPr="00690BFB" w:rsidRDefault="00772B26" w:rsidP="008E49A9">
            <w:pPr>
              <w:widowControl w:val="0"/>
              <w:autoSpaceDE w:val="0"/>
              <w:autoSpaceDN w:val="0"/>
              <w:adjustRightInd w:val="0"/>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 xml:space="preserve">Владение знаниями о теоретических основах биогеографии, экологии животных, растений и микроорганизмов </w:t>
            </w:r>
          </w:p>
        </w:tc>
        <w:tc>
          <w:tcPr>
            <w:tcW w:w="1532" w:type="dxa"/>
            <w:shd w:val="clear" w:color="000000" w:fill="FFFFFF"/>
          </w:tcPr>
          <w:p w:rsidR="00772B26" w:rsidRPr="00690BFB" w:rsidRDefault="00772B26" w:rsidP="008E49A9">
            <w:pPr>
              <w:tabs>
                <w:tab w:val="left" w:pos="9638"/>
              </w:tabs>
              <w:spacing w:after="0" w:line="240" w:lineRule="auto"/>
              <w:ind w:right="-1"/>
              <w:jc w:val="both"/>
              <w:rPr>
                <w:rFonts w:ascii="Times New Roman" w:hAnsi="Times New Roman" w:cs="Times New Roman"/>
                <w:sz w:val="24"/>
                <w:szCs w:val="24"/>
              </w:rPr>
            </w:pPr>
            <w:r w:rsidRPr="00690BFB">
              <w:rPr>
                <w:rFonts w:ascii="Times New Roman" w:hAnsi="Times New Roman" w:cs="Times New Roman"/>
                <w:sz w:val="24"/>
                <w:szCs w:val="24"/>
                <w:lang w:eastAsia="ru-RU"/>
              </w:rPr>
              <w:t>ПК-15</w:t>
            </w:r>
          </w:p>
        </w:tc>
        <w:tc>
          <w:tcPr>
            <w:tcW w:w="1219" w:type="dxa"/>
            <w:vMerge w:val="restart"/>
            <w:shd w:val="clear" w:color="000000" w:fill="FFFFFF"/>
          </w:tcPr>
          <w:p w:rsidR="00772B26" w:rsidRPr="00690BFB" w:rsidRDefault="00772B26" w:rsidP="008E49A9">
            <w:pPr>
              <w:suppressAutoHyphens/>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Дневник,</w:t>
            </w:r>
          </w:p>
          <w:p w:rsidR="00772B26" w:rsidRPr="00690BFB" w:rsidRDefault="00772B26" w:rsidP="008E49A9">
            <w:pPr>
              <w:suppressAutoHyphens/>
              <w:autoSpaceDE w:val="0"/>
              <w:autoSpaceDN w:val="0"/>
              <w:adjustRightInd w:val="0"/>
              <w:spacing w:after="0" w:line="240" w:lineRule="auto"/>
              <w:rPr>
                <w:rFonts w:ascii="Times New Roman" w:hAnsi="Times New Roman" w:cs="Times New Roman"/>
                <w:sz w:val="24"/>
                <w:szCs w:val="24"/>
                <w:lang w:eastAsia="ru-RU"/>
              </w:rPr>
            </w:pPr>
            <w:r w:rsidRPr="00690BFB">
              <w:rPr>
                <w:rFonts w:ascii="Times New Roman" w:hAnsi="Times New Roman" w:cs="Times New Roman"/>
                <w:sz w:val="24"/>
                <w:szCs w:val="24"/>
                <w:lang w:eastAsia="ru-RU"/>
              </w:rPr>
              <w:t>Отчет</w:t>
            </w:r>
          </w:p>
        </w:tc>
      </w:tr>
      <w:tr w:rsidR="00772B26" w:rsidRPr="00690BFB" w:rsidTr="000609F3">
        <w:trPr>
          <w:trHeight w:val="2172"/>
        </w:trPr>
        <w:tc>
          <w:tcPr>
            <w:tcW w:w="1103" w:type="dxa"/>
            <w:vMerge/>
          </w:tcPr>
          <w:p w:rsidR="00772B26" w:rsidRPr="00690BFB" w:rsidRDefault="00772B26" w:rsidP="008E49A9">
            <w:pPr>
              <w:spacing w:after="0" w:line="240" w:lineRule="auto"/>
              <w:jc w:val="both"/>
              <w:rPr>
                <w:rFonts w:ascii="Times New Roman" w:hAnsi="Times New Roman" w:cs="Times New Roman"/>
                <w:sz w:val="24"/>
                <w:szCs w:val="24"/>
                <w:lang w:eastAsia="ru-RU"/>
              </w:rPr>
            </w:pPr>
          </w:p>
        </w:tc>
        <w:tc>
          <w:tcPr>
            <w:tcW w:w="2264" w:type="dxa"/>
            <w:vMerge/>
          </w:tcPr>
          <w:p w:rsidR="00772B26" w:rsidRPr="00690BFB" w:rsidRDefault="00772B26" w:rsidP="008E49A9">
            <w:pPr>
              <w:tabs>
                <w:tab w:val="left" w:pos="318"/>
              </w:tabs>
              <w:spacing w:after="0" w:line="240" w:lineRule="auto"/>
              <w:ind w:left="34"/>
              <w:rPr>
                <w:rFonts w:ascii="Times New Roman" w:hAnsi="Times New Roman" w:cs="Times New Roman"/>
                <w:sz w:val="24"/>
                <w:szCs w:val="24"/>
                <w:lang w:eastAsia="ru-RU"/>
              </w:rPr>
            </w:pPr>
          </w:p>
        </w:tc>
        <w:tc>
          <w:tcPr>
            <w:tcW w:w="1313" w:type="dxa"/>
            <w:vMerge/>
          </w:tcPr>
          <w:p w:rsidR="00772B26" w:rsidRPr="00690BFB" w:rsidRDefault="00772B26" w:rsidP="008E49A9">
            <w:pPr>
              <w:tabs>
                <w:tab w:val="left" w:pos="9638"/>
              </w:tabs>
              <w:spacing w:after="0" w:line="240" w:lineRule="auto"/>
              <w:ind w:right="-1"/>
              <w:jc w:val="both"/>
              <w:rPr>
                <w:rFonts w:ascii="Times New Roman" w:hAnsi="Times New Roman" w:cs="Times New Roman"/>
                <w:sz w:val="24"/>
                <w:szCs w:val="24"/>
              </w:rPr>
            </w:pPr>
          </w:p>
        </w:tc>
        <w:tc>
          <w:tcPr>
            <w:tcW w:w="2109" w:type="dxa"/>
          </w:tcPr>
          <w:p w:rsidR="00772B26" w:rsidRPr="00690BFB" w:rsidRDefault="00772B26" w:rsidP="008E49A9">
            <w:pPr>
              <w:widowControl w:val="0"/>
              <w:autoSpaceDE w:val="0"/>
              <w:autoSpaceDN w:val="0"/>
              <w:adjustRightInd w:val="0"/>
              <w:rPr>
                <w:rFonts w:ascii="Times New Roman" w:hAnsi="Times New Roman" w:cs="Times New Roman"/>
                <w:color w:val="000000"/>
                <w:sz w:val="24"/>
                <w:szCs w:val="24"/>
                <w:lang w:eastAsia="ru-RU"/>
              </w:rPr>
            </w:pPr>
            <w:r w:rsidRPr="00690BFB">
              <w:rPr>
                <w:rFonts w:ascii="Times New Roman" w:hAnsi="Times New Roman" w:cs="Times New Roman"/>
                <w:color w:val="000000"/>
                <w:sz w:val="24"/>
                <w:szCs w:val="24"/>
                <w:lang w:eastAsia="ru-RU"/>
              </w:rPr>
              <w:t xml:space="preserve">Владение знаниями в области общего ресурсоведения, регионального природопользования, картографии </w:t>
            </w:r>
          </w:p>
        </w:tc>
        <w:tc>
          <w:tcPr>
            <w:tcW w:w="1532" w:type="dxa"/>
            <w:shd w:val="clear" w:color="000000" w:fill="FFFFFF"/>
          </w:tcPr>
          <w:p w:rsidR="00772B26" w:rsidRPr="00690BFB" w:rsidRDefault="00772B26" w:rsidP="008E49A9">
            <w:pPr>
              <w:tabs>
                <w:tab w:val="left" w:pos="9638"/>
              </w:tabs>
              <w:ind w:right="-1"/>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ПК-16</w:t>
            </w:r>
          </w:p>
        </w:tc>
        <w:tc>
          <w:tcPr>
            <w:tcW w:w="1219" w:type="dxa"/>
            <w:vMerge/>
            <w:shd w:val="clear" w:color="000000" w:fill="FFFFFF"/>
          </w:tcPr>
          <w:p w:rsidR="00772B26" w:rsidRPr="00690BFB" w:rsidRDefault="00772B26" w:rsidP="008E49A9">
            <w:pPr>
              <w:suppressAutoHyphens/>
              <w:autoSpaceDE w:val="0"/>
              <w:autoSpaceDN w:val="0"/>
              <w:adjustRightInd w:val="0"/>
              <w:spacing w:after="0" w:line="240" w:lineRule="auto"/>
              <w:rPr>
                <w:rFonts w:ascii="Times New Roman" w:hAnsi="Times New Roman" w:cs="Times New Roman"/>
                <w:sz w:val="24"/>
                <w:szCs w:val="24"/>
                <w:lang w:eastAsia="ru-RU"/>
              </w:rPr>
            </w:pPr>
          </w:p>
        </w:tc>
      </w:tr>
      <w:tr w:rsidR="00772B26" w:rsidRPr="00690BFB" w:rsidTr="000609F3">
        <w:trPr>
          <w:trHeight w:val="4039"/>
        </w:trPr>
        <w:tc>
          <w:tcPr>
            <w:tcW w:w="1103" w:type="dxa"/>
            <w:vMerge/>
          </w:tcPr>
          <w:p w:rsidR="00772B26" w:rsidRPr="00690BFB" w:rsidRDefault="00772B26" w:rsidP="008E49A9">
            <w:pPr>
              <w:spacing w:after="0" w:line="240" w:lineRule="auto"/>
              <w:jc w:val="both"/>
              <w:rPr>
                <w:rFonts w:ascii="Times New Roman" w:hAnsi="Times New Roman" w:cs="Times New Roman"/>
                <w:sz w:val="24"/>
                <w:szCs w:val="24"/>
                <w:lang w:eastAsia="ru-RU"/>
              </w:rPr>
            </w:pPr>
          </w:p>
        </w:tc>
        <w:tc>
          <w:tcPr>
            <w:tcW w:w="2264" w:type="dxa"/>
            <w:vMerge/>
          </w:tcPr>
          <w:p w:rsidR="00772B26" w:rsidRPr="00690BFB" w:rsidRDefault="00772B26" w:rsidP="008E49A9">
            <w:pPr>
              <w:tabs>
                <w:tab w:val="left" w:pos="318"/>
              </w:tabs>
              <w:spacing w:after="0" w:line="240" w:lineRule="auto"/>
              <w:ind w:left="34"/>
              <w:rPr>
                <w:rFonts w:ascii="Times New Roman" w:hAnsi="Times New Roman" w:cs="Times New Roman"/>
                <w:sz w:val="24"/>
                <w:szCs w:val="24"/>
                <w:lang w:eastAsia="ru-RU"/>
              </w:rPr>
            </w:pPr>
          </w:p>
        </w:tc>
        <w:tc>
          <w:tcPr>
            <w:tcW w:w="1313" w:type="dxa"/>
            <w:vMerge/>
          </w:tcPr>
          <w:p w:rsidR="00772B26" w:rsidRPr="00690BFB" w:rsidRDefault="00772B26" w:rsidP="008E49A9">
            <w:pPr>
              <w:tabs>
                <w:tab w:val="left" w:pos="9638"/>
              </w:tabs>
              <w:spacing w:after="0" w:line="240" w:lineRule="auto"/>
              <w:ind w:right="-1"/>
              <w:jc w:val="both"/>
              <w:rPr>
                <w:rFonts w:ascii="Times New Roman" w:hAnsi="Times New Roman" w:cs="Times New Roman"/>
                <w:sz w:val="24"/>
                <w:szCs w:val="24"/>
              </w:rPr>
            </w:pPr>
          </w:p>
        </w:tc>
        <w:tc>
          <w:tcPr>
            <w:tcW w:w="2109" w:type="dxa"/>
          </w:tcPr>
          <w:p w:rsidR="00772B26" w:rsidRPr="00690BFB" w:rsidRDefault="00772B26" w:rsidP="008E49A9">
            <w:pPr>
              <w:widowControl w:val="0"/>
              <w:autoSpaceDE w:val="0"/>
              <w:autoSpaceDN w:val="0"/>
              <w:adjustRightInd w:val="0"/>
              <w:rPr>
                <w:rFonts w:ascii="Times New Roman" w:hAnsi="Times New Roman" w:cs="Times New Roman"/>
                <w:color w:val="000000"/>
                <w:sz w:val="24"/>
                <w:szCs w:val="24"/>
                <w:lang w:eastAsia="ru-RU"/>
              </w:rPr>
            </w:pPr>
            <w:r w:rsidRPr="00690BFB">
              <w:rPr>
                <w:rFonts w:ascii="Times New Roman" w:hAnsi="Times New Roman" w:cs="Times New Roman"/>
                <w:sz w:val="24"/>
                <w:szCs w:val="24"/>
              </w:rPr>
              <w:t>Владение знаниями в области теоретических основ геохимии и геофизики окружающей среды, основ природопользования, экономики природопользования, устойчивого развития</w:t>
            </w:r>
          </w:p>
        </w:tc>
        <w:tc>
          <w:tcPr>
            <w:tcW w:w="1532" w:type="dxa"/>
            <w:shd w:val="clear" w:color="000000" w:fill="FFFFFF"/>
          </w:tcPr>
          <w:p w:rsidR="00772B26" w:rsidRPr="00690BFB" w:rsidRDefault="00772B26" w:rsidP="008E49A9">
            <w:pPr>
              <w:tabs>
                <w:tab w:val="left" w:pos="9638"/>
              </w:tabs>
              <w:ind w:right="-1"/>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ПК-18</w:t>
            </w:r>
          </w:p>
        </w:tc>
        <w:tc>
          <w:tcPr>
            <w:tcW w:w="1219" w:type="dxa"/>
            <w:vMerge/>
            <w:shd w:val="clear" w:color="000000" w:fill="FFFFFF"/>
          </w:tcPr>
          <w:p w:rsidR="00772B26" w:rsidRPr="00690BFB" w:rsidRDefault="00772B26" w:rsidP="008E49A9">
            <w:pPr>
              <w:suppressAutoHyphens/>
              <w:autoSpaceDE w:val="0"/>
              <w:autoSpaceDN w:val="0"/>
              <w:adjustRightInd w:val="0"/>
              <w:spacing w:after="0" w:line="240" w:lineRule="auto"/>
              <w:rPr>
                <w:rFonts w:ascii="Times New Roman" w:hAnsi="Times New Roman" w:cs="Times New Roman"/>
                <w:sz w:val="24"/>
                <w:szCs w:val="24"/>
                <w:lang w:eastAsia="ru-RU"/>
              </w:rPr>
            </w:pPr>
          </w:p>
        </w:tc>
      </w:tr>
    </w:tbl>
    <w:p w:rsidR="00772B26" w:rsidRPr="00690BFB" w:rsidRDefault="00772B26" w:rsidP="005F4081">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690BFB" w:rsidRDefault="00772B26"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5. Форма и способы проведения научно-исследовательской работы</w:t>
      </w:r>
    </w:p>
    <w:p w:rsidR="00772B26" w:rsidRPr="00690BFB" w:rsidRDefault="00772B26" w:rsidP="00953270">
      <w:pPr>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Форма проведения практики – дискретно по видам практик.</w:t>
      </w:r>
    </w:p>
    <w:p w:rsidR="00772B26" w:rsidRPr="00690BFB" w:rsidRDefault="00772B26" w:rsidP="00953270">
      <w:pPr>
        <w:tabs>
          <w:tab w:val="left" w:pos="708"/>
        </w:tabs>
        <w:suppressAutoHyphens/>
        <w:spacing w:after="0" w:line="240" w:lineRule="auto"/>
        <w:jc w:val="both"/>
        <w:rPr>
          <w:rFonts w:ascii="Times New Roman" w:hAnsi="Times New Roman" w:cs="Times New Roman"/>
          <w:i/>
          <w:iCs/>
          <w:sz w:val="24"/>
          <w:szCs w:val="24"/>
        </w:rPr>
      </w:pPr>
      <w:r w:rsidRPr="00690BFB">
        <w:rPr>
          <w:rFonts w:ascii="Times New Roman" w:hAnsi="Times New Roman" w:cs="Times New Roman"/>
          <w:sz w:val="24"/>
          <w:szCs w:val="24"/>
        </w:rPr>
        <w:tab/>
        <w:t>Способ п</w:t>
      </w:r>
      <w:r w:rsidR="000609F3">
        <w:rPr>
          <w:rFonts w:ascii="Times New Roman" w:hAnsi="Times New Roman" w:cs="Times New Roman"/>
          <w:sz w:val="24"/>
          <w:szCs w:val="24"/>
        </w:rPr>
        <w:t>роведения практики – стационарная;</w:t>
      </w:r>
      <w:r w:rsidR="009A16A6">
        <w:rPr>
          <w:rFonts w:ascii="Times New Roman" w:hAnsi="Times New Roman" w:cs="Times New Roman"/>
          <w:sz w:val="24"/>
          <w:szCs w:val="24"/>
        </w:rPr>
        <w:t xml:space="preserve"> выездн</w:t>
      </w:r>
      <w:r w:rsidR="000609F3">
        <w:rPr>
          <w:rFonts w:ascii="Times New Roman" w:hAnsi="Times New Roman" w:cs="Times New Roman"/>
          <w:sz w:val="24"/>
          <w:szCs w:val="24"/>
        </w:rPr>
        <w:t>ая. Выездная практика организуется только при наличии заявления обучающегося.</w:t>
      </w:r>
    </w:p>
    <w:p w:rsidR="00772B26" w:rsidRDefault="00772B26"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
          <w:bCs/>
          <w:sz w:val="24"/>
          <w:szCs w:val="24"/>
          <w:lang w:eastAsia="ru-RU"/>
        </w:rPr>
      </w:pPr>
    </w:p>
    <w:p w:rsidR="000609F3" w:rsidRDefault="000609F3"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
          <w:bCs/>
          <w:sz w:val="24"/>
          <w:szCs w:val="24"/>
          <w:lang w:eastAsia="ru-RU"/>
        </w:rPr>
      </w:pPr>
    </w:p>
    <w:p w:rsidR="000609F3" w:rsidRPr="00690BFB" w:rsidRDefault="000609F3"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
          <w:bCs/>
          <w:sz w:val="24"/>
          <w:szCs w:val="24"/>
          <w:lang w:eastAsia="ru-RU"/>
        </w:rPr>
      </w:pPr>
    </w:p>
    <w:p w:rsidR="00772B26" w:rsidRPr="00690BFB" w:rsidRDefault="00772B26"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lastRenderedPageBreak/>
        <w:t>6. Место и время проведения научно-исследовательской работы</w:t>
      </w:r>
    </w:p>
    <w:p w:rsidR="00772B26" w:rsidRPr="00690BFB" w:rsidRDefault="00772B26" w:rsidP="00953270">
      <w:pPr>
        <w:tabs>
          <w:tab w:val="right" w:leader="underscore" w:pos="9356"/>
        </w:tabs>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Место выполнения научно-исследовательской работы: кафедра экологического образования и рационального природопользования.</w:t>
      </w:r>
    </w:p>
    <w:p w:rsidR="00772B26" w:rsidRPr="00690BFB" w:rsidRDefault="00772B26" w:rsidP="00953270">
      <w:pPr>
        <w:tabs>
          <w:tab w:val="right" w:leader="underscore" w:pos="9356"/>
        </w:tabs>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Время прохождения практики: 3 курс, 5 семестр.</w:t>
      </w:r>
    </w:p>
    <w:p w:rsidR="00772B26" w:rsidRPr="00690BFB" w:rsidRDefault="00772B26" w:rsidP="00953270">
      <w:pPr>
        <w:tabs>
          <w:tab w:val="right" w:leader="underscore" w:pos="9356"/>
        </w:tabs>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медико-социальной экспертизы, а также индивидуальной программе реабилитации инвалида относительно рекомендованных условий и видов труда.</w:t>
      </w:r>
    </w:p>
    <w:p w:rsidR="00772B26" w:rsidRPr="00690BFB" w:rsidRDefault="00772B26"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cs="Times New Roman"/>
          <w:i/>
          <w:iCs/>
          <w:sz w:val="24"/>
          <w:szCs w:val="24"/>
          <w:lang w:eastAsia="ar-SA"/>
        </w:rPr>
      </w:pPr>
      <w:r w:rsidRPr="00690BFB">
        <w:rPr>
          <w:rFonts w:ascii="Times New Roman" w:hAnsi="Times New Roman" w:cs="Times New Roman"/>
          <w:sz w:val="24"/>
          <w:szCs w:val="24"/>
          <w:lang w:eastAsia="ar-SA"/>
        </w:rPr>
        <w:t>При направлении обучающегося с ограниченными возможностями здоровья и/или инвалида в организацию (предприятие) для прохождения практики, предусмотренной учебным планом, Групповой руководитель согласовывает с организацией (предприятием) условия и виды труда с учетом рекомендаций медико-социальной экспертизы и индивидуальной программы реабилитации инвалида. 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p>
    <w:p w:rsidR="00772B26" w:rsidRPr="00690BFB" w:rsidRDefault="00772B26"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772B26" w:rsidRPr="00690BFB" w:rsidRDefault="00772B26"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7. Структура и содержание научно-исследовательской работы</w:t>
      </w:r>
    </w:p>
    <w:p w:rsidR="00772B26" w:rsidRPr="00690BFB" w:rsidRDefault="00772B26"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i/>
          <w:iCs/>
          <w:sz w:val="24"/>
          <w:szCs w:val="24"/>
          <w:lang w:eastAsia="ru-RU"/>
        </w:rPr>
        <w:t>7.1. Общая трудоемкость научно-исследовательской работы</w:t>
      </w:r>
    </w:p>
    <w:p w:rsidR="00772B26" w:rsidRPr="00690BFB" w:rsidRDefault="00772B26"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90BFB">
        <w:rPr>
          <w:rFonts w:ascii="Times New Roman" w:hAnsi="Times New Roman" w:cs="Times New Roman"/>
          <w:sz w:val="24"/>
          <w:szCs w:val="24"/>
          <w:lang w:eastAsia="ru-RU"/>
        </w:rPr>
        <w:t>Общая трудоемкость научно-исследовательской работы составляет 3з.е./2недели</w:t>
      </w:r>
    </w:p>
    <w:p w:rsidR="00772B26" w:rsidRPr="00690BFB" w:rsidRDefault="00772B26"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972A0D" w:rsidRPr="00972A0D" w:rsidRDefault="00972A0D" w:rsidP="00972A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72A0D">
        <w:rPr>
          <w:rFonts w:ascii="Times New Roman" w:hAnsi="Times New Roman" w:cs="Times New Roman"/>
          <w:i/>
          <w:iCs/>
          <w:sz w:val="24"/>
          <w:szCs w:val="24"/>
          <w:lang w:eastAsia="ru-RU"/>
        </w:rPr>
        <w:t>7.2. Структура и содержание научно-исследовательской работы</w:t>
      </w:r>
    </w:p>
    <w:tbl>
      <w:tblPr>
        <w:tblW w:w="0" w:type="auto"/>
        <w:tblInd w:w="108" w:type="dxa"/>
        <w:tblLayout w:type="fixed"/>
        <w:tblLook w:val="0000" w:firstRow="0" w:lastRow="0" w:firstColumn="0" w:lastColumn="0" w:noHBand="0" w:noVBand="0"/>
      </w:tblPr>
      <w:tblGrid>
        <w:gridCol w:w="560"/>
        <w:gridCol w:w="3456"/>
        <w:gridCol w:w="1111"/>
        <w:gridCol w:w="1249"/>
        <w:gridCol w:w="973"/>
        <w:gridCol w:w="836"/>
        <w:gridCol w:w="1386"/>
      </w:tblGrid>
      <w:tr w:rsidR="00972A0D" w:rsidTr="00C4408F">
        <w:trPr>
          <w:trHeight w:val="942"/>
        </w:trPr>
        <w:tc>
          <w:tcPr>
            <w:tcW w:w="560" w:type="dxa"/>
            <w:vMerge w:val="restart"/>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w:t>
            </w:r>
          </w:p>
          <w:p w:rsidR="00972A0D" w:rsidRDefault="00972A0D" w:rsidP="00C4408F">
            <w:pPr>
              <w:tabs>
                <w:tab w:val="left" w:pos="708"/>
                <w:tab w:val="right" w:leader="underscore" w:pos="9639"/>
              </w:tabs>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п/п</w:t>
            </w:r>
          </w:p>
        </w:tc>
        <w:tc>
          <w:tcPr>
            <w:tcW w:w="3456" w:type="dxa"/>
            <w:vMerge w:val="restart"/>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Разделы (этапы) практики</w:t>
            </w:r>
          </w:p>
        </w:tc>
        <w:tc>
          <w:tcPr>
            <w:tcW w:w="4169" w:type="dxa"/>
            <w:gridSpan w:val="4"/>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ind w:firstLine="440"/>
              <w:jc w:val="center"/>
              <w:rPr>
                <w:rFonts w:ascii="Times New Roman" w:hAnsi="Times New Roman" w:cs="Times New Roman"/>
                <w:sz w:val="24"/>
                <w:szCs w:val="24"/>
                <w:lang w:eastAsia="ru-RU"/>
              </w:rPr>
            </w:pPr>
            <w:r>
              <w:rPr>
                <w:rFonts w:ascii="Times New Roman" w:hAnsi="Times New Roman" w:cs="Times New Roman"/>
                <w:sz w:val="24"/>
                <w:szCs w:val="24"/>
                <w:lang w:eastAsia="ru-RU"/>
              </w:rPr>
              <w:t>Виды деятельности на практике, включая самостоятельную работу обучающихся и трудоемкость (в часах)</w:t>
            </w:r>
          </w:p>
        </w:tc>
        <w:tc>
          <w:tcPr>
            <w:tcW w:w="1386" w:type="dxa"/>
            <w:vMerge w:val="restart"/>
            <w:tcBorders>
              <w:top w:val="single" w:sz="2" w:space="0" w:color="000000"/>
              <w:left w:val="single" w:sz="2" w:space="0" w:color="000000"/>
              <w:bottom w:val="single" w:sz="2" w:space="0" w:color="000000"/>
              <w:right w:val="single" w:sz="2" w:space="0" w:color="000000"/>
            </w:tcBorders>
          </w:tcPr>
          <w:p w:rsidR="00972A0D" w:rsidRDefault="00972A0D" w:rsidP="00C4408F">
            <w:pPr>
              <w:tabs>
                <w:tab w:val="left" w:pos="708"/>
                <w:tab w:val="right" w:leader="underscore" w:pos="9639"/>
              </w:tabs>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Формы текущего</w:t>
            </w:r>
          </w:p>
          <w:p w:rsidR="00972A0D" w:rsidRDefault="00972A0D" w:rsidP="00C4408F">
            <w:pPr>
              <w:tabs>
                <w:tab w:val="left" w:pos="708"/>
                <w:tab w:val="right" w:leader="underscore" w:pos="9639"/>
              </w:tabs>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контроля</w:t>
            </w:r>
          </w:p>
        </w:tc>
      </w:tr>
      <w:tr w:rsidR="00972A0D" w:rsidTr="00C4408F">
        <w:trPr>
          <w:trHeight w:val="1213"/>
        </w:trPr>
        <w:tc>
          <w:tcPr>
            <w:tcW w:w="560" w:type="dxa"/>
            <w:vMerge/>
            <w:tcBorders>
              <w:top w:val="single" w:sz="2" w:space="0" w:color="000000"/>
              <w:left w:val="single" w:sz="2" w:space="0" w:color="000000"/>
              <w:bottom w:val="single" w:sz="2" w:space="0" w:color="000000"/>
              <w:right w:val="nil"/>
            </w:tcBorders>
            <w:vAlign w:val="center"/>
          </w:tcPr>
          <w:p w:rsidR="00972A0D" w:rsidRDefault="00972A0D" w:rsidP="00C4408F">
            <w:pPr>
              <w:spacing w:after="0" w:line="240" w:lineRule="auto"/>
              <w:rPr>
                <w:rFonts w:ascii="Times New Roman" w:hAnsi="Times New Roman" w:cs="Times New Roman"/>
                <w:sz w:val="24"/>
                <w:szCs w:val="24"/>
                <w:lang w:eastAsia="ru-RU"/>
              </w:rPr>
            </w:pPr>
          </w:p>
        </w:tc>
        <w:tc>
          <w:tcPr>
            <w:tcW w:w="3456" w:type="dxa"/>
            <w:vMerge/>
            <w:tcBorders>
              <w:top w:val="single" w:sz="2" w:space="0" w:color="000000"/>
              <w:left w:val="single" w:sz="2" w:space="0" w:color="000000"/>
              <w:bottom w:val="single" w:sz="2" w:space="0" w:color="000000"/>
              <w:right w:val="nil"/>
            </w:tcBorders>
            <w:vAlign w:val="center"/>
          </w:tcPr>
          <w:p w:rsidR="00972A0D" w:rsidRDefault="00972A0D" w:rsidP="00C4408F">
            <w:pPr>
              <w:spacing w:after="0" w:line="240" w:lineRule="auto"/>
              <w:rPr>
                <w:rFonts w:ascii="Times New Roman" w:hAnsi="Times New Roman" w:cs="Times New Roman"/>
                <w:sz w:val="24"/>
                <w:szCs w:val="24"/>
                <w:lang w:eastAsia="ru-RU"/>
              </w:rPr>
            </w:pPr>
          </w:p>
        </w:tc>
        <w:tc>
          <w:tcPr>
            <w:tcW w:w="1111"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В организации (база практик)</w:t>
            </w:r>
          </w:p>
        </w:tc>
        <w:tc>
          <w:tcPr>
            <w:tcW w:w="1249"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Контактная работа с руководителем практики от вуза (в том числе работа в ЭИОС)</w:t>
            </w:r>
          </w:p>
        </w:tc>
        <w:tc>
          <w:tcPr>
            <w:tcW w:w="973"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Самостоятельная работа</w:t>
            </w:r>
          </w:p>
        </w:tc>
        <w:tc>
          <w:tcPr>
            <w:tcW w:w="836"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Общая трудоемкость в часах</w:t>
            </w:r>
          </w:p>
        </w:tc>
        <w:tc>
          <w:tcPr>
            <w:tcW w:w="1386" w:type="dxa"/>
            <w:vMerge/>
            <w:tcBorders>
              <w:top w:val="single" w:sz="2" w:space="0" w:color="000000"/>
              <w:left w:val="single" w:sz="2" w:space="0" w:color="000000"/>
              <w:bottom w:val="single" w:sz="2" w:space="0" w:color="000000"/>
              <w:right w:val="single" w:sz="2" w:space="0" w:color="000000"/>
            </w:tcBorders>
            <w:vAlign w:val="center"/>
          </w:tcPr>
          <w:p w:rsidR="00972A0D" w:rsidRDefault="00972A0D" w:rsidP="00C4408F">
            <w:pPr>
              <w:spacing w:after="0" w:line="240" w:lineRule="auto"/>
              <w:rPr>
                <w:rFonts w:ascii="Times New Roman" w:hAnsi="Times New Roman" w:cs="Times New Roman"/>
                <w:sz w:val="24"/>
                <w:szCs w:val="24"/>
                <w:lang w:eastAsia="ru-RU"/>
              </w:rPr>
            </w:pPr>
          </w:p>
        </w:tc>
      </w:tr>
      <w:tr w:rsidR="00972A0D" w:rsidTr="00C4408F">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972A0D" w:rsidRDefault="00972A0D" w:rsidP="00C4408F">
            <w:pPr>
              <w:tabs>
                <w:tab w:val="left" w:pos="708"/>
                <w:tab w:val="right" w:leader="underscore" w:pos="9639"/>
              </w:tabs>
              <w:suppressAutoHyphens/>
              <w:autoSpaceDE w:val="0"/>
              <w:autoSpaceDN w:val="0"/>
              <w:adjustRightInd w:val="0"/>
              <w:spacing w:after="0" w:line="240" w:lineRule="auto"/>
              <w:jc w:val="both"/>
              <w:rPr>
                <w:rFonts w:ascii="Times New Roman" w:hAnsi="Times New Roman" w:cs="Times New Roman"/>
                <w:sz w:val="24"/>
                <w:szCs w:val="24"/>
                <w:lang w:eastAsia="ru-RU"/>
              </w:rPr>
            </w:pPr>
            <w:r>
              <w:rPr>
                <w:rFonts w:ascii="Times New Roman" w:hAnsi="Times New Roman" w:cs="Times New Roman"/>
                <w:i/>
                <w:iCs/>
                <w:sz w:val="24"/>
                <w:szCs w:val="24"/>
                <w:lang w:eastAsia="ru-RU"/>
              </w:rPr>
              <w:t>Выбор и обоснование темы НИР</w:t>
            </w:r>
          </w:p>
        </w:tc>
      </w:tr>
      <w:tr w:rsidR="00972A0D" w:rsidTr="00C4408F">
        <w:trPr>
          <w:trHeight w:val="23"/>
        </w:trPr>
        <w:tc>
          <w:tcPr>
            <w:tcW w:w="560"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ar-SA"/>
              </w:rPr>
              <w:t xml:space="preserve">Ознакомление с тематикой исследовательских работ в данной области </w:t>
            </w:r>
          </w:p>
        </w:tc>
        <w:tc>
          <w:tcPr>
            <w:tcW w:w="1111"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p>
        </w:tc>
        <w:tc>
          <w:tcPr>
            <w:tcW w:w="1249"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973"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4</w:t>
            </w:r>
          </w:p>
        </w:tc>
        <w:tc>
          <w:tcPr>
            <w:tcW w:w="836"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6</w:t>
            </w:r>
          </w:p>
        </w:tc>
        <w:tc>
          <w:tcPr>
            <w:tcW w:w="1386" w:type="dxa"/>
            <w:vMerge w:val="restart"/>
            <w:tcBorders>
              <w:top w:val="single" w:sz="2" w:space="0" w:color="000000"/>
              <w:left w:val="single" w:sz="2" w:space="0" w:color="000000"/>
              <w:bottom w:val="single" w:sz="2" w:space="0" w:color="000000"/>
              <w:right w:val="single" w:sz="2" w:space="0" w:color="000000"/>
            </w:tcBorders>
          </w:tcPr>
          <w:p w:rsidR="00972A0D" w:rsidRDefault="00972A0D" w:rsidP="00C4408F">
            <w:pPr>
              <w:tabs>
                <w:tab w:val="left" w:pos="708"/>
                <w:tab w:val="right" w:leader="underscore" w:pos="9639"/>
              </w:tabs>
              <w:suppressAutoHyphens/>
              <w:autoSpaceDE w:val="0"/>
              <w:autoSpaceDN w:val="0"/>
              <w:adjustRightInd w:val="0"/>
              <w:spacing w:after="0" w:line="240" w:lineRule="auto"/>
              <w:ind w:hanging="108"/>
              <w:rPr>
                <w:rFonts w:ascii="Times New Roman" w:hAnsi="Times New Roman" w:cs="Times New Roman"/>
                <w:sz w:val="24"/>
                <w:szCs w:val="24"/>
                <w:lang w:eastAsia="ru-RU"/>
              </w:rPr>
            </w:pPr>
            <w:r>
              <w:rPr>
                <w:rFonts w:ascii="Times New Roman" w:hAnsi="Times New Roman" w:cs="Times New Roman"/>
                <w:sz w:val="24"/>
                <w:szCs w:val="24"/>
              </w:rPr>
              <w:t>Письменный отчет</w:t>
            </w:r>
          </w:p>
        </w:tc>
      </w:tr>
      <w:tr w:rsidR="00972A0D" w:rsidTr="00C4408F">
        <w:trPr>
          <w:trHeight w:val="23"/>
        </w:trPr>
        <w:tc>
          <w:tcPr>
            <w:tcW w:w="560"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72A0D" w:rsidRDefault="00972A0D" w:rsidP="00C4408F">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Выбор и обоснование темы исследования</w:t>
            </w:r>
          </w:p>
        </w:tc>
        <w:tc>
          <w:tcPr>
            <w:tcW w:w="1111"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p>
        </w:tc>
        <w:tc>
          <w:tcPr>
            <w:tcW w:w="1249"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p>
        </w:tc>
        <w:tc>
          <w:tcPr>
            <w:tcW w:w="973"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p>
        </w:tc>
        <w:tc>
          <w:tcPr>
            <w:tcW w:w="836"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p>
        </w:tc>
        <w:tc>
          <w:tcPr>
            <w:tcW w:w="1386" w:type="dxa"/>
            <w:vMerge/>
            <w:tcBorders>
              <w:top w:val="single" w:sz="2" w:space="0" w:color="000000"/>
              <w:left w:val="single" w:sz="2" w:space="0" w:color="000000"/>
              <w:bottom w:val="single" w:sz="2" w:space="0" w:color="000000"/>
              <w:right w:val="single" w:sz="2" w:space="0" w:color="000000"/>
            </w:tcBorders>
            <w:vAlign w:val="center"/>
          </w:tcPr>
          <w:p w:rsidR="00972A0D" w:rsidRDefault="00972A0D" w:rsidP="00C4408F">
            <w:pPr>
              <w:spacing w:after="0" w:line="240" w:lineRule="auto"/>
              <w:rPr>
                <w:rFonts w:ascii="Times New Roman" w:hAnsi="Times New Roman" w:cs="Times New Roman"/>
                <w:sz w:val="24"/>
                <w:szCs w:val="24"/>
                <w:lang w:eastAsia="ru-RU"/>
              </w:rPr>
            </w:pPr>
          </w:p>
        </w:tc>
      </w:tr>
      <w:tr w:rsidR="00972A0D" w:rsidTr="00C4408F">
        <w:trPr>
          <w:trHeight w:val="23"/>
        </w:trPr>
        <w:tc>
          <w:tcPr>
            <w:tcW w:w="560"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72A0D" w:rsidRDefault="00972A0D" w:rsidP="00C4408F">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Формулировка целей и задач исследования</w:t>
            </w:r>
          </w:p>
        </w:tc>
        <w:tc>
          <w:tcPr>
            <w:tcW w:w="1111"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p>
        </w:tc>
        <w:tc>
          <w:tcPr>
            <w:tcW w:w="1249"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p>
        </w:tc>
        <w:tc>
          <w:tcPr>
            <w:tcW w:w="973"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p>
        </w:tc>
        <w:tc>
          <w:tcPr>
            <w:tcW w:w="836"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p>
        </w:tc>
        <w:tc>
          <w:tcPr>
            <w:tcW w:w="1386" w:type="dxa"/>
            <w:vMerge/>
            <w:tcBorders>
              <w:top w:val="single" w:sz="2" w:space="0" w:color="000000"/>
              <w:left w:val="single" w:sz="2" w:space="0" w:color="000000"/>
              <w:bottom w:val="single" w:sz="2" w:space="0" w:color="000000"/>
              <w:right w:val="single" w:sz="2" w:space="0" w:color="000000"/>
            </w:tcBorders>
            <w:vAlign w:val="center"/>
          </w:tcPr>
          <w:p w:rsidR="00972A0D" w:rsidRDefault="00972A0D" w:rsidP="00C4408F">
            <w:pPr>
              <w:spacing w:after="0" w:line="240" w:lineRule="auto"/>
              <w:rPr>
                <w:rFonts w:ascii="Times New Roman" w:hAnsi="Times New Roman" w:cs="Times New Roman"/>
                <w:sz w:val="24"/>
                <w:szCs w:val="24"/>
                <w:lang w:eastAsia="ru-RU"/>
              </w:rPr>
            </w:pPr>
          </w:p>
        </w:tc>
      </w:tr>
      <w:tr w:rsidR="00972A0D" w:rsidTr="00C4408F">
        <w:trPr>
          <w:trHeight w:val="23"/>
        </w:trPr>
        <w:tc>
          <w:tcPr>
            <w:tcW w:w="560"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72A0D" w:rsidRDefault="00972A0D" w:rsidP="00C4408F">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Определение объекта и предмета исследования</w:t>
            </w:r>
          </w:p>
        </w:tc>
        <w:tc>
          <w:tcPr>
            <w:tcW w:w="1111"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p>
        </w:tc>
        <w:tc>
          <w:tcPr>
            <w:tcW w:w="1249"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p>
        </w:tc>
        <w:tc>
          <w:tcPr>
            <w:tcW w:w="973"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p>
        </w:tc>
        <w:tc>
          <w:tcPr>
            <w:tcW w:w="836"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p>
        </w:tc>
        <w:tc>
          <w:tcPr>
            <w:tcW w:w="1386" w:type="dxa"/>
            <w:vMerge/>
            <w:tcBorders>
              <w:top w:val="single" w:sz="2" w:space="0" w:color="000000"/>
              <w:left w:val="single" w:sz="2" w:space="0" w:color="000000"/>
              <w:bottom w:val="single" w:sz="2" w:space="0" w:color="000000"/>
              <w:right w:val="single" w:sz="2" w:space="0" w:color="000000"/>
            </w:tcBorders>
            <w:vAlign w:val="center"/>
          </w:tcPr>
          <w:p w:rsidR="00972A0D" w:rsidRDefault="00972A0D" w:rsidP="00C4408F">
            <w:pPr>
              <w:spacing w:after="0" w:line="240" w:lineRule="auto"/>
              <w:rPr>
                <w:rFonts w:ascii="Times New Roman" w:hAnsi="Times New Roman" w:cs="Times New Roman"/>
                <w:sz w:val="24"/>
                <w:szCs w:val="24"/>
                <w:lang w:eastAsia="ru-RU"/>
              </w:rPr>
            </w:pPr>
          </w:p>
        </w:tc>
      </w:tr>
      <w:tr w:rsidR="00972A0D" w:rsidTr="00C4408F">
        <w:trPr>
          <w:trHeight w:val="23"/>
        </w:trPr>
        <w:tc>
          <w:tcPr>
            <w:tcW w:w="560"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ar-SA"/>
              </w:rPr>
            </w:pPr>
            <w:r>
              <w:rPr>
                <w:rFonts w:ascii="Times New Roman" w:hAnsi="Times New Roman" w:cs="Times New Roman"/>
                <w:sz w:val="24"/>
                <w:szCs w:val="24"/>
                <w:lang w:eastAsia="ar-SA"/>
              </w:rPr>
              <w:t>Обоснование актуальности выбранной темы и современного состояния изучаемой проблемы</w:t>
            </w:r>
          </w:p>
        </w:tc>
        <w:tc>
          <w:tcPr>
            <w:tcW w:w="1111"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p>
        </w:tc>
        <w:tc>
          <w:tcPr>
            <w:tcW w:w="1249"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p>
        </w:tc>
        <w:tc>
          <w:tcPr>
            <w:tcW w:w="973"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10</w:t>
            </w:r>
          </w:p>
        </w:tc>
        <w:tc>
          <w:tcPr>
            <w:tcW w:w="836"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10</w:t>
            </w:r>
          </w:p>
        </w:tc>
        <w:tc>
          <w:tcPr>
            <w:tcW w:w="1386" w:type="dxa"/>
            <w:vMerge/>
            <w:tcBorders>
              <w:top w:val="single" w:sz="2" w:space="0" w:color="000000"/>
              <w:left w:val="single" w:sz="2" w:space="0" w:color="000000"/>
              <w:bottom w:val="single" w:sz="2" w:space="0" w:color="000000"/>
              <w:right w:val="single" w:sz="2" w:space="0" w:color="000000"/>
            </w:tcBorders>
            <w:vAlign w:val="center"/>
          </w:tcPr>
          <w:p w:rsidR="00972A0D" w:rsidRDefault="00972A0D" w:rsidP="00C4408F">
            <w:pPr>
              <w:spacing w:after="0" w:line="240" w:lineRule="auto"/>
              <w:rPr>
                <w:rFonts w:ascii="Times New Roman" w:hAnsi="Times New Roman" w:cs="Times New Roman"/>
                <w:sz w:val="24"/>
                <w:szCs w:val="24"/>
                <w:lang w:eastAsia="ru-RU"/>
              </w:rPr>
            </w:pPr>
          </w:p>
        </w:tc>
      </w:tr>
      <w:tr w:rsidR="00972A0D" w:rsidTr="00C4408F">
        <w:trPr>
          <w:trHeight w:val="23"/>
        </w:trPr>
        <w:tc>
          <w:tcPr>
            <w:tcW w:w="560"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ar-SA"/>
              </w:rPr>
            </w:pPr>
            <w:r>
              <w:rPr>
                <w:rFonts w:ascii="Times New Roman" w:hAnsi="Times New Roman" w:cs="Times New Roman"/>
                <w:sz w:val="24"/>
                <w:szCs w:val="24"/>
                <w:lang w:eastAsia="ar-SA"/>
              </w:rPr>
              <w:t xml:space="preserve">Подбор и изучение основных литературных источников по </w:t>
            </w:r>
            <w:r>
              <w:rPr>
                <w:rFonts w:ascii="Times New Roman" w:hAnsi="Times New Roman" w:cs="Times New Roman"/>
                <w:sz w:val="24"/>
                <w:szCs w:val="24"/>
                <w:lang w:eastAsia="ar-SA"/>
              </w:rPr>
              <w:lastRenderedPageBreak/>
              <w:t>теме</w:t>
            </w:r>
          </w:p>
        </w:tc>
        <w:tc>
          <w:tcPr>
            <w:tcW w:w="1111"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p>
        </w:tc>
        <w:tc>
          <w:tcPr>
            <w:tcW w:w="1249"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p>
        </w:tc>
        <w:tc>
          <w:tcPr>
            <w:tcW w:w="973"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12</w:t>
            </w:r>
          </w:p>
        </w:tc>
        <w:tc>
          <w:tcPr>
            <w:tcW w:w="836"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12</w:t>
            </w:r>
          </w:p>
        </w:tc>
        <w:tc>
          <w:tcPr>
            <w:tcW w:w="1386" w:type="dxa"/>
            <w:tcBorders>
              <w:top w:val="single" w:sz="2" w:space="0" w:color="000000"/>
              <w:left w:val="single" w:sz="2" w:space="0" w:color="000000"/>
              <w:bottom w:val="single" w:sz="2" w:space="0" w:color="000000"/>
              <w:right w:val="single" w:sz="2" w:space="0" w:color="000000"/>
            </w:tcBorders>
          </w:tcPr>
          <w:p w:rsidR="00972A0D" w:rsidRDefault="00972A0D" w:rsidP="00C4408F">
            <w:pPr>
              <w:tabs>
                <w:tab w:val="left" w:pos="708"/>
                <w:tab w:val="right" w:leader="underscore" w:pos="9639"/>
              </w:tabs>
              <w:suppressAutoHyphens/>
              <w:autoSpaceDE w:val="0"/>
              <w:autoSpaceDN w:val="0"/>
              <w:adjustRightInd w:val="0"/>
              <w:spacing w:after="0" w:line="240" w:lineRule="auto"/>
              <w:ind w:hanging="108"/>
              <w:rPr>
                <w:rFonts w:ascii="Times New Roman" w:hAnsi="Times New Roman" w:cs="Times New Roman"/>
                <w:sz w:val="24"/>
                <w:szCs w:val="24"/>
              </w:rPr>
            </w:pPr>
            <w:r>
              <w:rPr>
                <w:rFonts w:ascii="Times New Roman" w:hAnsi="Times New Roman" w:cs="Times New Roman"/>
                <w:sz w:val="24"/>
                <w:szCs w:val="24"/>
              </w:rPr>
              <w:t xml:space="preserve">Аннотированный </w:t>
            </w:r>
            <w:r>
              <w:rPr>
                <w:rFonts w:ascii="Times New Roman" w:hAnsi="Times New Roman" w:cs="Times New Roman"/>
                <w:sz w:val="24"/>
                <w:szCs w:val="24"/>
              </w:rPr>
              <w:lastRenderedPageBreak/>
              <w:t>список</w:t>
            </w:r>
          </w:p>
        </w:tc>
      </w:tr>
      <w:tr w:rsidR="00972A0D" w:rsidTr="00C4408F">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972A0D" w:rsidRDefault="00972A0D" w:rsidP="00C4408F">
            <w:pPr>
              <w:tabs>
                <w:tab w:val="left" w:pos="708"/>
                <w:tab w:val="right" w:leader="underscore" w:pos="9639"/>
              </w:tabs>
              <w:suppressAutoHyphens/>
              <w:autoSpaceDE w:val="0"/>
              <w:autoSpaceDN w:val="0"/>
              <w:adjustRightInd w:val="0"/>
              <w:spacing w:after="0" w:line="240" w:lineRule="auto"/>
              <w:ind w:hanging="108"/>
              <w:jc w:val="center"/>
              <w:rPr>
                <w:rFonts w:ascii="Times New Roman" w:hAnsi="Times New Roman" w:cs="Times New Roman"/>
                <w:i/>
                <w:iCs/>
                <w:sz w:val="24"/>
                <w:szCs w:val="24"/>
                <w:lang w:eastAsia="ru-RU"/>
              </w:rPr>
            </w:pPr>
            <w:r>
              <w:rPr>
                <w:rFonts w:ascii="Times New Roman" w:hAnsi="Times New Roman" w:cs="Times New Roman"/>
                <w:sz w:val="24"/>
                <w:szCs w:val="24"/>
                <w:lang w:eastAsia="ru-RU"/>
              </w:rPr>
              <w:lastRenderedPageBreak/>
              <w:br w:type="page"/>
            </w:r>
            <w:r>
              <w:rPr>
                <w:rFonts w:ascii="Times New Roman" w:hAnsi="Times New Roman" w:cs="Times New Roman"/>
                <w:i/>
                <w:iCs/>
                <w:sz w:val="24"/>
                <w:szCs w:val="24"/>
                <w:lang w:eastAsia="ru-RU"/>
              </w:rPr>
              <w:t>Проведение НИР</w:t>
            </w:r>
          </w:p>
        </w:tc>
      </w:tr>
      <w:tr w:rsidR="00972A0D" w:rsidTr="00C4408F">
        <w:trPr>
          <w:trHeight w:val="23"/>
        </w:trPr>
        <w:tc>
          <w:tcPr>
            <w:tcW w:w="560"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72A0D" w:rsidRDefault="00972A0D" w:rsidP="00C4408F">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Изучение особенностей природопользования на различных территориях и пути его рационализации</w:t>
            </w:r>
          </w:p>
        </w:tc>
        <w:tc>
          <w:tcPr>
            <w:tcW w:w="1111" w:type="dxa"/>
            <w:tcBorders>
              <w:top w:val="single" w:sz="2" w:space="0" w:color="000000"/>
              <w:left w:val="single" w:sz="2" w:space="0" w:color="000000"/>
              <w:bottom w:val="single" w:sz="2" w:space="0" w:color="000000"/>
              <w:right w:val="nil"/>
            </w:tcBorders>
            <w:vAlign w:val="center"/>
          </w:tcPr>
          <w:p w:rsidR="00972A0D" w:rsidRDefault="00972A0D" w:rsidP="00C4408F">
            <w:pPr>
              <w:tabs>
                <w:tab w:val="left" w:pos="708"/>
                <w:tab w:val="right" w:leader="underscore" w:pos="9639"/>
              </w:tabs>
              <w:suppressAutoHyphens/>
              <w:autoSpaceDE w:val="0"/>
              <w:autoSpaceDN w:val="0"/>
              <w:adjustRightInd w:val="0"/>
              <w:spacing w:after="0" w:line="240" w:lineRule="auto"/>
              <w:ind w:hanging="74"/>
              <w:jc w:val="center"/>
              <w:rPr>
                <w:rFonts w:ascii="Times New Roman" w:hAnsi="Times New Roman" w:cs="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972A0D" w:rsidRDefault="00972A0D" w:rsidP="00C4408F">
            <w:pPr>
              <w:tabs>
                <w:tab w:val="left" w:pos="708"/>
                <w:tab w:val="right" w:leader="underscore" w:pos="9639"/>
              </w:tabs>
              <w:suppressAutoHyphens/>
              <w:autoSpaceDE w:val="0"/>
              <w:autoSpaceDN w:val="0"/>
              <w:adjustRightInd w:val="0"/>
              <w:spacing w:after="0" w:line="240" w:lineRule="auto"/>
              <w:ind w:hanging="75"/>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973" w:type="dxa"/>
            <w:tcBorders>
              <w:top w:val="single" w:sz="2" w:space="0" w:color="000000"/>
              <w:left w:val="single" w:sz="2" w:space="0" w:color="000000"/>
              <w:bottom w:val="single" w:sz="2" w:space="0" w:color="000000"/>
              <w:right w:val="nil"/>
            </w:tcBorders>
            <w:vAlign w:val="center"/>
          </w:tcPr>
          <w:p w:rsidR="00972A0D" w:rsidRDefault="00972A0D" w:rsidP="00C4408F">
            <w:pPr>
              <w:tabs>
                <w:tab w:val="left" w:pos="708"/>
                <w:tab w:val="right" w:leader="underscore" w:pos="9639"/>
              </w:tabs>
              <w:suppressAutoHyphens/>
              <w:autoSpaceDE w:val="0"/>
              <w:autoSpaceDN w:val="0"/>
              <w:adjustRightInd w:val="0"/>
              <w:spacing w:after="0" w:line="240" w:lineRule="auto"/>
              <w:ind w:hanging="227"/>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836" w:type="dxa"/>
            <w:tcBorders>
              <w:top w:val="single" w:sz="2" w:space="0" w:color="000000"/>
              <w:left w:val="single" w:sz="2" w:space="0" w:color="000000"/>
              <w:bottom w:val="single" w:sz="2" w:space="0" w:color="000000"/>
              <w:right w:val="nil"/>
            </w:tcBorders>
            <w:vAlign w:val="center"/>
          </w:tcPr>
          <w:p w:rsidR="00972A0D" w:rsidRDefault="00972A0D" w:rsidP="00C4408F">
            <w:pPr>
              <w:tabs>
                <w:tab w:val="left" w:pos="708"/>
                <w:tab w:val="right" w:leader="underscore" w:pos="9639"/>
              </w:tabs>
              <w:suppressAutoHyphens/>
              <w:autoSpaceDE w:val="0"/>
              <w:autoSpaceDN w:val="0"/>
              <w:adjustRightInd w:val="0"/>
              <w:spacing w:after="0" w:line="240" w:lineRule="auto"/>
              <w:ind w:hanging="88"/>
              <w:jc w:val="center"/>
              <w:rPr>
                <w:rFonts w:ascii="Times New Roman" w:hAnsi="Times New Roman" w:cs="Times New Roman"/>
                <w:sz w:val="24"/>
                <w:szCs w:val="24"/>
                <w:lang w:eastAsia="ru-RU"/>
              </w:rPr>
            </w:pPr>
            <w:r>
              <w:rPr>
                <w:rFonts w:ascii="Times New Roman" w:hAnsi="Times New Roman" w:cs="Times New Roman"/>
                <w:sz w:val="24"/>
                <w:szCs w:val="24"/>
                <w:lang w:eastAsia="ru-RU"/>
              </w:rPr>
              <w:t>14</w:t>
            </w:r>
          </w:p>
        </w:tc>
        <w:tc>
          <w:tcPr>
            <w:tcW w:w="1386" w:type="dxa"/>
            <w:vMerge w:val="restart"/>
            <w:tcBorders>
              <w:top w:val="single" w:sz="2" w:space="0" w:color="000000"/>
              <w:left w:val="single" w:sz="2" w:space="0" w:color="000000"/>
              <w:bottom w:val="nil"/>
              <w:right w:val="single" w:sz="2" w:space="0" w:color="000000"/>
            </w:tcBorders>
            <w:vAlign w:val="center"/>
          </w:tcPr>
          <w:p w:rsidR="00972A0D" w:rsidRDefault="00972A0D" w:rsidP="00C4408F">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Письменный отчет</w:t>
            </w:r>
          </w:p>
        </w:tc>
      </w:tr>
      <w:tr w:rsidR="00972A0D" w:rsidTr="00C4408F">
        <w:trPr>
          <w:trHeight w:val="23"/>
        </w:trPr>
        <w:tc>
          <w:tcPr>
            <w:tcW w:w="560"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72A0D" w:rsidRDefault="00972A0D" w:rsidP="00C4408F">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Изучение направлений ландшафтно-экологического планирования</w:t>
            </w:r>
          </w:p>
        </w:tc>
        <w:tc>
          <w:tcPr>
            <w:tcW w:w="1111" w:type="dxa"/>
            <w:tcBorders>
              <w:top w:val="single" w:sz="2" w:space="0" w:color="000000"/>
              <w:left w:val="single" w:sz="2" w:space="0" w:color="000000"/>
              <w:bottom w:val="single" w:sz="2" w:space="0" w:color="000000"/>
              <w:right w:val="nil"/>
            </w:tcBorders>
            <w:vAlign w:val="center"/>
          </w:tcPr>
          <w:p w:rsidR="00972A0D" w:rsidRDefault="00972A0D" w:rsidP="00C4408F">
            <w:pPr>
              <w:tabs>
                <w:tab w:val="left" w:pos="708"/>
                <w:tab w:val="right" w:leader="underscore" w:pos="9639"/>
              </w:tabs>
              <w:suppressAutoHyphens/>
              <w:autoSpaceDE w:val="0"/>
              <w:autoSpaceDN w:val="0"/>
              <w:adjustRightInd w:val="0"/>
              <w:spacing w:after="0" w:line="240" w:lineRule="auto"/>
              <w:ind w:hanging="74"/>
              <w:jc w:val="center"/>
              <w:rPr>
                <w:rFonts w:ascii="Times New Roman" w:hAnsi="Times New Roman" w:cs="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972A0D" w:rsidRDefault="00972A0D" w:rsidP="00C4408F">
            <w:pPr>
              <w:tabs>
                <w:tab w:val="left" w:pos="708"/>
                <w:tab w:val="right" w:leader="underscore" w:pos="9639"/>
              </w:tabs>
              <w:suppressAutoHyphens/>
              <w:autoSpaceDE w:val="0"/>
              <w:autoSpaceDN w:val="0"/>
              <w:adjustRightInd w:val="0"/>
              <w:spacing w:after="0" w:line="240" w:lineRule="auto"/>
              <w:ind w:hanging="75"/>
              <w:jc w:val="center"/>
              <w:rPr>
                <w:rFonts w:ascii="Times New Roman" w:hAnsi="Times New Roman" w:cs="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972A0D" w:rsidRDefault="00972A0D" w:rsidP="00C4408F">
            <w:pPr>
              <w:tabs>
                <w:tab w:val="left" w:pos="708"/>
                <w:tab w:val="right" w:leader="underscore" w:pos="9639"/>
              </w:tabs>
              <w:suppressAutoHyphens/>
              <w:autoSpaceDE w:val="0"/>
              <w:autoSpaceDN w:val="0"/>
              <w:adjustRightInd w:val="0"/>
              <w:spacing w:after="0" w:line="240" w:lineRule="auto"/>
              <w:ind w:hanging="227"/>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836" w:type="dxa"/>
            <w:tcBorders>
              <w:top w:val="single" w:sz="2" w:space="0" w:color="000000"/>
              <w:left w:val="single" w:sz="2" w:space="0" w:color="000000"/>
              <w:bottom w:val="single" w:sz="2" w:space="0" w:color="000000"/>
              <w:right w:val="nil"/>
            </w:tcBorders>
            <w:vAlign w:val="center"/>
          </w:tcPr>
          <w:p w:rsidR="00972A0D" w:rsidRDefault="00972A0D" w:rsidP="00C4408F">
            <w:pPr>
              <w:tabs>
                <w:tab w:val="left" w:pos="708"/>
                <w:tab w:val="right" w:leader="underscore" w:pos="9639"/>
              </w:tabs>
              <w:suppressAutoHyphens/>
              <w:autoSpaceDE w:val="0"/>
              <w:autoSpaceDN w:val="0"/>
              <w:adjustRightInd w:val="0"/>
              <w:spacing w:after="0" w:line="240" w:lineRule="auto"/>
              <w:ind w:hanging="88"/>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1386" w:type="dxa"/>
            <w:vMerge/>
            <w:tcBorders>
              <w:top w:val="single" w:sz="2" w:space="0" w:color="000000"/>
              <w:left w:val="single" w:sz="2" w:space="0" w:color="000000"/>
              <w:bottom w:val="nil"/>
              <w:right w:val="single" w:sz="2" w:space="0" w:color="000000"/>
            </w:tcBorders>
            <w:vAlign w:val="center"/>
          </w:tcPr>
          <w:p w:rsidR="00972A0D" w:rsidRDefault="00972A0D" w:rsidP="00C4408F">
            <w:pPr>
              <w:spacing w:after="0" w:line="240" w:lineRule="auto"/>
              <w:rPr>
                <w:rFonts w:ascii="Times New Roman" w:hAnsi="Times New Roman" w:cs="Times New Roman"/>
                <w:sz w:val="24"/>
                <w:szCs w:val="24"/>
                <w:lang w:eastAsia="ru-RU"/>
              </w:rPr>
            </w:pPr>
          </w:p>
        </w:tc>
      </w:tr>
      <w:tr w:rsidR="00972A0D" w:rsidTr="00C4408F">
        <w:trPr>
          <w:trHeight w:val="23"/>
        </w:trPr>
        <w:tc>
          <w:tcPr>
            <w:tcW w:w="560"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72A0D" w:rsidRDefault="00972A0D" w:rsidP="00C4408F">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Анализ основных результатов и положений по теме исследования</w:t>
            </w:r>
          </w:p>
        </w:tc>
        <w:tc>
          <w:tcPr>
            <w:tcW w:w="1111" w:type="dxa"/>
            <w:tcBorders>
              <w:top w:val="single" w:sz="2" w:space="0" w:color="000000"/>
              <w:left w:val="single" w:sz="2" w:space="0" w:color="000000"/>
              <w:bottom w:val="single" w:sz="2" w:space="0" w:color="000000"/>
              <w:right w:val="nil"/>
            </w:tcBorders>
            <w:vAlign w:val="center"/>
          </w:tcPr>
          <w:p w:rsidR="00972A0D" w:rsidRDefault="00972A0D" w:rsidP="00C4408F">
            <w:pPr>
              <w:tabs>
                <w:tab w:val="left" w:pos="708"/>
                <w:tab w:val="right" w:leader="underscore" w:pos="9639"/>
              </w:tabs>
              <w:suppressAutoHyphens/>
              <w:autoSpaceDE w:val="0"/>
              <w:autoSpaceDN w:val="0"/>
              <w:adjustRightInd w:val="0"/>
              <w:spacing w:after="0" w:line="240" w:lineRule="auto"/>
              <w:ind w:hanging="74"/>
              <w:jc w:val="center"/>
              <w:rPr>
                <w:rFonts w:ascii="Times New Roman" w:hAnsi="Times New Roman" w:cs="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972A0D" w:rsidRDefault="00972A0D" w:rsidP="00C4408F">
            <w:pPr>
              <w:tabs>
                <w:tab w:val="left" w:pos="708"/>
                <w:tab w:val="right" w:leader="underscore" w:pos="9639"/>
              </w:tabs>
              <w:suppressAutoHyphens/>
              <w:autoSpaceDE w:val="0"/>
              <w:autoSpaceDN w:val="0"/>
              <w:adjustRightInd w:val="0"/>
              <w:spacing w:after="0" w:line="240" w:lineRule="auto"/>
              <w:ind w:hanging="75"/>
              <w:jc w:val="center"/>
              <w:rPr>
                <w:rFonts w:ascii="Times New Roman" w:hAnsi="Times New Roman" w:cs="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972A0D" w:rsidRDefault="00972A0D" w:rsidP="00C4408F">
            <w:pPr>
              <w:tabs>
                <w:tab w:val="left" w:pos="708"/>
                <w:tab w:val="right" w:leader="underscore" w:pos="9639"/>
              </w:tabs>
              <w:suppressAutoHyphens/>
              <w:autoSpaceDE w:val="0"/>
              <w:autoSpaceDN w:val="0"/>
              <w:adjustRightInd w:val="0"/>
              <w:spacing w:after="0" w:line="240" w:lineRule="auto"/>
              <w:ind w:hanging="227"/>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836" w:type="dxa"/>
            <w:tcBorders>
              <w:top w:val="single" w:sz="2" w:space="0" w:color="000000"/>
              <w:left w:val="single" w:sz="2" w:space="0" w:color="000000"/>
              <w:bottom w:val="single" w:sz="2" w:space="0" w:color="000000"/>
              <w:right w:val="nil"/>
            </w:tcBorders>
            <w:vAlign w:val="center"/>
          </w:tcPr>
          <w:p w:rsidR="00972A0D" w:rsidRDefault="00972A0D" w:rsidP="00C4408F">
            <w:pPr>
              <w:tabs>
                <w:tab w:val="left" w:pos="708"/>
                <w:tab w:val="right" w:leader="underscore" w:pos="9639"/>
              </w:tabs>
              <w:suppressAutoHyphens/>
              <w:autoSpaceDE w:val="0"/>
              <w:autoSpaceDN w:val="0"/>
              <w:adjustRightInd w:val="0"/>
              <w:spacing w:after="0" w:line="240" w:lineRule="auto"/>
              <w:ind w:hanging="88"/>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1386" w:type="dxa"/>
            <w:vMerge/>
            <w:tcBorders>
              <w:top w:val="single" w:sz="2" w:space="0" w:color="000000"/>
              <w:left w:val="single" w:sz="2" w:space="0" w:color="000000"/>
              <w:bottom w:val="nil"/>
              <w:right w:val="single" w:sz="2" w:space="0" w:color="000000"/>
            </w:tcBorders>
            <w:vAlign w:val="center"/>
          </w:tcPr>
          <w:p w:rsidR="00972A0D" w:rsidRDefault="00972A0D" w:rsidP="00C4408F">
            <w:pPr>
              <w:spacing w:after="0" w:line="240" w:lineRule="auto"/>
              <w:rPr>
                <w:rFonts w:ascii="Times New Roman" w:hAnsi="Times New Roman" w:cs="Times New Roman"/>
                <w:sz w:val="24"/>
                <w:szCs w:val="24"/>
                <w:lang w:eastAsia="ru-RU"/>
              </w:rPr>
            </w:pPr>
          </w:p>
        </w:tc>
      </w:tr>
      <w:tr w:rsidR="00972A0D" w:rsidTr="00C4408F">
        <w:trPr>
          <w:trHeight w:val="23"/>
        </w:trPr>
        <w:tc>
          <w:tcPr>
            <w:tcW w:w="560"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72A0D" w:rsidRDefault="00972A0D" w:rsidP="00C4408F">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Выполнение творческой работы</w:t>
            </w:r>
          </w:p>
        </w:tc>
        <w:tc>
          <w:tcPr>
            <w:tcW w:w="1111" w:type="dxa"/>
            <w:tcBorders>
              <w:top w:val="single" w:sz="2" w:space="0" w:color="000000"/>
              <w:left w:val="single" w:sz="2" w:space="0" w:color="000000"/>
              <w:bottom w:val="single" w:sz="2" w:space="0" w:color="000000"/>
              <w:right w:val="nil"/>
            </w:tcBorders>
            <w:vAlign w:val="center"/>
          </w:tcPr>
          <w:p w:rsidR="00972A0D" w:rsidRDefault="00972A0D" w:rsidP="00C4408F">
            <w:pPr>
              <w:tabs>
                <w:tab w:val="left" w:pos="708"/>
                <w:tab w:val="right" w:leader="underscore" w:pos="9639"/>
              </w:tabs>
              <w:suppressAutoHyphens/>
              <w:autoSpaceDE w:val="0"/>
              <w:autoSpaceDN w:val="0"/>
              <w:adjustRightInd w:val="0"/>
              <w:spacing w:after="0" w:line="240" w:lineRule="auto"/>
              <w:ind w:hanging="74"/>
              <w:jc w:val="center"/>
              <w:rPr>
                <w:rFonts w:ascii="Times New Roman" w:hAnsi="Times New Roman" w:cs="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972A0D" w:rsidRDefault="00972A0D" w:rsidP="00C4408F">
            <w:pPr>
              <w:tabs>
                <w:tab w:val="left" w:pos="708"/>
                <w:tab w:val="right" w:leader="underscore" w:pos="9639"/>
              </w:tabs>
              <w:suppressAutoHyphens/>
              <w:autoSpaceDE w:val="0"/>
              <w:autoSpaceDN w:val="0"/>
              <w:adjustRightInd w:val="0"/>
              <w:spacing w:after="0" w:line="240" w:lineRule="auto"/>
              <w:ind w:hanging="75"/>
              <w:jc w:val="center"/>
              <w:rPr>
                <w:rFonts w:ascii="Times New Roman" w:hAnsi="Times New Roman" w:cs="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972A0D" w:rsidRDefault="00972A0D" w:rsidP="00C4408F">
            <w:pPr>
              <w:tabs>
                <w:tab w:val="left" w:pos="708"/>
                <w:tab w:val="right" w:leader="underscore" w:pos="9639"/>
              </w:tabs>
              <w:suppressAutoHyphens/>
              <w:autoSpaceDE w:val="0"/>
              <w:autoSpaceDN w:val="0"/>
              <w:adjustRightInd w:val="0"/>
              <w:spacing w:after="0" w:line="240" w:lineRule="auto"/>
              <w:ind w:hanging="227"/>
              <w:jc w:val="center"/>
              <w:rPr>
                <w:rFonts w:ascii="Times New Roman" w:hAnsi="Times New Roman" w:cs="Times New Roman"/>
                <w:sz w:val="24"/>
                <w:szCs w:val="24"/>
                <w:lang w:eastAsia="ru-RU"/>
              </w:rPr>
            </w:pPr>
            <w:r>
              <w:rPr>
                <w:rFonts w:ascii="Times New Roman" w:hAnsi="Times New Roman" w:cs="Times New Roman"/>
                <w:sz w:val="24"/>
                <w:szCs w:val="24"/>
                <w:lang w:eastAsia="ru-RU"/>
              </w:rPr>
              <w:t>16</w:t>
            </w:r>
          </w:p>
        </w:tc>
        <w:tc>
          <w:tcPr>
            <w:tcW w:w="836" w:type="dxa"/>
            <w:tcBorders>
              <w:top w:val="single" w:sz="2" w:space="0" w:color="000000"/>
              <w:left w:val="single" w:sz="2" w:space="0" w:color="000000"/>
              <w:bottom w:val="single" w:sz="2" w:space="0" w:color="000000"/>
              <w:right w:val="nil"/>
            </w:tcBorders>
            <w:vAlign w:val="center"/>
          </w:tcPr>
          <w:p w:rsidR="00972A0D" w:rsidRDefault="00972A0D" w:rsidP="00C4408F">
            <w:pPr>
              <w:tabs>
                <w:tab w:val="left" w:pos="708"/>
                <w:tab w:val="right" w:leader="underscore" w:pos="9639"/>
              </w:tabs>
              <w:suppressAutoHyphens/>
              <w:autoSpaceDE w:val="0"/>
              <w:autoSpaceDN w:val="0"/>
              <w:adjustRightInd w:val="0"/>
              <w:spacing w:after="0" w:line="240" w:lineRule="auto"/>
              <w:ind w:hanging="88"/>
              <w:jc w:val="center"/>
              <w:rPr>
                <w:rFonts w:ascii="Times New Roman" w:hAnsi="Times New Roman" w:cs="Times New Roman"/>
                <w:sz w:val="24"/>
                <w:szCs w:val="24"/>
                <w:lang w:eastAsia="ru-RU"/>
              </w:rPr>
            </w:pPr>
            <w:r>
              <w:rPr>
                <w:rFonts w:ascii="Times New Roman" w:hAnsi="Times New Roman" w:cs="Times New Roman"/>
                <w:sz w:val="24"/>
                <w:szCs w:val="24"/>
                <w:lang w:eastAsia="ru-RU"/>
              </w:rPr>
              <w:t>16</w:t>
            </w:r>
          </w:p>
        </w:tc>
        <w:tc>
          <w:tcPr>
            <w:tcW w:w="1386" w:type="dxa"/>
            <w:vMerge/>
            <w:tcBorders>
              <w:top w:val="single" w:sz="2" w:space="0" w:color="000000"/>
              <w:left w:val="single" w:sz="2" w:space="0" w:color="000000"/>
              <w:bottom w:val="nil"/>
              <w:right w:val="single" w:sz="2" w:space="0" w:color="000000"/>
            </w:tcBorders>
            <w:vAlign w:val="center"/>
          </w:tcPr>
          <w:p w:rsidR="00972A0D" w:rsidRDefault="00972A0D" w:rsidP="00C4408F">
            <w:pPr>
              <w:spacing w:after="0" w:line="240" w:lineRule="auto"/>
              <w:rPr>
                <w:rFonts w:ascii="Times New Roman" w:hAnsi="Times New Roman" w:cs="Times New Roman"/>
                <w:sz w:val="24"/>
                <w:szCs w:val="24"/>
                <w:lang w:eastAsia="ru-RU"/>
              </w:rPr>
            </w:pPr>
          </w:p>
        </w:tc>
      </w:tr>
      <w:tr w:rsidR="00972A0D" w:rsidTr="00C4408F">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972A0D" w:rsidRDefault="00972A0D" w:rsidP="00C4408F">
            <w:pPr>
              <w:tabs>
                <w:tab w:val="left" w:pos="708"/>
                <w:tab w:val="right" w:leader="underscore" w:pos="9639"/>
              </w:tabs>
              <w:suppressAutoHyphens/>
              <w:autoSpaceDE w:val="0"/>
              <w:autoSpaceDN w:val="0"/>
              <w:adjustRightInd w:val="0"/>
              <w:spacing w:after="0" w:line="240" w:lineRule="auto"/>
              <w:ind w:hanging="108"/>
              <w:jc w:val="center"/>
              <w:rPr>
                <w:rFonts w:ascii="Times New Roman" w:hAnsi="Times New Roman" w:cs="Times New Roman"/>
                <w:i/>
                <w:iCs/>
                <w:sz w:val="24"/>
                <w:szCs w:val="24"/>
                <w:lang w:eastAsia="ru-RU"/>
              </w:rPr>
            </w:pPr>
            <w:r>
              <w:rPr>
                <w:rFonts w:ascii="Times New Roman" w:hAnsi="Times New Roman" w:cs="Times New Roman"/>
                <w:i/>
                <w:iCs/>
                <w:sz w:val="24"/>
                <w:szCs w:val="24"/>
                <w:lang w:eastAsia="ru-RU"/>
              </w:rPr>
              <w:t>Составление отчета по НИР</w:t>
            </w:r>
          </w:p>
        </w:tc>
      </w:tr>
      <w:tr w:rsidR="00972A0D" w:rsidTr="00C4408F">
        <w:trPr>
          <w:trHeight w:val="23"/>
        </w:trPr>
        <w:tc>
          <w:tcPr>
            <w:tcW w:w="560"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72A0D" w:rsidRDefault="00972A0D" w:rsidP="00C4408F">
            <w:pPr>
              <w:tabs>
                <w:tab w:val="left" w:pos="9360"/>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ar-SA"/>
              </w:rPr>
              <w:t>Итоговая конференция по результатам НИР</w:t>
            </w:r>
          </w:p>
        </w:tc>
        <w:tc>
          <w:tcPr>
            <w:tcW w:w="1111" w:type="dxa"/>
            <w:tcBorders>
              <w:top w:val="single" w:sz="2" w:space="0" w:color="000000"/>
              <w:left w:val="single" w:sz="2" w:space="0" w:color="000000"/>
              <w:bottom w:val="single" w:sz="2" w:space="0" w:color="000000"/>
              <w:right w:val="nil"/>
            </w:tcBorders>
          </w:tcPr>
          <w:p w:rsidR="00972A0D" w:rsidRDefault="00972A0D" w:rsidP="00C4408F">
            <w:pPr>
              <w:tabs>
                <w:tab w:val="right" w:leader="underscore" w:pos="9639"/>
              </w:tabs>
              <w:spacing w:after="0" w:line="240" w:lineRule="auto"/>
              <w:jc w:val="both"/>
              <w:rPr>
                <w:rFonts w:ascii="Times New Roman" w:hAnsi="Times New Roman" w:cs="Times New Roman"/>
                <w:sz w:val="24"/>
                <w:szCs w:val="24"/>
              </w:rPr>
            </w:pPr>
          </w:p>
        </w:tc>
        <w:tc>
          <w:tcPr>
            <w:tcW w:w="1249" w:type="dxa"/>
            <w:tcBorders>
              <w:top w:val="single" w:sz="2" w:space="0" w:color="000000"/>
              <w:left w:val="single" w:sz="2" w:space="0" w:color="000000"/>
              <w:bottom w:val="single" w:sz="2" w:space="0" w:color="000000"/>
              <w:right w:val="nil"/>
            </w:tcBorders>
          </w:tcPr>
          <w:p w:rsidR="00972A0D" w:rsidRDefault="00972A0D" w:rsidP="00C4408F">
            <w:pPr>
              <w:tabs>
                <w:tab w:val="left" w:pos="284"/>
                <w:tab w:val="right" w:leader="underscore" w:pos="9639"/>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973" w:type="dxa"/>
            <w:tcBorders>
              <w:top w:val="single" w:sz="2" w:space="0" w:color="000000"/>
              <w:left w:val="single" w:sz="2" w:space="0" w:color="000000"/>
              <w:bottom w:val="single" w:sz="2" w:space="0" w:color="000000"/>
              <w:right w:val="nil"/>
            </w:tcBorders>
          </w:tcPr>
          <w:p w:rsidR="00972A0D" w:rsidRDefault="00972A0D" w:rsidP="00C4408F">
            <w:pPr>
              <w:tabs>
                <w:tab w:val="right" w:leader="underscore" w:pos="9639"/>
              </w:tabs>
              <w:spacing w:after="0" w:line="240" w:lineRule="auto"/>
              <w:jc w:val="both"/>
              <w:rPr>
                <w:rFonts w:ascii="Times New Roman" w:hAnsi="Times New Roman" w:cs="Times New Roman"/>
                <w:sz w:val="24"/>
                <w:szCs w:val="24"/>
              </w:rPr>
            </w:pPr>
          </w:p>
        </w:tc>
        <w:tc>
          <w:tcPr>
            <w:tcW w:w="836" w:type="dxa"/>
            <w:tcBorders>
              <w:top w:val="single" w:sz="2" w:space="0" w:color="000000"/>
              <w:left w:val="single" w:sz="2" w:space="0" w:color="000000"/>
              <w:bottom w:val="single" w:sz="2" w:space="0" w:color="000000"/>
              <w:right w:val="nil"/>
            </w:tcBorders>
          </w:tcPr>
          <w:p w:rsidR="00972A0D" w:rsidRDefault="00972A0D" w:rsidP="00C4408F">
            <w:pPr>
              <w:tabs>
                <w:tab w:val="right" w:leader="underscore" w:pos="9639"/>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386" w:type="dxa"/>
            <w:tcBorders>
              <w:top w:val="single" w:sz="2" w:space="0" w:color="000000"/>
              <w:left w:val="single" w:sz="2" w:space="0" w:color="000000"/>
              <w:bottom w:val="single" w:sz="2" w:space="0" w:color="000000"/>
              <w:right w:val="single" w:sz="2" w:space="0" w:color="000000"/>
            </w:tcBorders>
          </w:tcPr>
          <w:p w:rsidR="00972A0D" w:rsidRDefault="00972A0D" w:rsidP="00C4408F">
            <w:pPr>
              <w:tabs>
                <w:tab w:val="left" w:pos="708"/>
                <w:tab w:val="right" w:leader="underscore" w:pos="9639"/>
              </w:tabs>
              <w:suppressAutoHyphens/>
              <w:autoSpaceDE w:val="0"/>
              <w:autoSpaceDN w:val="0"/>
              <w:adjustRightInd w:val="0"/>
              <w:spacing w:after="0" w:line="240" w:lineRule="auto"/>
              <w:ind w:hanging="108"/>
              <w:jc w:val="both"/>
              <w:rPr>
                <w:rFonts w:ascii="Times New Roman" w:hAnsi="Times New Roman" w:cs="Times New Roman"/>
                <w:sz w:val="24"/>
                <w:szCs w:val="24"/>
                <w:lang w:eastAsia="ru-RU"/>
              </w:rPr>
            </w:pPr>
            <w:r>
              <w:rPr>
                <w:rFonts w:ascii="Times New Roman" w:hAnsi="Times New Roman" w:cs="Times New Roman"/>
                <w:sz w:val="24"/>
                <w:szCs w:val="24"/>
              </w:rPr>
              <w:t>Доклад с презентацией</w:t>
            </w:r>
          </w:p>
        </w:tc>
      </w:tr>
      <w:tr w:rsidR="00972A0D" w:rsidTr="00C4408F">
        <w:trPr>
          <w:trHeight w:val="23"/>
        </w:trPr>
        <w:tc>
          <w:tcPr>
            <w:tcW w:w="560"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72A0D" w:rsidRPr="009F5AD9" w:rsidRDefault="00972A0D" w:rsidP="00C4408F">
            <w:pPr>
              <w:tabs>
                <w:tab w:val="left" w:pos="9360"/>
              </w:tabs>
              <w:suppressAutoHyphens/>
              <w:autoSpaceDE w:val="0"/>
              <w:autoSpaceDN w:val="0"/>
              <w:adjustRightInd w:val="0"/>
              <w:spacing w:after="0" w:line="240" w:lineRule="auto"/>
              <w:jc w:val="both"/>
              <w:rPr>
                <w:rFonts w:ascii="Times New Roman" w:hAnsi="Times New Roman" w:cs="Times New Roman"/>
                <w:i/>
                <w:iCs/>
                <w:sz w:val="24"/>
                <w:szCs w:val="24"/>
                <w:highlight w:val="magenta"/>
                <w:lang w:eastAsia="ru-RU"/>
              </w:rPr>
            </w:pPr>
            <w:r w:rsidRPr="00173ABC">
              <w:rPr>
                <w:rFonts w:ascii="Times New Roman" w:hAnsi="Times New Roman" w:cs="Times New Roman"/>
                <w:i/>
                <w:iCs/>
                <w:sz w:val="24"/>
                <w:szCs w:val="24"/>
                <w:lang w:eastAsia="ru-RU"/>
              </w:rPr>
              <w:t>Итого по разделу</w:t>
            </w:r>
          </w:p>
        </w:tc>
        <w:tc>
          <w:tcPr>
            <w:tcW w:w="1111"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ind w:hanging="74"/>
              <w:jc w:val="center"/>
              <w:rPr>
                <w:rFonts w:ascii="Times New Roman" w:hAnsi="Times New Roman" w:cs="Times New Roman"/>
                <w:i/>
                <w:iCs/>
                <w:sz w:val="24"/>
                <w:szCs w:val="24"/>
                <w:lang w:eastAsia="ru-RU"/>
              </w:rPr>
            </w:pPr>
          </w:p>
        </w:tc>
        <w:tc>
          <w:tcPr>
            <w:tcW w:w="1249"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ind w:hanging="75"/>
              <w:jc w:val="center"/>
              <w:rPr>
                <w:rFonts w:ascii="Times New Roman" w:hAnsi="Times New Roman" w:cs="Times New Roman"/>
                <w:i/>
                <w:iCs/>
                <w:sz w:val="24"/>
                <w:szCs w:val="24"/>
                <w:lang w:eastAsia="ru-RU"/>
              </w:rPr>
            </w:pPr>
            <w:r>
              <w:rPr>
                <w:rFonts w:ascii="Times New Roman" w:hAnsi="Times New Roman" w:cs="Times New Roman"/>
                <w:i/>
                <w:iCs/>
                <w:sz w:val="24"/>
                <w:szCs w:val="24"/>
                <w:lang w:eastAsia="ru-RU"/>
              </w:rPr>
              <w:t>6</w:t>
            </w:r>
          </w:p>
        </w:tc>
        <w:tc>
          <w:tcPr>
            <w:tcW w:w="973"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ind w:hanging="227"/>
              <w:jc w:val="center"/>
              <w:rPr>
                <w:rFonts w:ascii="Times New Roman" w:hAnsi="Times New Roman" w:cs="Times New Roman"/>
                <w:i/>
                <w:iCs/>
                <w:sz w:val="24"/>
                <w:szCs w:val="24"/>
                <w:lang w:eastAsia="ru-RU"/>
              </w:rPr>
            </w:pPr>
            <w:r>
              <w:rPr>
                <w:rFonts w:ascii="Times New Roman" w:hAnsi="Times New Roman" w:cs="Times New Roman"/>
                <w:i/>
                <w:iCs/>
                <w:sz w:val="24"/>
                <w:szCs w:val="24"/>
                <w:lang w:eastAsia="ru-RU"/>
              </w:rPr>
              <w:t>102</w:t>
            </w:r>
          </w:p>
        </w:tc>
        <w:tc>
          <w:tcPr>
            <w:tcW w:w="836" w:type="dxa"/>
            <w:tcBorders>
              <w:top w:val="single" w:sz="2" w:space="0" w:color="000000"/>
              <w:left w:val="single" w:sz="2" w:space="0" w:color="000000"/>
              <w:bottom w:val="single" w:sz="2" w:space="0" w:color="000000"/>
              <w:right w:val="nil"/>
            </w:tcBorders>
          </w:tcPr>
          <w:p w:rsidR="00972A0D" w:rsidRDefault="00972A0D" w:rsidP="00C4408F">
            <w:pPr>
              <w:tabs>
                <w:tab w:val="left" w:pos="708"/>
                <w:tab w:val="right" w:leader="underscore" w:pos="9639"/>
              </w:tabs>
              <w:suppressAutoHyphens/>
              <w:autoSpaceDE w:val="0"/>
              <w:autoSpaceDN w:val="0"/>
              <w:adjustRightInd w:val="0"/>
              <w:spacing w:after="0" w:line="240" w:lineRule="auto"/>
              <w:ind w:hanging="88"/>
              <w:jc w:val="center"/>
              <w:rPr>
                <w:rFonts w:ascii="Times New Roman" w:hAnsi="Times New Roman" w:cs="Times New Roman"/>
                <w:i/>
                <w:iCs/>
                <w:sz w:val="24"/>
                <w:szCs w:val="24"/>
                <w:lang w:eastAsia="ru-RU"/>
              </w:rPr>
            </w:pPr>
            <w:r>
              <w:rPr>
                <w:rFonts w:ascii="Times New Roman" w:hAnsi="Times New Roman" w:cs="Times New Roman"/>
                <w:i/>
                <w:iCs/>
                <w:sz w:val="24"/>
                <w:szCs w:val="24"/>
                <w:lang w:eastAsia="ru-RU"/>
              </w:rPr>
              <w:t>108</w:t>
            </w:r>
          </w:p>
        </w:tc>
        <w:tc>
          <w:tcPr>
            <w:tcW w:w="1386" w:type="dxa"/>
            <w:tcBorders>
              <w:top w:val="single" w:sz="2" w:space="0" w:color="000000"/>
              <w:left w:val="single" w:sz="2" w:space="0" w:color="000000"/>
              <w:bottom w:val="single" w:sz="2" w:space="0" w:color="000000"/>
              <w:right w:val="single" w:sz="2" w:space="0" w:color="000000"/>
            </w:tcBorders>
          </w:tcPr>
          <w:p w:rsidR="00972A0D" w:rsidRDefault="00972A0D" w:rsidP="00C4408F">
            <w:pPr>
              <w:tabs>
                <w:tab w:val="left" w:pos="708"/>
                <w:tab w:val="right" w:leader="underscore" w:pos="9639"/>
              </w:tabs>
              <w:suppressAutoHyphens/>
              <w:autoSpaceDE w:val="0"/>
              <w:autoSpaceDN w:val="0"/>
              <w:adjustRightInd w:val="0"/>
              <w:spacing w:after="0" w:line="240" w:lineRule="auto"/>
              <w:ind w:hanging="108"/>
              <w:rPr>
                <w:rFonts w:ascii="Times New Roman" w:hAnsi="Times New Roman" w:cs="Times New Roman"/>
                <w:sz w:val="24"/>
                <w:szCs w:val="24"/>
                <w:lang w:eastAsia="ru-RU"/>
              </w:rPr>
            </w:pPr>
          </w:p>
        </w:tc>
      </w:tr>
    </w:tbl>
    <w:p w:rsidR="00972A0D" w:rsidRDefault="00972A0D" w:rsidP="00972A0D">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690BFB" w:rsidRDefault="00772B26"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8. Методы и технологии, используемые в научно-исследовательской работе</w:t>
      </w:r>
    </w:p>
    <w:p w:rsidR="00772B26" w:rsidRPr="00690BFB" w:rsidRDefault="00772B26" w:rsidP="00953270">
      <w:pPr>
        <w:tabs>
          <w:tab w:val="left" w:pos="284"/>
          <w:tab w:val="right" w:leader="underscore" w:pos="9639"/>
        </w:tabs>
        <w:spacing w:after="0" w:line="240" w:lineRule="auto"/>
        <w:ind w:firstLine="851"/>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Технология проектного обучения с использованием презентационного метода и метода защиты проекта (ориентирована на творческую самостоятельность обучающегося в процессе научно-исследовательской работы). </w:t>
      </w:r>
    </w:p>
    <w:p w:rsidR="00772B26" w:rsidRPr="00690BFB" w:rsidRDefault="00772B26" w:rsidP="00953270">
      <w:pPr>
        <w:tabs>
          <w:tab w:val="left" w:pos="284"/>
          <w:tab w:val="right" w:leader="underscore" w:pos="9639"/>
        </w:tabs>
        <w:spacing w:after="0" w:line="240" w:lineRule="auto"/>
        <w:ind w:firstLine="851"/>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 xml:space="preserve">Информационная технология с использованием презентационного метода (ориентирована на способность самостоятельно приобретать с помощью специальных способов, программных и технических средств новые знания и умения, демонстрировать их, участвуя в научно- исследовательском семинаре-диспуте с использованием презентационного метода, а также в разработке методических и тестовых материалов). </w:t>
      </w:r>
    </w:p>
    <w:p w:rsidR="00772B26" w:rsidRPr="00690BFB" w:rsidRDefault="00772B26" w:rsidP="00953270">
      <w:pPr>
        <w:tabs>
          <w:tab w:val="left" w:pos="284"/>
          <w:tab w:val="right" w:leader="underscore" w:pos="9639"/>
        </w:tabs>
        <w:spacing w:after="0" w:line="240" w:lineRule="auto"/>
        <w:ind w:firstLine="851"/>
        <w:jc w:val="both"/>
        <w:rPr>
          <w:rFonts w:ascii="Times New Roman" w:hAnsi="Times New Roman" w:cs="Times New Roman"/>
          <w:sz w:val="24"/>
          <w:szCs w:val="24"/>
          <w:lang w:eastAsia="ru-RU"/>
        </w:rPr>
      </w:pPr>
      <w:r w:rsidRPr="00690BFB">
        <w:rPr>
          <w:rFonts w:ascii="Times New Roman" w:hAnsi="Times New Roman" w:cs="Times New Roman"/>
          <w:sz w:val="24"/>
          <w:szCs w:val="24"/>
          <w:lang w:eastAsia="ru-RU"/>
        </w:rPr>
        <w:t>Коммуникационная технология – ориентирована на свободное владение русским языком как средством коммуникации в научной сфере, на овладение коммуникативными стратегиями и тактиками, риторическими, стилистическими и языковыми нормами и приемами и умение адекватно использовать их при решении профессиональных задач.</w:t>
      </w:r>
    </w:p>
    <w:p w:rsidR="00772B26" w:rsidRPr="00690BFB" w:rsidRDefault="00772B26" w:rsidP="00953270">
      <w:pPr>
        <w:tabs>
          <w:tab w:val="left" w:pos="284"/>
          <w:tab w:val="right" w:leader="underscore" w:pos="9639"/>
        </w:tabs>
        <w:spacing w:after="0" w:line="240" w:lineRule="auto"/>
        <w:ind w:firstLine="851"/>
        <w:jc w:val="both"/>
        <w:rPr>
          <w:rFonts w:ascii="Times New Roman" w:hAnsi="Times New Roman" w:cs="Times New Roman"/>
          <w:sz w:val="24"/>
          <w:szCs w:val="24"/>
        </w:rPr>
      </w:pPr>
      <w:r w:rsidRPr="00690BFB">
        <w:rPr>
          <w:rFonts w:ascii="Times New Roman" w:hAnsi="Times New Roman" w:cs="Times New Roman"/>
          <w:sz w:val="24"/>
          <w:szCs w:val="24"/>
          <w:lang w:eastAsia="ru-RU"/>
        </w:rPr>
        <w:t>Активно используются технологии проблемного, личностно-ориентированного обучения с применением информационных технологий на базе программного обеспечения и информационных справочных систем (при необходимости).</w:t>
      </w:r>
    </w:p>
    <w:p w:rsidR="00772B26" w:rsidRPr="00690BFB" w:rsidRDefault="00772B26"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690BFB" w:rsidRDefault="00772B26"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 xml:space="preserve">9. Технологическая карта </w:t>
      </w:r>
    </w:p>
    <w:p w:rsidR="00972A0D" w:rsidRPr="00972A0D" w:rsidRDefault="00972A0D" w:rsidP="00972A0D">
      <w:pPr>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72A0D">
        <w:rPr>
          <w:rFonts w:ascii="Times New Roman" w:hAnsi="Times New Roman" w:cs="Times New Roman"/>
          <w:i/>
          <w:iCs/>
          <w:sz w:val="24"/>
          <w:szCs w:val="24"/>
          <w:lang w:eastAsia="ru-RU"/>
        </w:rPr>
        <w:t>9.1. Рейтинг-план</w:t>
      </w:r>
    </w:p>
    <w:tbl>
      <w:tblPr>
        <w:tblW w:w="0" w:type="auto"/>
        <w:tblInd w:w="108" w:type="dxa"/>
        <w:tblLayout w:type="fixed"/>
        <w:tblLook w:val="0000" w:firstRow="0" w:lastRow="0" w:firstColumn="0" w:lastColumn="0" w:noHBand="0" w:noVBand="0"/>
      </w:tblPr>
      <w:tblGrid>
        <w:gridCol w:w="480"/>
        <w:gridCol w:w="1283"/>
        <w:gridCol w:w="1786"/>
        <w:gridCol w:w="1649"/>
        <w:gridCol w:w="1649"/>
        <w:gridCol w:w="1102"/>
        <w:gridCol w:w="829"/>
        <w:gridCol w:w="793"/>
      </w:tblGrid>
      <w:tr w:rsidR="00972A0D" w:rsidTr="00C4408F">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 п/п</w:t>
            </w:r>
          </w:p>
        </w:tc>
        <w:tc>
          <w:tcPr>
            <w:tcW w:w="1283" w:type="dxa"/>
            <w:vMerge w:val="restart"/>
            <w:tcBorders>
              <w:top w:val="single" w:sz="2" w:space="0" w:color="000000"/>
              <w:left w:val="single" w:sz="2" w:space="0" w:color="000000"/>
              <w:bottom w:val="single" w:sz="2" w:space="0" w:color="000000"/>
              <w:right w:val="single" w:sz="2" w:space="0" w:color="000000"/>
            </w:tcBorders>
          </w:tcPr>
          <w:p w:rsidR="00972A0D" w:rsidRDefault="00972A0D" w:rsidP="00C4408F">
            <w:pPr>
              <w:suppressAutoHyphens/>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Код ОР практики</w:t>
            </w:r>
          </w:p>
        </w:tc>
        <w:tc>
          <w:tcPr>
            <w:tcW w:w="1786" w:type="dxa"/>
            <w:vMerge w:val="restart"/>
            <w:tcBorders>
              <w:top w:val="single" w:sz="2" w:space="0" w:color="000000"/>
              <w:left w:val="single" w:sz="2" w:space="0" w:color="000000"/>
              <w:bottom w:val="single" w:sz="2" w:space="0" w:color="000000"/>
              <w:right w:val="single" w:sz="2" w:space="0" w:color="000000"/>
            </w:tcBorders>
          </w:tcPr>
          <w:p w:rsidR="00972A0D" w:rsidRDefault="00972A0D" w:rsidP="00C4408F">
            <w:pPr>
              <w:suppressAutoHyphens/>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Виды учебной деятельности</w:t>
            </w:r>
          </w:p>
          <w:p w:rsidR="00972A0D" w:rsidRDefault="00972A0D" w:rsidP="00C4408F">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tcPr>
          <w:p w:rsidR="00972A0D" w:rsidRDefault="00972A0D" w:rsidP="00C4408F">
            <w:pPr>
              <w:suppressAutoHyphens/>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tcPr>
          <w:p w:rsidR="00972A0D" w:rsidRDefault="00972A0D" w:rsidP="00C4408F">
            <w:pPr>
              <w:suppressAutoHyphens/>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Балл за конкретное задание</w:t>
            </w:r>
          </w:p>
          <w:p w:rsidR="00972A0D" w:rsidRDefault="00972A0D" w:rsidP="00C4408F">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w:t>
            </w:r>
            <w:r>
              <w:rPr>
                <w:rFonts w:ascii="Times New Roman" w:hAnsi="Times New Roman" w:cs="Times New Roman"/>
                <w:color w:val="000000"/>
                <w:sz w:val="24"/>
                <w:szCs w:val="24"/>
                <w:lang w:val="en-US" w:eastAsia="ru-RU"/>
              </w:rPr>
              <w:t>min</w:t>
            </w:r>
            <w:r>
              <w:rPr>
                <w:rFonts w:ascii="Times New Roman" w:hAnsi="Times New Roman" w:cs="Times New Roman"/>
                <w:color w:val="000000"/>
                <w:sz w:val="24"/>
                <w:szCs w:val="24"/>
                <w:lang w:eastAsia="ru-RU"/>
              </w:rPr>
              <w:t>-</w:t>
            </w:r>
            <w:r>
              <w:rPr>
                <w:rFonts w:ascii="Times New Roman" w:hAnsi="Times New Roman" w:cs="Times New Roman"/>
                <w:color w:val="000000"/>
                <w:sz w:val="24"/>
                <w:szCs w:val="24"/>
                <w:lang w:val="en-US" w:eastAsia="ru-RU"/>
              </w:rPr>
              <w:t>max</w:t>
            </w:r>
            <w:r>
              <w:rPr>
                <w:rFonts w:ascii="Times New Roman" w:hAnsi="Times New Roman" w:cs="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972A0D" w:rsidRDefault="00972A0D" w:rsidP="00C4408F">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972A0D" w:rsidRDefault="00972A0D" w:rsidP="00C4408F">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Баллы</w:t>
            </w:r>
          </w:p>
        </w:tc>
      </w:tr>
      <w:tr w:rsidR="00972A0D" w:rsidTr="00C4408F">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tcPr>
          <w:p w:rsidR="00972A0D" w:rsidRDefault="00972A0D" w:rsidP="00C4408F">
            <w:pPr>
              <w:spacing w:after="0" w:line="240" w:lineRule="auto"/>
              <w:rPr>
                <w:rFonts w:ascii="Times New Roman" w:hAnsi="Times New Roman" w:cs="Times New Roman"/>
                <w:sz w:val="24"/>
                <w:szCs w:val="24"/>
                <w:lang w:eastAsia="ru-RU"/>
              </w:rPr>
            </w:pPr>
          </w:p>
        </w:tc>
        <w:tc>
          <w:tcPr>
            <w:tcW w:w="1283" w:type="dxa"/>
            <w:vMerge/>
            <w:tcBorders>
              <w:top w:val="single" w:sz="2" w:space="0" w:color="000000"/>
              <w:left w:val="single" w:sz="2" w:space="0" w:color="000000"/>
              <w:bottom w:val="single" w:sz="2" w:space="0" w:color="000000"/>
              <w:right w:val="single" w:sz="2" w:space="0" w:color="000000"/>
            </w:tcBorders>
            <w:vAlign w:val="center"/>
          </w:tcPr>
          <w:p w:rsidR="00972A0D" w:rsidRDefault="00972A0D" w:rsidP="00C4408F">
            <w:pPr>
              <w:spacing w:after="0" w:line="240" w:lineRule="auto"/>
              <w:rPr>
                <w:rFonts w:ascii="Times New Roman" w:hAnsi="Times New Roman" w:cs="Times New Roman"/>
                <w:color w:val="000000"/>
                <w:sz w:val="24"/>
                <w:szCs w:val="24"/>
                <w:lang w:eastAsia="ru-RU"/>
              </w:rPr>
            </w:pPr>
          </w:p>
        </w:tc>
        <w:tc>
          <w:tcPr>
            <w:tcW w:w="1786" w:type="dxa"/>
            <w:vMerge/>
            <w:tcBorders>
              <w:top w:val="single" w:sz="2" w:space="0" w:color="000000"/>
              <w:left w:val="single" w:sz="2" w:space="0" w:color="000000"/>
              <w:bottom w:val="single" w:sz="2" w:space="0" w:color="000000"/>
              <w:right w:val="single" w:sz="2" w:space="0" w:color="000000"/>
            </w:tcBorders>
            <w:vAlign w:val="center"/>
          </w:tcPr>
          <w:p w:rsidR="00972A0D" w:rsidRDefault="00972A0D" w:rsidP="00C4408F">
            <w:pPr>
              <w:spacing w:after="0" w:line="240" w:lineRule="auto"/>
              <w:rPr>
                <w:rFonts w:ascii="Times New Roman" w:hAnsi="Times New Roman" w:cs="Times New Roman"/>
                <w:sz w:val="24"/>
                <w:szCs w:val="24"/>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tcPr>
          <w:p w:rsidR="00972A0D" w:rsidRDefault="00972A0D" w:rsidP="00C4408F">
            <w:pPr>
              <w:spacing w:after="0" w:line="240" w:lineRule="auto"/>
              <w:rPr>
                <w:rFonts w:ascii="Times New Roman" w:hAnsi="Times New Roman" w:cs="Times New Roman"/>
                <w:color w:val="000000"/>
                <w:sz w:val="24"/>
                <w:szCs w:val="24"/>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tcPr>
          <w:p w:rsidR="00972A0D" w:rsidRDefault="00972A0D" w:rsidP="00C4408F">
            <w:pPr>
              <w:spacing w:after="0" w:line="240" w:lineRule="auto"/>
              <w:rPr>
                <w:rFonts w:ascii="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tcPr>
          <w:p w:rsidR="00972A0D" w:rsidRDefault="00972A0D" w:rsidP="00C4408F">
            <w:pPr>
              <w:spacing w:after="0" w:line="240" w:lineRule="auto"/>
              <w:rPr>
                <w:rFonts w:ascii="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972A0D" w:rsidRDefault="00972A0D" w:rsidP="00C4408F">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tcPr>
          <w:p w:rsidR="00972A0D" w:rsidRDefault="00972A0D" w:rsidP="00C4408F">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Максимальный</w:t>
            </w:r>
          </w:p>
        </w:tc>
      </w:tr>
      <w:tr w:rsidR="00972A0D" w:rsidTr="00C4408F">
        <w:trPr>
          <w:trHeight w:val="3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suppressAutoHyphens/>
              <w:autoSpaceDE w:val="0"/>
              <w:autoSpaceDN w:val="0"/>
              <w:adjustRightInd w:val="0"/>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ОР.1.1</w:t>
            </w:r>
          </w:p>
        </w:tc>
        <w:tc>
          <w:tcPr>
            <w:tcW w:w="1786"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Выбор и обоснование темы НИР</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Письменный отчет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8-10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829" w:type="dxa"/>
            <w:tcBorders>
              <w:top w:val="single" w:sz="2" w:space="0" w:color="000000"/>
              <w:left w:val="nil"/>
              <w:bottom w:val="single" w:sz="2" w:space="0" w:color="000000"/>
              <w:right w:val="single" w:sz="2" w:space="0" w:color="000000"/>
            </w:tcBorders>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793" w:type="dxa"/>
            <w:tcBorders>
              <w:top w:val="single" w:sz="2" w:space="0" w:color="000000"/>
              <w:left w:val="nil"/>
              <w:bottom w:val="single" w:sz="2" w:space="0" w:color="000000"/>
              <w:right w:val="single" w:sz="2" w:space="0" w:color="000000"/>
            </w:tcBorders>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r>
      <w:tr w:rsidR="00972A0D" w:rsidTr="00C4408F">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tcPr>
          <w:p w:rsidR="00972A0D" w:rsidRDefault="00972A0D" w:rsidP="00C4408F">
            <w:pPr>
              <w:spacing w:after="0" w:line="240" w:lineRule="auto"/>
              <w:rPr>
                <w:rFonts w:ascii="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p>
        </w:tc>
        <w:tc>
          <w:tcPr>
            <w:tcW w:w="1786"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Проведение НИР</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Письменный отчет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6-10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829" w:type="dxa"/>
            <w:tcBorders>
              <w:top w:val="single" w:sz="2" w:space="0" w:color="000000"/>
              <w:left w:val="nil"/>
              <w:bottom w:val="single" w:sz="2" w:space="0" w:color="000000"/>
              <w:right w:val="single" w:sz="2" w:space="0" w:color="000000"/>
            </w:tcBorders>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24</w:t>
            </w:r>
          </w:p>
        </w:tc>
        <w:tc>
          <w:tcPr>
            <w:tcW w:w="793" w:type="dxa"/>
            <w:tcBorders>
              <w:top w:val="single" w:sz="2" w:space="0" w:color="000000"/>
              <w:left w:val="nil"/>
              <w:bottom w:val="single" w:sz="2" w:space="0" w:color="000000"/>
              <w:right w:val="single" w:sz="2" w:space="0" w:color="000000"/>
            </w:tcBorders>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972A0D" w:rsidTr="00C4408F">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tcPr>
          <w:p w:rsidR="00972A0D" w:rsidRDefault="00972A0D" w:rsidP="00C4408F">
            <w:pPr>
              <w:spacing w:after="0" w:line="240" w:lineRule="auto"/>
              <w:rPr>
                <w:rFonts w:ascii="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Составление аннотированного списка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список</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5-7</w:t>
            </w:r>
          </w:p>
        </w:tc>
        <w:tc>
          <w:tcPr>
            <w:tcW w:w="1102"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829" w:type="dxa"/>
            <w:tcBorders>
              <w:top w:val="single" w:sz="2" w:space="0" w:color="000000"/>
              <w:left w:val="nil"/>
              <w:bottom w:val="single" w:sz="2" w:space="0" w:color="000000"/>
              <w:right w:val="single" w:sz="2" w:space="0" w:color="000000"/>
            </w:tcBorders>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3" w:type="dxa"/>
            <w:tcBorders>
              <w:top w:val="single" w:sz="2" w:space="0" w:color="000000"/>
              <w:left w:val="nil"/>
              <w:bottom w:val="single" w:sz="2" w:space="0" w:color="000000"/>
              <w:right w:val="single" w:sz="2" w:space="0" w:color="000000"/>
            </w:tcBorders>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r>
      <w:tr w:rsidR="00972A0D" w:rsidTr="00C4408F">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tcPr>
          <w:p w:rsidR="00972A0D" w:rsidRDefault="00972A0D" w:rsidP="00C4408F">
            <w:pPr>
              <w:spacing w:after="0" w:line="240" w:lineRule="auto"/>
              <w:rPr>
                <w:rFonts w:ascii="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Выполнение творческой работы</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Реферат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8-13</w:t>
            </w:r>
          </w:p>
        </w:tc>
        <w:tc>
          <w:tcPr>
            <w:tcW w:w="1102"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829" w:type="dxa"/>
            <w:tcBorders>
              <w:top w:val="single" w:sz="2" w:space="0" w:color="000000"/>
              <w:left w:val="nil"/>
              <w:bottom w:val="single" w:sz="2" w:space="0" w:color="000000"/>
              <w:right w:val="single" w:sz="2" w:space="0" w:color="000000"/>
            </w:tcBorders>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793" w:type="dxa"/>
            <w:tcBorders>
              <w:top w:val="single" w:sz="2" w:space="0" w:color="000000"/>
              <w:left w:val="nil"/>
              <w:bottom w:val="single" w:sz="2" w:space="0" w:color="000000"/>
              <w:right w:val="single" w:sz="2" w:space="0" w:color="000000"/>
            </w:tcBorders>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13</w:t>
            </w:r>
          </w:p>
        </w:tc>
      </w:tr>
      <w:tr w:rsidR="00972A0D" w:rsidTr="00C4408F">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tcPr>
          <w:p w:rsidR="00972A0D" w:rsidRDefault="00972A0D" w:rsidP="00C4408F">
            <w:pPr>
              <w:spacing w:after="0" w:line="240" w:lineRule="auto"/>
              <w:rPr>
                <w:rFonts w:ascii="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spacing w:after="0" w:line="240" w:lineRule="auto"/>
              <w:jc w:val="center"/>
              <w:rPr>
                <w:rFonts w:ascii="Times New Roman" w:hAnsi="Times New Roman" w:cs="Times New Roman"/>
                <w:sz w:val="24"/>
                <w:szCs w:val="24"/>
              </w:rPr>
            </w:pPr>
          </w:p>
        </w:tc>
        <w:tc>
          <w:tcPr>
            <w:tcW w:w="1786"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Выступление с докладом</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Доклад с презентацией</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829" w:type="dxa"/>
            <w:tcBorders>
              <w:top w:val="single" w:sz="2" w:space="0" w:color="000000"/>
              <w:left w:val="nil"/>
              <w:bottom w:val="single" w:sz="2" w:space="0" w:color="000000"/>
              <w:right w:val="single" w:sz="2" w:space="0" w:color="000000"/>
            </w:tcBorders>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793" w:type="dxa"/>
            <w:tcBorders>
              <w:top w:val="single" w:sz="2" w:space="0" w:color="000000"/>
              <w:left w:val="nil"/>
              <w:bottom w:val="single" w:sz="2" w:space="0" w:color="000000"/>
              <w:right w:val="single" w:sz="2" w:space="0" w:color="000000"/>
            </w:tcBorders>
          </w:tcPr>
          <w:p w:rsidR="00972A0D" w:rsidRDefault="00972A0D" w:rsidP="00C4408F">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30</w:t>
            </w:r>
          </w:p>
        </w:tc>
      </w:tr>
      <w:tr w:rsidR="00972A0D" w:rsidTr="00C4408F">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tcPr>
          <w:p w:rsidR="00972A0D" w:rsidRDefault="00972A0D" w:rsidP="00C4408F">
            <w:pPr>
              <w:spacing w:after="0" w:line="240" w:lineRule="auto"/>
              <w:rPr>
                <w:rFonts w:ascii="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suppressAutoHyphens/>
              <w:autoSpaceDE w:val="0"/>
              <w:autoSpaceDN w:val="0"/>
              <w:adjustRightInd w:val="0"/>
              <w:spacing w:after="0" w:line="240" w:lineRule="auto"/>
              <w:jc w:val="center"/>
              <w:rPr>
                <w:rFonts w:ascii="Times New Roman" w:hAnsi="Times New Roman" w:cs="Times New Roman"/>
                <w:color w:val="000000"/>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72A0D" w:rsidRDefault="00972A0D" w:rsidP="00C4408F">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8D1BA0">
              <w:rPr>
                <w:rFonts w:ascii="Times New Roman" w:hAnsi="Times New Roman" w:cs="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suppressAutoHyphens/>
              <w:autoSpaceDE w:val="0"/>
              <w:autoSpaceDN w:val="0"/>
              <w:adjustRightInd w:val="0"/>
              <w:spacing w:after="0" w:line="240" w:lineRule="auto"/>
              <w:jc w:val="center"/>
              <w:rPr>
                <w:rFonts w:ascii="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972A0D" w:rsidRDefault="00972A0D" w:rsidP="00C4408F">
            <w:pPr>
              <w:suppressAutoHyphens/>
              <w:autoSpaceDE w:val="0"/>
              <w:autoSpaceDN w:val="0"/>
              <w:adjustRightInd w:val="0"/>
              <w:spacing w:after="0" w:line="240" w:lineRule="auto"/>
              <w:jc w:val="center"/>
              <w:rPr>
                <w:rFonts w:ascii="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72A0D" w:rsidRDefault="00972A0D" w:rsidP="00C4408F">
            <w:pPr>
              <w:suppressAutoHyphens/>
              <w:autoSpaceDE w:val="0"/>
              <w:autoSpaceDN w:val="0"/>
              <w:adjustRightInd w:val="0"/>
              <w:spacing w:after="0" w:line="240" w:lineRule="auto"/>
              <w:jc w:val="center"/>
              <w:rPr>
                <w:rFonts w:ascii="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972A0D" w:rsidRDefault="00972A0D" w:rsidP="00C4408F">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972A0D" w:rsidRDefault="00972A0D" w:rsidP="00C4408F">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100</w:t>
            </w:r>
          </w:p>
        </w:tc>
      </w:tr>
    </w:tbl>
    <w:p w:rsidR="00972A0D" w:rsidRDefault="00972A0D" w:rsidP="00972A0D">
      <w:pPr>
        <w:suppressAutoHyphens/>
        <w:autoSpaceDE w:val="0"/>
        <w:autoSpaceDN w:val="0"/>
        <w:adjustRightInd w:val="0"/>
        <w:spacing w:after="0" w:line="240" w:lineRule="auto"/>
        <w:jc w:val="both"/>
        <w:rPr>
          <w:rFonts w:ascii="Times New Roman" w:hAnsi="Times New Roman" w:cs="Times New Roman"/>
          <w:b/>
          <w:bCs/>
          <w:sz w:val="24"/>
          <w:szCs w:val="24"/>
          <w:lang w:eastAsia="ru-RU"/>
        </w:rPr>
      </w:pP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i/>
          <w:iCs/>
          <w:sz w:val="24"/>
          <w:szCs w:val="24"/>
        </w:rPr>
      </w:pPr>
    </w:p>
    <w:p w:rsidR="00772B26" w:rsidRPr="00690BFB" w:rsidRDefault="00772B26"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10. Формы отчётности по итогам научно-исследовательской работы</w:t>
      </w:r>
    </w:p>
    <w:p w:rsidR="00772B26" w:rsidRPr="00690BFB" w:rsidRDefault="00772B26" w:rsidP="00953270">
      <w:pPr>
        <w:suppressAutoHyphens/>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Научно-исследовательская работа заканчивается итоговым занятием, на котором обучающиеся отчитываются о проделанной работе и предоставляют оформленный отчет.</w:t>
      </w:r>
    </w:p>
    <w:p w:rsidR="00772B26" w:rsidRPr="00690BFB" w:rsidRDefault="00772B26" w:rsidP="00953270">
      <w:pPr>
        <w:spacing w:after="0" w:line="240" w:lineRule="auto"/>
        <w:jc w:val="both"/>
        <w:rPr>
          <w:rFonts w:ascii="Times New Roman" w:hAnsi="Times New Roman" w:cs="Times New Roman"/>
          <w:sz w:val="24"/>
          <w:szCs w:val="24"/>
        </w:rPr>
      </w:pPr>
      <w:r w:rsidRPr="00690BFB">
        <w:rPr>
          <w:rFonts w:ascii="Times New Roman" w:hAnsi="Times New Roman" w:cs="Times New Roman"/>
          <w:sz w:val="24"/>
          <w:szCs w:val="24"/>
        </w:rPr>
        <w:t>Промежуточная оценка знаний обучающихся осуществляется в форме устного опроса пройденного теоретического материала, проверки качества выполнения практических заданий.</w:t>
      </w:r>
    </w:p>
    <w:p w:rsidR="00772B26" w:rsidRPr="00690BFB" w:rsidRDefault="00772B26" w:rsidP="00953270">
      <w:pPr>
        <w:tabs>
          <w:tab w:val="left" w:pos="284"/>
          <w:tab w:val="right" w:leader="underscore" w:pos="9639"/>
        </w:tabs>
        <w:suppressAutoHyphens/>
        <w:spacing w:after="0" w:line="240" w:lineRule="auto"/>
        <w:ind w:firstLine="720"/>
        <w:jc w:val="both"/>
        <w:rPr>
          <w:rFonts w:ascii="Times New Roman" w:hAnsi="Times New Roman" w:cs="Times New Roman"/>
          <w:sz w:val="24"/>
          <w:szCs w:val="24"/>
          <w:lang w:eastAsia="ar-SA"/>
        </w:rPr>
      </w:pPr>
      <w:r w:rsidRPr="00690BFB">
        <w:rPr>
          <w:rFonts w:ascii="Times New Roman" w:hAnsi="Times New Roman" w:cs="Times New Roman"/>
          <w:sz w:val="24"/>
          <w:szCs w:val="24"/>
          <w:lang w:eastAsia="ar-SA"/>
        </w:rPr>
        <w:t>В отчете о научно-исследовательской работы обучающийся отражает информацию:</w:t>
      </w:r>
    </w:p>
    <w:p w:rsidR="00772B26" w:rsidRPr="00690BFB" w:rsidRDefault="00772B26" w:rsidP="00953270">
      <w:pPr>
        <w:tabs>
          <w:tab w:val="left" w:pos="284"/>
          <w:tab w:val="right" w:leader="underscore" w:pos="9639"/>
        </w:tabs>
        <w:suppressAutoHyphens/>
        <w:spacing w:after="0" w:line="240" w:lineRule="auto"/>
        <w:ind w:firstLine="720"/>
        <w:jc w:val="both"/>
        <w:rPr>
          <w:rFonts w:ascii="Times New Roman" w:hAnsi="Times New Roman" w:cs="Times New Roman"/>
          <w:sz w:val="24"/>
          <w:szCs w:val="24"/>
          <w:lang w:eastAsia="ar-SA"/>
        </w:rPr>
      </w:pPr>
      <w:r w:rsidRPr="00690BFB">
        <w:rPr>
          <w:rFonts w:ascii="Times New Roman" w:hAnsi="Times New Roman" w:cs="Times New Roman"/>
          <w:sz w:val="24"/>
          <w:szCs w:val="24"/>
          <w:lang w:eastAsia="ar-SA"/>
        </w:rPr>
        <w:t>- время и место прохождения научно-исследовательской работы;</w:t>
      </w:r>
    </w:p>
    <w:p w:rsidR="00772B26" w:rsidRPr="00690BFB" w:rsidRDefault="00772B26" w:rsidP="00953270">
      <w:pPr>
        <w:tabs>
          <w:tab w:val="left" w:pos="284"/>
          <w:tab w:val="right" w:leader="underscore" w:pos="9639"/>
        </w:tabs>
        <w:suppressAutoHyphens/>
        <w:spacing w:after="0" w:line="240" w:lineRule="auto"/>
        <w:ind w:firstLine="720"/>
        <w:jc w:val="both"/>
        <w:rPr>
          <w:rFonts w:ascii="Times New Roman" w:hAnsi="Times New Roman" w:cs="Times New Roman"/>
          <w:sz w:val="24"/>
          <w:szCs w:val="24"/>
          <w:lang w:eastAsia="ar-SA"/>
        </w:rPr>
      </w:pPr>
      <w:r w:rsidRPr="00690BFB">
        <w:rPr>
          <w:rFonts w:ascii="Times New Roman" w:hAnsi="Times New Roman" w:cs="Times New Roman"/>
          <w:sz w:val="24"/>
          <w:szCs w:val="24"/>
          <w:lang w:eastAsia="ar-SA"/>
        </w:rPr>
        <w:t>- описание выполненной работы;</w:t>
      </w:r>
    </w:p>
    <w:p w:rsidR="00772B26" w:rsidRPr="00690BFB" w:rsidRDefault="00772B26" w:rsidP="00953270">
      <w:pPr>
        <w:tabs>
          <w:tab w:val="left" w:pos="284"/>
          <w:tab w:val="right" w:leader="underscore" w:pos="9639"/>
        </w:tabs>
        <w:suppressAutoHyphens/>
        <w:spacing w:after="0" w:line="240" w:lineRule="auto"/>
        <w:ind w:firstLine="720"/>
        <w:jc w:val="both"/>
        <w:rPr>
          <w:rFonts w:ascii="Times New Roman" w:hAnsi="Times New Roman" w:cs="Times New Roman"/>
          <w:sz w:val="24"/>
          <w:szCs w:val="24"/>
          <w:lang w:eastAsia="ar-SA"/>
        </w:rPr>
      </w:pPr>
      <w:r w:rsidRPr="00690BFB">
        <w:rPr>
          <w:rFonts w:ascii="Times New Roman" w:hAnsi="Times New Roman" w:cs="Times New Roman"/>
          <w:sz w:val="24"/>
          <w:szCs w:val="24"/>
          <w:lang w:eastAsia="ar-SA"/>
        </w:rPr>
        <w:t>- анализ заданий во время прохождения научно-исследовательской работы;</w:t>
      </w:r>
    </w:p>
    <w:p w:rsidR="00772B26" w:rsidRPr="00690BFB" w:rsidRDefault="00772B26" w:rsidP="00953270">
      <w:pPr>
        <w:tabs>
          <w:tab w:val="left" w:pos="284"/>
          <w:tab w:val="right" w:leader="underscore" w:pos="9639"/>
        </w:tabs>
        <w:suppressAutoHyphens/>
        <w:spacing w:after="0" w:line="240" w:lineRule="auto"/>
        <w:ind w:firstLine="720"/>
        <w:jc w:val="both"/>
        <w:rPr>
          <w:rFonts w:ascii="Times New Roman" w:hAnsi="Times New Roman" w:cs="Times New Roman"/>
          <w:sz w:val="24"/>
          <w:szCs w:val="24"/>
          <w:lang w:eastAsia="ar-SA"/>
        </w:rPr>
      </w:pPr>
      <w:r w:rsidRPr="00690BFB">
        <w:rPr>
          <w:rFonts w:ascii="Times New Roman" w:hAnsi="Times New Roman" w:cs="Times New Roman"/>
          <w:sz w:val="24"/>
          <w:szCs w:val="24"/>
          <w:lang w:eastAsia="ar-SA"/>
        </w:rPr>
        <w:t>- сведения о затруднениях при выполнениинаучно-исследовательской работы;</w:t>
      </w:r>
    </w:p>
    <w:p w:rsidR="00772B26" w:rsidRPr="00690BFB" w:rsidRDefault="00772B26" w:rsidP="00953270">
      <w:pPr>
        <w:tabs>
          <w:tab w:val="left" w:pos="284"/>
          <w:tab w:val="right" w:leader="underscore" w:pos="9639"/>
        </w:tabs>
        <w:suppressAutoHyphens/>
        <w:spacing w:after="0" w:line="240" w:lineRule="auto"/>
        <w:ind w:firstLine="720"/>
        <w:jc w:val="both"/>
        <w:rPr>
          <w:rFonts w:ascii="Times New Roman" w:hAnsi="Times New Roman" w:cs="Times New Roman"/>
          <w:sz w:val="24"/>
          <w:szCs w:val="24"/>
          <w:lang w:eastAsia="ar-SA"/>
        </w:rPr>
      </w:pPr>
      <w:r w:rsidRPr="00690BFB">
        <w:rPr>
          <w:rFonts w:ascii="Times New Roman" w:hAnsi="Times New Roman" w:cs="Times New Roman"/>
          <w:sz w:val="24"/>
          <w:szCs w:val="24"/>
          <w:lang w:eastAsia="ar-SA"/>
        </w:rPr>
        <w:t>- изложение спорных вопросов, возникавших по конкретным делам и их решения;</w:t>
      </w:r>
    </w:p>
    <w:p w:rsidR="00772B26" w:rsidRPr="00690BFB" w:rsidRDefault="00772B26" w:rsidP="00953270">
      <w:pPr>
        <w:tabs>
          <w:tab w:val="left" w:pos="284"/>
          <w:tab w:val="right" w:leader="underscore" w:pos="9639"/>
        </w:tabs>
        <w:suppressAutoHyphens/>
        <w:spacing w:after="0" w:line="240" w:lineRule="auto"/>
        <w:ind w:firstLine="720"/>
        <w:jc w:val="both"/>
        <w:rPr>
          <w:rFonts w:ascii="Times New Roman" w:hAnsi="Times New Roman" w:cs="Times New Roman"/>
          <w:sz w:val="24"/>
          <w:szCs w:val="24"/>
          <w:lang w:eastAsia="ar-SA"/>
        </w:rPr>
      </w:pPr>
      <w:r w:rsidRPr="00690BFB">
        <w:rPr>
          <w:rFonts w:ascii="Times New Roman" w:hAnsi="Times New Roman" w:cs="Times New Roman"/>
          <w:sz w:val="24"/>
          <w:szCs w:val="24"/>
          <w:lang w:eastAsia="ar-SA"/>
        </w:rPr>
        <w:t>- сведения о способах деятельности, полученных на практике;</w:t>
      </w:r>
    </w:p>
    <w:p w:rsidR="00772B26" w:rsidRPr="00690BFB" w:rsidRDefault="00772B26" w:rsidP="00953270">
      <w:pPr>
        <w:tabs>
          <w:tab w:val="left" w:pos="0"/>
          <w:tab w:val="right" w:leader="underscore" w:pos="9639"/>
        </w:tabs>
        <w:suppressAutoHyphens/>
        <w:spacing w:after="0" w:line="240" w:lineRule="auto"/>
        <w:ind w:firstLine="709"/>
        <w:jc w:val="both"/>
        <w:rPr>
          <w:rFonts w:ascii="Times New Roman" w:hAnsi="Times New Roman" w:cs="Times New Roman"/>
          <w:sz w:val="24"/>
          <w:szCs w:val="24"/>
          <w:lang w:eastAsia="ar-SA"/>
        </w:rPr>
      </w:pPr>
      <w:r w:rsidRPr="00690BFB">
        <w:rPr>
          <w:rFonts w:ascii="Times New Roman" w:hAnsi="Times New Roman" w:cs="Times New Roman"/>
          <w:sz w:val="24"/>
          <w:szCs w:val="24"/>
          <w:lang w:eastAsia="ar-SA"/>
        </w:rPr>
        <w:t>- умения и навыки, продемонстрированные на практике</w:t>
      </w:r>
    </w:p>
    <w:p w:rsidR="00772B26" w:rsidRPr="00690BFB" w:rsidRDefault="00772B26" w:rsidP="00953270">
      <w:pPr>
        <w:tabs>
          <w:tab w:val="left" w:pos="0"/>
          <w:tab w:val="right" w:leader="underscore" w:pos="9639"/>
        </w:tabs>
        <w:suppressAutoHyphens/>
        <w:spacing w:after="0" w:line="240" w:lineRule="auto"/>
        <w:ind w:firstLine="709"/>
        <w:jc w:val="both"/>
        <w:rPr>
          <w:rFonts w:ascii="Times New Roman" w:hAnsi="Times New Roman" w:cs="Times New Roman"/>
          <w:i/>
          <w:iCs/>
          <w:sz w:val="24"/>
          <w:szCs w:val="24"/>
          <w:lang w:eastAsia="ar-SA"/>
        </w:rPr>
      </w:pPr>
    </w:p>
    <w:p w:rsidR="00772B26" w:rsidRPr="00690BFB" w:rsidRDefault="00772B26"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11. Формы текущего контроля успеваемости и промежуточной аттестации обучающихся по итогам научно-исследовательской работы</w:t>
      </w:r>
    </w:p>
    <w:p w:rsidR="00772B26" w:rsidRPr="00690BFB" w:rsidRDefault="00772B26" w:rsidP="00953270">
      <w:pPr>
        <w:tabs>
          <w:tab w:val="left" w:pos="284"/>
          <w:tab w:val="right" w:leader="underscore" w:pos="9639"/>
        </w:tabs>
        <w:suppressAutoHyphens/>
        <w:spacing w:after="0" w:line="240" w:lineRule="auto"/>
        <w:ind w:firstLine="851"/>
        <w:jc w:val="both"/>
        <w:rPr>
          <w:rFonts w:ascii="Times New Roman" w:hAnsi="Times New Roman" w:cs="Times New Roman"/>
          <w:sz w:val="24"/>
          <w:szCs w:val="24"/>
          <w:lang w:eastAsia="ar-SA"/>
        </w:rPr>
      </w:pPr>
      <w:r w:rsidRPr="00690BFB">
        <w:rPr>
          <w:rFonts w:ascii="Times New Roman" w:hAnsi="Times New Roman" w:cs="Times New Roman"/>
          <w:sz w:val="24"/>
          <w:szCs w:val="24"/>
          <w:lang w:eastAsia="ar-SA"/>
        </w:rPr>
        <w:t>Форма промежуточного контроля – зачет с оценкой.</w:t>
      </w:r>
    </w:p>
    <w:p w:rsidR="00772B26" w:rsidRPr="00690BFB" w:rsidRDefault="00772B26" w:rsidP="00953270">
      <w:pPr>
        <w:tabs>
          <w:tab w:val="left" w:pos="284"/>
          <w:tab w:val="right" w:leader="underscore" w:pos="9639"/>
        </w:tabs>
        <w:suppressAutoHyphens/>
        <w:spacing w:after="0" w:line="240" w:lineRule="auto"/>
        <w:ind w:firstLine="851"/>
        <w:jc w:val="both"/>
        <w:rPr>
          <w:rFonts w:ascii="Times New Roman" w:hAnsi="Times New Roman" w:cs="Times New Roman"/>
          <w:sz w:val="24"/>
          <w:szCs w:val="24"/>
          <w:lang w:eastAsia="ar-SA"/>
        </w:rPr>
      </w:pPr>
      <w:r w:rsidRPr="00690BFB">
        <w:rPr>
          <w:rFonts w:ascii="Times New Roman" w:hAnsi="Times New Roman" w:cs="Times New Roman"/>
          <w:sz w:val="24"/>
          <w:szCs w:val="24"/>
          <w:lang w:eastAsia="ar-SA"/>
        </w:rPr>
        <w:t>Промежуточный контроль по окончании практики проводится в форме защиты отчета по практике.</w:t>
      </w:r>
    </w:p>
    <w:p w:rsidR="00772B26" w:rsidRPr="00690BFB" w:rsidRDefault="00772B26" w:rsidP="00953270">
      <w:pPr>
        <w:tabs>
          <w:tab w:val="left" w:pos="284"/>
          <w:tab w:val="right" w:leader="underscore" w:pos="9639"/>
        </w:tabs>
        <w:suppressAutoHyphens/>
        <w:spacing w:after="0" w:line="240" w:lineRule="auto"/>
        <w:ind w:firstLine="851"/>
        <w:jc w:val="both"/>
        <w:rPr>
          <w:rFonts w:ascii="Times New Roman" w:hAnsi="Times New Roman" w:cs="Times New Roman"/>
          <w:sz w:val="24"/>
          <w:szCs w:val="24"/>
          <w:lang w:eastAsia="ar-SA"/>
        </w:rPr>
      </w:pPr>
      <w:r w:rsidRPr="00690BFB">
        <w:rPr>
          <w:rFonts w:ascii="Times New Roman" w:hAnsi="Times New Roman" w:cs="Times New Roman"/>
          <w:sz w:val="24"/>
          <w:szCs w:val="24"/>
          <w:lang w:eastAsia="ar-SA"/>
        </w:rPr>
        <w:t>Форма промежуточного контроля – зачет с оценкой.</w:t>
      </w:r>
    </w:p>
    <w:p w:rsidR="00772B26" w:rsidRPr="00690BFB" w:rsidRDefault="00772B26" w:rsidP="00953270">
      <w:pPr>
        <w:suppressAutoHyphens/>
        <w:spacing w:after="0" w:line="240" w:lineRule="auto"/>
        <w:ind w:firstLine="709"/>
        <w:jc w:val="both"/>
        <w:rPr>
          <w:rFonts w:ascii="Times New Roman" w:hAnsi="Times New Roman" w:cs="Times New Roman"/>
          <w:i/>
          <w:iCs/>
          <w:sz w:val="24"/>
          <w:szCs w:val="24"/>
          <w:lang w:eastAsia="ar-SA"/>
        </w:rPr>
      </w:pPr>
    </w:p>
    <w:p w:rsidR="00772B26" w:rsidRPr="00690BFB" w:rsidRDefault="00772B26"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12. Перечень учебной литературы и ресурсов сети «Интернет», необходимых для проведения научно-исследовательской работы</w:t>
      </w:r>
    </w:p>
    <w:p w:rsidR="00A253EF" w:rsidRPr="00953270" w:rsidRDefault="00A253EF" w:rsidP="00A253EF">
      <w:pPr>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12.1. Основная литература</w:t>
      </w:r>
    </w:p>
    <w:p w:rsidR="00A253EF" w:rsidRPr="00953270" w:rsidRDefault="00A253EF" w:rsidP="00A253EF">
      <w:pPr>
        <w:numPr>
          <w:ilvl w:val="0"/>
          <w:numId w:val="26"/>
        </w:numPr>
        <w:tabs>
          <w:tab w:val="num" w:pos="426"/>
        </w:tabs>
        <w:suppressAutoHyphens/>
        <w:autoSpaceDE w:val="0"/>
        <w:autoSpaceDN w:val="0"/>
        <w:adjustRightInd w:val="0"/>
        <w:spacing w:after="0" w:line="240" w:lineRule="auto"/>
        <w:ind w:left="0" w:firstLine="709"/>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Шамраев А. В. Экологический мониторинг и экспертиза: учебное пособие. - Оренбург: ОГУ, 2014. - 141 </w:t>
      </w:r>
      <w:hyperlink r:id="rId25" w:history="1">
        <w:r w:rsidRPr="00953270">
          <w:rPr>
            <w:rStyle w:val="af8"/>
            <w:rFonts w:ascii="Times New Roman" w:hAnsi="Times New Roman" w:cs="Times New Roman"/>
            <w:sz w:val="24"/>
            <w:szCs w:val="24"/>
            <w:lang w:eastAsia="ru-RU"/>
          </w:rPr>
          <w:t>https://elibrary.ru/item.asp?id=24056605</w:t>
        </w:r>
      </w:hyperlink>
    </w:p>
    <w:p w:rsidR="00A253EF" w:rsidRPr="00953270" w:rsidRDefault="00A253EF" w:rsidP="00A253EF">
      <w:pPr>
        <w:numPr>
          <w:ilvl w:val="0"/>
          <w:numId w:val="26"/>
        </w:numPr>
        <w:tabs>
          <w:tab w:val="num" w:pos="426"/>
        </w:tabs>
        <w:suppressAutoHyphens/>
        <w:autoSpaceDE w:val="0"/>
        <w:autoSpaceDN w:val="0"/>
        <w:adjustRightInd w:val="0"/>
        <w:spacing w:after="0" w:line="240" w:lineRule="auto"/>
        <w:ind w:left="0" w:firstLine="709"/>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Экологическое право России: учебное пособие / Н.В. Румянцев, С.Я. Казанцев, Е.Л. Любарский и др. ; под ред. Н.В. Румянцева. - 4-е изд., перераб. и доп. - М. : Юнити-Дана, 2012. - 432 с. </w:t>
      </w:r>
      <w:hyperlink r:id="rId26" w:history="1">
        <w:r w:rsidRPr="00953270">
          <w:rPr>
            <w:rStyle w:val="af8"/>
            <w:rFonts w:ascii="Times New Roman" w:hAnsi="Times New Roman" w:cs="Times New Roman"/>
            <w:sz w:val="24"/>
            <w:szCs w:val="24"/>
            <w:lang w:eastAsia="ru-RU"/>
          </w:rPr>
          <w:t>http://lib.biblioclub.ru/book_118200_Ekologicheskoe_pravo_Rossii_Uchebnoe_posobie/</w:t>
        </w:r>
      </w:hyperlink>
    </w:p>
    <w:p w:rsidR="00A253EF" w:rsidRPr="00953270" w:rsidRDefault="00A253EF" w:rsidP="00A253EF">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p>
    <w:p w:rsidR="00A253EF" w:rsidRPr="00953270" w:rsidRDefault="00A253EF" w:rsidP="00A253EF">
      <w:pPr>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12.2. Дополнительная литература</w:t>
      </w:r>
    </w:p>
    <w:p w:rsidR="00A253EF" w:rsidRPr="00953270" w:rsidRDefault="00A253EF" w:rsidP="00A253EF">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1. </w:t>
      </w:r>
      <w:r w:rsidRPr="00953270">
        <w:rPr>
          <w:rFonts w:ascii="Times New Roman" w:hAnsi="Times New Roman" w:cs="Times New Roman"/>
          <w:sz w:val="24"/>
          <w:szCs w:val="24"/>
          <w:lang w:eastAsia="ru-RU"/>
        </w:rPr>
        <w:t xml:space="preserve">Федеральный закон «О санитарно-эпидемиологическом благополучии населения», № 52-ФЗ от 30.03.1999 г. в последней редакции № 358-ФЗ от 28.11.2015 г. Режим доступа: </w:t>
      </w:r>
      <w:hyperlink r:id="rId27" w:history="1">
        <w:r w:rsidRPr="00953270">
          <w:rPr>
            <w:rStyle w:val="af8"/>
            <w:rFonts w:ascii="Times New Roman" w:hAnsi="Times New Roman" w:cs="Times New Roman"/>
            <w:sz w:val="24"/>
            <w:szCs w:val="24"/>
            <w:lang w:eastAsia="ru-RU"/>
          </w:rPr>
          <w:t>http://base.consultant.ru/cons/cgi/online.cgi?req=doc;base=LAW;n=189622</w:t>
        </w:r>
      </w:hyperlink>
    </w:p>
    <w:p w:rsidR="00A253EF" w:rsidRPr="00953270" w:rsidRDefault="00A253EF" w:rsidP="00A253EF">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2. </w:t>
      </w:r>
      <w:r w:rsidRPr="00953270">
        <w:rPr>
          <w:rFonts w:ascii="Times New Roman" w:hAnsi="Times New Roman" w:cs="Times New Roman"/>
          <w:sz w:val="24"/>
          <w:szCs w:val="24"/>
          <w:lang w:eastAsia="ru-RU"/>
        </w:rPr>
        <w:t xml:space="preserve">Ветошкин А. Г. Инженерная зашита гидросферы от сбросов сточных вод: учебное пособие. - Москва-Вологда: Инфра-Инженерия, 2016. -  296 с.  </w:t>
      </w:r>
      <w:hyperlink r:id="rId28" w:history="1">
        <w:r w:rsidRPr="00953270">
          <w:rPr>
            <w:rStyle w:val="af8"/>
            <w:rFonts w:ascii="Times New Roman" w:hAnsi="Times New Roman" w:cs="Times New Roman"/>
            <w:sz w:val="24"/>
            <w:szCs w:val="24"/>
            <w:lang w:eastAsia="ru-RU"/>
          </w:rPr>
          <w:t>http://lib.biblioclub.ru/book_444179_injenernaya_zashita_gidrosferyi_ot_sbrosov_stochnyih_vod/</w:t>
        </w:r>
      </w:hyperlink>
    </w:p>
    <w:p w:rsidR="00A253EF" w:rsidRPr="00953270" w:rsidRDefault="00A253EF" w:rsidP="00A253EF">
      <w:pPr>
        <w:numPr>
          <w:ilvl w:val="0"/>
          <w:numId w:val="26"/>
        </w:numPr>
        <w:tabs>
          <w:tab w:val="num" w:pos="426"/>
        </w:tabs>
        <w:suppressAutoHyphens/>
        <w:autoSpaceDE w:val="0"/>
        <w:autoSpaceDN w:val="0"/>
        <w:adjustRightInd w:val="0"/>
        <w:spacing w:after="0" w:line="240" w:lineRule="auto"/>
        <w:ind w:left="0" w:firstLine="709"/>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Ветошкин А. Г. Основы инженерной защиты окружающей среды: учебное пособие </w:t>
      </w:r>
      <w:hyperlink r:id="rId29" w:history="1">
        <w:r w:rsidRPr="00953270">
          <w:rPr>
            <w:rStyle w:val="af8"/>
            <w:rFonts w:ascii="Times New Roman" w:hAnsi="Times New Roman" w:cs="Times New Roman"/>
            <w:sz w:val="24"/>
            <w:szCs w:val="24"/>
            <w:lang w:eastAsia="ru-RU"/>
          </w:rPr>
          <w:t>http://portal.tpu.ru/SHARED/a/ALEKSEEV/instr_work/Tab/teoreticheskie_osnovy_zashity_okruzhayushej_sredy-uchebn.pdf</w:t>
        </w:r>
      </w:hyperlink>
    </w:p>
    <w:p w:rsidR="00A253EF" w:rsidRPr="00953270" w:rsidRDefault="00A253EF" w:rsidP="00A253EF">
      <w:pPr>
        <w:numPr>
          <w:ilvl w:val="0"/>
          <w:numId w:val="26"/>
        </w:numPr>
        <w:tabs>
          <w:tab w:val="num" w:pos="426"/>
        </w:tabs>
        <w:suppressAutoHyphens/>
        <w:autoSpaceDE w:val="0"/>
        <w:autoSpaceDN w:val="0"/>
        <w:adjustRightInd w:val="0"/>
        <w:spacing w:after="0" w:line="240" w:lineRule="auto"/>
        <w:ind w:left="0" w:firstLine="709"/>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lastRenderedPageBreak/>
        <w:t xml:space="preserve">Фоков Р. И. Экологическая реконструкция и оздоровление урбанизированной среды: монография. - М.: Издательство ACB, 2012. - 303 с. </w:t>
      </w:r>
      <w:hyperlink r:id="rId30" w:history="1">
        <w:r w:rsidRPr="00953270">
          <w:rPr>
            <w:rStyle w:val="af8"/>
            <w:rFonts w:ascii="Times New Roman" w:hAnsi="Times New Roman" w:cs="Times New Roman"/>
            <w:sz w:val="24"/>
            <w:szCs w:val="24"/>
            <w:lang w:eastAsia="ru-RU"/>
          </w:rPr>
          <w:t>https://elibrary.ru/item.asp?id=19564168</w:t>
        </w:r>
      </w:hyperlink>
    </w:p>
    <w:p w:rsidR="00A253EF" w:rsidRPr="00953270" w:rsidRDefault="00A253EF" w:rsidP="00A253EF">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p>
    <w:p w:rsidR="00A253EF" w:rsidRPr="00953270" w:rsidRDefault="00A253EF" w:rsidP="00A253EF">
      <w:pPr>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12.3. Перечень учебно-методического обеспечения для самостоятельной работы обучающихся по дисциплине</w:t>
      </w:r>
    </w:p>
    <w:p w:rsidR="00A253EF" w:rsidRPr="00953270" w:rsidRDefault="00A253EF" w:rsidP="00A253EF">
      <w:pPr>
        <w:numPr>
          <w:ilvl w:val="0"/>
          <w:numId w:val="25"/>
        </w:numPr>
        <w:tabs>
          <w:tab w:val="num" w:pos="360"/>
        </w:tabs>
        <w:suppressAutoHyphens/>
        <w:autoSpaceDE w:val="0"/>
        <w:autoSpaceDN w:val="0"/>
        <w:adjustRightInd w:val="0"/>
        <w:spacing w:after="0" w:line="240" w:lineRule="auto"/>
        <w:ind w:left="0" w:firstLine="709"/>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Кротова Е.А. Мониторинг безопасности: Учеб.-метод.пособие /Е.А. Кротова. – Н.Новгород: Мининский университет, 2015. – 61 с.</w:t>
      </w:r>
    </w:p>
    <w:p w:rsidR="00A253EF" w:rsidRPr="00953270" w:rsidRDefault="00A253EF" w:rsidP="00A253EF">
      <w:pPr>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A253EF" w:rsidRPr="00953270" w:rsidRDefault="00A253EF" w:rsidP="00A253EF">
      <w:pPr>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12.4. Перечень ресурсов информационно-телекоммуникационной сети «Интернет», необходимых для освоения дисциплины</w:t>
      </w:r>
    </w:p>
    <w:p w:rsidR="00A253EF" w:rsidRPr="00953270" w:rsidRDefault="00A253EF" w:rsidP="00A253EF">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1. </w:t>
      </w:r>
      <w:r w:rsidRPr="00953270">
        <w:rPr>
          <w:rFonts w:ascii="Times New Roman" w:hAnsi="Times New Roman" w:cs="Times New Roman"/>
          <w:sz w:val="24"/>
          <w:szCs w:val="24"/>
          <w:lang w:eastAsia="ru-RU"/>
        </w:rPr>
        <w:t xml:space="preserve">Федеральный закон «Об охране окружающей среды», № 7-ФЗ от 10.01.2002 г. в последней редакции № 404-ФЗ от 29.12.2015 г. Режим доступа: </w:t>
      </w:r>
      <w:hyperlink r:id="rId31" w:history="1">
        <w:r w:rsidRPr="00953270">
          <w:rPr>
            <w:rStyle w:val="af8"/>
            <w:rFonts w:ascii="Times New Roman" w:hAnsi="Times New Roman" w:cs="Times New Roman"/>
            <w:sz w:val="24"/>
            <w:szCs w:val="24"/>
            <w:lang w:eastAsia="ru-RU"/>
          </w:rPr>
          <w:t>http://base.consultant.ru/cons/cgi/online.cgi?req=doc;base=LAW;n=183341</w:t>
        </w:r>
      </w:hyperlink>
    </w:p>
    <w:p w:rsidR="00A253EF" w:rsidRPr="00953270" w:rsidRDefault="00A253EF" w:rsidP="00A253EF">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2. </w:t>
      </w:r>
      <w:r w:rsidRPr="00953270">
        <w:rPr>
          <w:rFonts w:ascii="Times New Roman" w:hAnsi="Times New Roman" w:cs="Times New Roman"/>
          <w:sz w:val="24"/>
          <w:szCs w:val="24"/>
          <w:lang w:eastAsia="ru-RU"/>
        </w:rPr>
        <w:t>Приказ Госкомэкологии РФ от 25.09.1997 N 397</w:t>
      </w:r>
      <w:r w:rsidRPr="00953270">
        <w:rPr>
          <w:rFonts w:ascii="Times New Roman" w:hAnsi="Times New Roman" w:cs="Times New Roman"/>
          <w:sz w:val="24"/>
          <w:szCs w:val="24"/>
          <w:lang w:eastAsia="ru-RU"/>
        </w:rPr>
        <w:br/>
        <w:t>«Об утверждении "Перечня нормативных документов, рекомендуемых к использованию при проведении государственной экологической экспертизы, а также при составлении экологического обоснования хозяйственной и иной деятельности»</w:t>
      </w:r>
    </w:p>
    <w:p w:rsidR="00A253EF" w:rsidRPr="00953270" w:rsidRDefault="00893644" w:rsidP="00A253EF">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hyperlink r:id="rId32" w:history="1">
        <w:r w:rsidR="00A253EF" w:rsidRPr="00953270">
          <w:rPr>
            <w:rStyle w:val="af8"/>
            <w:rFonts w:ascii="Times New Roman" w:hAnsi="Times New Roman" w:cs="Times New Roman"/>
            <w:sz w:val="24"/>
            <w:szCs w:val="24"/>
            <w:lang w:eastAsia="ru-RU"/>
          </w:rPr>
          <w:t>http://www.consultant.ru/document/cons_doc_LAW_16548/</w:t>
        </w:r>
      </w:hyperlink>
    </w:p>
    <w:p w:rsidR="00772B26" w:rsidRPr="00690BFB" w:rsidRDefault="00772B26"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72B26" w:rsidRPr="00690BFB" w:rsidRDefault="00772B26"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13. Фонд оценочных средств для проведения промежуточной аттестации обучающихся по научно-исследовательской работе</w:t>
      </w:r>
    </w:p>
    <w:p w:rsidR="00772B26" w:rsidRPr="00690BFB" w:rsidRDefault="00772B26" w:rsidP="00953270">
      <w:pPr>
        <w:suppressAutoHyphens/>
        <w:spacing w:after="0" w:line="240" w:lineRule="auto"/>
        <w:ind w:firstLine="709"/>
        <w:jc w:val="both"/>
        <w:rPr>
          <w:rFonts w:ascii="Times New Roman" w:hAnsi="Times New Roman" w:cs="Times New Roman"/>
          <w:sz w:val="24"/>
          <w:szCs w:val="24"/>
          <w:lang w:eastAsia="ar-SA"/>
        </w:rPr>
      </w:pPr>
      <w:r w:rsidRPr="00690BFB">
        <w:rPr>
          <w:rFonts w:ascii="Times New Roman" w:hAnsi="Times New Roman" w:cs="Times New Roman"/>
          <w:sz w:val="24"/>
          <w:szCs w:val="24"/>
          <w:lang w:eastAsia="ar-SA"/>
        </w:rPr>
        <w:t>Фонд оценочных средств по научно-исследовательской работе представлен в Приложении 2 к программе научно-исследовательской работы.</w:t>
      </w:r>
    </w:p>
    <w:p w:rsidR="00772B26" w:rsidRPr="00690BFB" w:rsidRDefault="00772B26" w:rsidP="00953270">
      <w:pPr>
        <w:suppressAutoHyphens/>
        <w:spacing w:after="0" w:line="240" w:lineRule="auto"/>
        <w:ind w:firstLine="709"/>
        <w:jc w:val="both"/>
        <w:rPr>
          <w:rFonts w:ascii="Times New Roman" w:hAnsi="Times New Roman" w:cs="Times New Roman"/>
          <w:sz w:val="24"/>
          <w:szCs w:val="24"/>
          <w:lang w:eastAsia="ar-SA"/>
        </w:rPr>
      </w:pPr>
      <w:r w:rsidRPr="00690BFB">
        <w:rPr>
          <w:rFonts w:ascii="Times New Roman" w:hAnsi="Times New Roman" w:cs="Times New Roman"/>
          <w:sz w:val="24"/>
          <w:szCs w:val="24"/>
          <w:lang w:eastAsia="ar-SA"/>
        </w:rPr>
        <w:t>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w:t>
      </w:r>
    </w:p>
    <w:p w:rsidR="00772B26" w:rsidRPr="00690BFB" w:rsidRDefault="00772B26" w:rsidP="00953270">
      <w:pPr>
        <w:suppressAutoHyphens/>
        <w:spacing w:after="0" w:line="240" w:lineRule="auto"/>
        <w:ind w:firstLine="709"/>
        <w:jc w:val="both"/>
        <w:rPr>
          <w:rFonts w:ascii="Times New Roman" w:hAnsi="Times New Roman" w:cs="Times New Roman"/>
          <w:spacing w:val="-4"/>
          <w:sz w:val="24"/>
          <w:szCs w:val="24"/>
          <w:lang w:eastAsia="ru-RU"/>
        </w:rPr>
      </w:pPr>
    </w:p>
    <w:p w:rsidR="00772B26" w:rsidRPr="00953270" w:rsidRDefault="00772B26" w:rsidP="00DB745B">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14. Перечень информационных технологий, используемых при</w:t>
      </w:r>
      <w:r>
        <w:rPr>
          <w:rFonts w:ascii="Times New Roman" w:hAnsi="Times New Roman" w:cs="Times New Roman"/>
          <w:b/>
          <w:bCs/>
          <w:sz w:val="24"/>
          <w:szCs w:val="24"/>
          <w:lang w:eastAsia="ru-RU"/>
        </w:rPr>
        <w:t xml:space="preserve"> </w:t>
      </w:r>
      <w:r w:rsidRPr="00953270">
        <w:rPr>
          <w:rFonts w:ascii="Times New Roman" w:hAnsi="Times New Roman" w:cs="Times New Roman"/>
          <w:b/>
          <w:bCs/>
          <w:sz w:val="24"/>
          <w:szCs w:val="24"/>
          <w:lang w:eastAsia="ru-RU"/>
        </w:rPr>
        <w:t>научно-исследовательской работ</w:t>
      </w:r>
      <w:r>
        <w:rPr>
          <w:rFonts w:ascii="Times New Roman" w:hAnsi="Times New Roman" w:cs="Times New Roman"/>
          <w:b/>
          <w:bCs/>
          <w:sz w:val="24"/>
          <w:szCs w:val="24"/>
          <w:lang w:eastAsia="ru-RU"/>
        </w:rPr>
        <w:t>е</w:t>
      </w:r>
      <w:r w:rsidRPr="00953270">
        <w:rPr>
          <w:rFonts w:ascii="Times New Roman" w:hAnsi="Times New Roman" w:cs="Times New Roman"/>
          <w:b/>
          <w:bCs/>
          <w:sz w:val="24"/>
          <w:szCs w:val="24"/>
          <w:lang w:eastAsia="ru-RU"/>
        </w:rPr>
        <w:t>, включая перечень программного обеспечения и информационных справочных систем</w:t>
      </w:r>
    </w:p>
    <w:p w:rsidR="00772B26" w:rsidRPr="00953270" w:rsidRDefault="00772B26" w:rsidP="00DB745B">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14.1. Перечень программного обеспечения:</w:t>
      </w:r>
    </w:p>
    <w:p w:rsidR="00772B26" w:rsidRPr="00584B89" w:rsidRDefault="00772B26" w:rsidP="004156F6">
      <w:pPr>
        <w:spacing w:after="0" w:line="240" w:lineRule="auto"/>
        <w:rPr>
          <w:rFonts w:ascii="Times New Roman" w:hAnsi="Times New Roman" w:cs="Times New Roman"/>
          <w:sz w:val="24"/>
          <w:szCs w:val="24"/>
          <w:lang w:eastAsia="ru-RU"/>
        </w:rPr>
      </w:pPr>
      <w:r w:rsidRPr="00584B89">
        <w:rPr>
          <w:rFonts w:ascii="Times New Roman" w:hAnsi="Times New Roman" w:cs="Times New Roman"/>
          <w:sz w:val="24"/>
          <w:szCs w:val="24"/>
          <w:lang w:eastAsia="ru-RU"/>
        </w:rPr>
        <w:t>MicrosoftWord</w:t>
      </w:r>
    </w:p>
    <w:p w:rsidR="00772B26" w:rsidRPr="00584B89" w:rsidRDefault="00772B26" w:rsidP="004156F6">
      <w:pPr>
        <w:spacing w:after="0" w:line="240" w:lineRule="auto"/>
        <w:rPr>
          <w:rFonts w:ascii="Times New Roman" w:hAnsi="Times New Roman" w:cs="Times New Roman"/>
          <w:sz w:val="24"/>
          <w:szCs w:val="24"/>
          <w:lang w:eastAsia="ru-RU"/>
        </w:rPr>
      </w:pPr>
      <w:r w:rsidRPr="00584B89">
        <w:rPr>
          <w:rFonts w:ascii="Times New Roman" w:hAnsi="Times New Roman" w:cs="Times New Roman"/>
          <w:sz w:val="24"/>
          <w:szCs w:val="24"/>
          <w:lang w:eastAsia="ru-RU"/>
        </w:rPr>
        <w:t>MicrosoftExcel</w:t>
      </w:r>
    </w:p>
    <w:p w:rsidR="00772B26" w:rsidRPr="00584B89" w:rsidRDefault="00772B26" w:rsidP="004156F6">
      <w:pPr>
        <w:spacing w:after="0" w:line="240" w:lineRule="auto"/>
        <w:rPr>
          <w:rFonts w:ascii="Times New Roman" w:hAnsi="Times New Roman" w:cs="Times New Roman"/>
          <w:sz w:val="24"/>
          <w:szCs w:val="24"/>
          <w:lang w:eastAsia="ru-RU"/>
        </w:rPr>
      </w:pPr>
      <w:r w:rsidRPr="00584B89">
        <w:rPr>
          <w:rFonts w:ascii="Times New Roman" w:hAnsi="Times New Roman" w:cs="Times New Roman"/>
          <w:sz w:val="24"/>
          <w:szCs w:val="24"/>
          <w:lang w:eastAsia="ru-RU"/>
        </w:rPr>
        <w:t>MicrosoftPowerPoint</w:t>
      </w:r>
    </w:p>
    <w:p w:rsidR="00772B26" w:rsidRPr="00584B89" w:rsidRDefault="00772B26" w:rsidP="004156F6">
      <w:pPr>
        <w:spacing w:after="0" w:line="240" w:lineRule="auto"/>
        <w:rPr>
          <w:rFonts w:ascii="Times New Roman" w:hAnsi="Times New Roman" w:cs="Times New Roman"/>
          <w:sz w:val="24"/>
          <w:szCs w:val="24"/>
          <w:lang w:eastAsia="ru-RU"/>
        </w:rPr>
      </w:pPr>
      <w:r w:rsidRPr="00584B89">
        <w:rPr>
          <w:rFonts w:ascii="Times New Roman" w:hAnsi="Times New Roman" w:cs="Times New Roman"/>
          <w:sz w:val="24"/>
          <w:szCs w:val="24"/>
          <w:lang w:eastAsia="ru-RU"/>
        </w:rPr>
        <w:t>Электронная среда Мининского университета</w:t>
      </w:r>
    </w:p>
    <w:p w:rsidR="00772B26" w:rsidRPr="00584B89" w:rsidRDefault="00772B26" w:rsidP="004156F6">
      <w:pPr>
        <w:spacing w:after="0" w:line="240" w:lineRule="auto"/>
        <w:rPr>
          <w:rFonts w:ascii="Times New Roman" w:hAnsi="Times New Roman" w:cs="Times New Roman"/>
          <w:sz w:val="24"/>
          <w:szCs w:val="24"/>
          <w:lang w:eastAsia="ru-RU"/>
        </w:rPr>
      </w:pPr>
      <w:r w:rsidRPr="00584B89">
        <w:rPr>
          <w:rFonts w:ascii="Times New Roman" w:hAnsi="Times New Roman" w:cs="Times New Roman"/>
          <w:sz w:val="24"/>
          <w:szCs w:val="24"/>
          <w:lang w:eastAsia="ru-RU"/>
        </w:rPr>
        <w:t>Поисковые системы google, yandex</w:t>
      </w:r>
    </w:p>
    <w:p w:rsidR="00772B26" w:rsidRPr="004156F6" w:rsidRDefault="00772B26" w:rsidP="004156F6">
      <w:pPr>
        <w:spacing w:after="0" w:line="240" w:lineRule="auto"/>
        <w:rPr>
          <w:rFonts w:ascii="Times New Roman" w:hAnsi="Times New Roman" w:cs="Times New Roman"/>
          <w:sz w:val="24"/>
          <w:szCs w:val="24"/>
          <w:lang w:eastAsia="ru-RU"/>
        </w:rPr>
      </w:pPr>
      <w:r w:rsidRPr="00584B89">
        <w:rPr>
          <w:rFonts w:ascii="Times New Roman" w:hAnsi="Times New Roman" w:cs="Times New Roman"/>
          <w:sz w:val="24"/>
          <w:szCs w:val="24"/>
          <w:lang w:eastAsia="ru-RU"/>
        </w:rPr>
        <w:t xml:space="preserve">Система «Антиплагиат. Вуз» </w:t>
      </w:r>
    </w:p>
    <w:p w:rsidR="00772B26" w:rsidRPr="004156F6" w:rsidRDefault="00772B26" w:rsidP="004156F6">
      <w:pPr>
        <w:spacing w:after="0" w:line="240" w:lineRule="auto"/>
        <w:rPr>
          <w:rFonts w:ascii="Times New Roman" w:hAnsi="Times New Roman" w:cs="Times New Roman"/>
          <w:sz w:val="24"/>
          <w:szCs w:val="24"/>
          <w:lang w:eastAsia="ru-RU"/>
        </w:rPr>
      </w:pPr>
    </w:p>
    <w:p w:rsidR="00772B26" w:rsidRPr="00690BFB" w:rsidRDefault="00772B26" w:rsidP="00953270">
      <w:pPr>
        <w:suppressAutoHyphens/>
        <w:spacing w:after="0" w:line="240" w:lineRule="auto"/>
        <w:ind w:firstLine="708"/>
        <w:rPr>
          <w:rFonts w:ascii="Times New Roman" w:hAnsi="Times New Roman" w:cs="Times New Roman"/>
          <w:sz w:val="24"/>
          <w:szCs w:val="24"/>
          <w:lang w:eastAsia="ru-RU"/>
        </w:rPr>
      </w:pPr>
      <w:r w:rsidRPr="00690BFB">
        <w:rPr>
          <w:rFonts w:ascii="Times New Roman" w:hAnsi="Times New Roman" w:cs="Times New Roman"/>
          <w:sz w:val="24"/>
          <w:szCs w:val="24"/>
          <w:lang w:eastAsia="ru-RU"/>
        </w:rPr>
        <w:t>14.2. Перечень информационных справочных систем:</w:t>
      </w:r>
    </w:p>
    <w:p w:rsidR="00772B26" w:rsidRPr="00690BFB" w:rsidRDefault="00772B26" w:rsidP="00953270">
      <w:pPr>
        <w:pStyle w:val="a4"/>
        <w:numPr>
          <w:ilvl w:val="0"/>
          <w:numId w:val="24"/>
        </w:numPr>
        <w:spacing w:after="0" w:line="240" w:lineRule="auto"/>
        <w:rPr>
          <w:rStyle w:val="treetext"/>
          <w:rFonts w:ascii="Times New Roman" w:hAnsi="Times New Roman" w:cs="Times New Roman"/>
          <w:sz w:val="24"/>
          <w:szCs w:val="24"/>
        </w:rPr>
      </w:pPr>
      <w:r w:rsidRPr="00690BFB">
        <w:rPr>
          <w:rStyle w:val="treetext"/>
          <w:rFonts w:ascii="Times New Roman" w:hAnsi="Times New Roman" w:cs="Times New Roman"/>
          <w:sz w:val="24"/>
          <w:szCs w:val="24"/>
        </w:rPr>
        <w:t>http://waste.ru/ - Справочно-информационная система «Отходы.ру».</w:t>
      </w:r>
    </w:p>
    <w:p w:rsidR="00772B26" w:rsidRPr="00690BFB" w:rsidRDefault="00772B26" w:rsidP="00953270">
      <w:pPr>
        <w:pStyle w:val="a4"/>
        <w:numPr>
          <w:ilvl w:val="0"/>
          <w:numId w:val="24"/>
        </w:numPr>
        <w:spacing w:after="0" w:line="240" w:lineRule="auto"/>
        <w:rPr>
          <w:rStyle w:val="treetext"/>
          <w:rFonts w:ascii="Times New Roman" w:hAnsi="Times New Roman" w:cs="Times New Roman"/>
          <w:sz w:val="24"/>
          <w:szCs w:val="24"/>
        </w:rPr>
      </w:pPr>
      <w:r w:rsidRPr="00690BFB">
        <w:rPr>
          <w:rStyle w:val="treetext"/>
          <w:rFonts w:ascii="Times New Roman" w:hAnsi="Times New Roman" w:cs="Times New Roman"/>
          <w:sz w:val="24"/>
          <w:szCs w:val="24"/>
        </w:rPr>
        <w:t>http://www.ecology.ru/index.php?p=index&amp;area=1 – Группа компаний «Экология».</w:t>
      </w:r>
    </w:p>
    <w:p w:rsidR="00772B26" w:rsidRPr="00690BFB" w:rsidRDefault="00772B26" w:rsidP="00953270">
      <w:pPr>
        <w:pStyle w:val="a4"/>
        <w:numPr>
          <w:ilvl w:val="0"/>
          <w:numId w:val="24"/>
        </w:numPr>
        <w:spacing w:after="0" w:line="240" w:lineRule="auto"/>
        <w:rPr>
          <w:rStyle w:val="treetext"/>
          <w:rFonts w:ascii="Times New Roman" w:hAnsi="Times New Roman" w:cs="Times New Roman"/>
          <w:sz w:val="24"/>
          <w:szCs w:val="24"/>
        </w:rPr>
      </w:pPr>
      <w:r w:rsidRPr="00690BFB">
        <w:rPr>
          <w:rStyle w:val="treetext"/>
          <w:rFonts w:ascii="Times New Roman" w:hAnsi="Times New Roman" w:cs="Times New Roman"/>
          <w:sz w:val="24"/>
          <w:szCs w:val="24"/>
        </w:rPr>
        <w:t>http://www.centreco.ru/normat_2.php - Центр экологической информации</w:t>
      </w:r>
    </w:p>
    <w:p w:rsidR="00772B26" w:rsidRPr="00690BFB" w:rsidRDefault="00893644" w:rsidP="00953270">
      <w:pPr>
        <w:pStyle w:val="a4"/>
        <w:numPr>
          <w:ilvl w:val="0"/>
          <w:numId w:val="24"/>
        </w:numPr>
        <w:spacing w:after="0" w:line="240" w:lineRule="auto"/>
        <w:rPr>
          <w:rFonts w:ascii="Times New Roman" w:hAnsi="Times New Roman" w:cs="Times New Roman"/>
          <w:kern w:val="36"/>
          <w:sz w:val="24"/>
          <w:szCs w:val="24"/>
        </w:rPr>
      </w:pPr>
      <w:hyperlink r:id="rId33" w:history="1">
        <w:r w:rsidR="00772B26" w:rsidRPr="00690BFB">
          <w:rPr>
            <w:rFonts w:ascii="Times New Roman" w:hAnsi="Times New Roman" w:cs="Times New Roman"/>
            <w:kern w:val="36"/>
            <w:sz w:val="24"/>
            <w:szCs w:val="24"/>
          </w:rPr>
          <w:t>http://www.consultant.ru/document/cons_doc_LAW_34823/</w:t>
        </w:r>
      </w:hyperlink>
      <w:r w:rsidR="00772B26" w:rsidRPr="00690BFB">
        <w:rPr>
          <w:rFonts w:ascii="Times New Roman" w:hAnsi="Times New Roman" w:cs="Times New Roman"/>
          <w:kern w:val="36"/>
          <w:sz w:val="24"/>
          <w:szCs w:val="24"/>
        </w:rPr>
        <w:t xml:space="preserve"> - Федеральный закон "Об охране окружающей среды" от 10.01.2002 N 7-ФЗ</w:t>
      </w:r>
    </w:p>
    <w:p w:rsidR="00772B26" w:rsidRPr="00690BFB" w:rsidRDefault="00893644" w:rsidP="00953270">
      <w:pPr>
        <w:pStyle w:val="a4"/>
        <w:numPr>
          <w:ilvl w:val="0"/>
          <w:numId w:val="24"/>
        </w:numPr>
        <w:spacing w:after="0" w:line="240" w:lineRule="auto"/>
        <w:rPr>
          <w:rFonts w:ascii="Times New Roman" w:hAnsi="Times New Roman" w:cs="Times New Roman"/>
          <w:kern w:val="36"/>
          <w:sz w:val="24"/>
          <w:szCs w:val="24"/>
        </w:rPr>
      </w:pPr>
      <w:hyperlink r:id="rId34" w:history="1">
        <w:r w:rsidR="00772B26" w:rsidRPr="00690BFB">
          <w:rPr>
            <w:rFonts w:ascii="Times New Roman" w:hAnsi="Times New Roman" w:cs="Times New Roman"/>
            <w:kern w:val="36"/>
            <w:sz w:val="24"/>
            <w:szCs w:val="24"/>
          </w:rPr>
          <w:t>http://www.consultant.ru/document/cons_doc_LAW_19109/</w:t>
        </w:r>
      </w:hyperlink>
      <w:r w:rsidR="00772B26" w:rsidRPr="00690BFB">
        <w:rPr>
          <w:rFonts w:ascii="Times New Roman" w:hAnsi="Times New Roman" w:cs="Times New Roman"/>
          <w:kern w:val="36"/>
          <w:sz w:val="24"/>
          <w:szCs w:val="24"/>
        </w:rPr>
        <w:t xml:space="preserve">  - Федеральный закон "Об отходах производства и потребления" от 24.06.1998 N 89-ФЗ</w:t>
      </w:r>
    </w:p>
    <w:p w:rsidR="00772B26" w:rsidRPr="00690BFB" w:rsidRDefault="00893644" w:rsidP="00953270">
      <w:pPr>
        <w:tabs>
          <w:tab w:val="left" w:pos="1134"/>
          <w:tab w:val="left" w:pos="1276"/>
          <w:tab w:val="left" w:pos="1418"/>
          <w:tab w:val="right" w:leader="underscore" w:pos="9356"/>
        </w:tabs>
        <w:suppressAutoHyphens/>
        <w:spacing w:before="40" w:after="0" w:line="240" w:lineRule="auto"/>
        <w:ind w:firstLine="709"/>
        <w:jc w:val="both"/>
        <w:rPr>
          <w:rFonts w:ascii="Times New Roman" w:hAnsi="Times New Roman" w:cs="Times New Roman"/>
          <w:b/>
          <w:bCs/>
          <w:sz w:val="24"/>
          <w:szCs w:val="24"/>
          <w:lang w:eastAsia="ar-SA"/>
        </w:rPr>
      </w:pPr>
      <w:hyperlink r:id="rId35" w:history="1">
        <w:r w:rsidR="00772B26" w:rsidRPr="00690BFB">
          <w:rPr>
            <w:rFonts w:ascii="Times New Roman" w:hAnsi="Times New Roman" w:cs="Times New Roman"/>
            <w:kern w:val="36"/>
            <w:sz w:val="24"/>
            <w:szCs w:val="24"/>
          </w:rPr>
          <w:t>http://www.consultant.ru/document/cons_doc_LAW_8515/</w:t>
        </w:r>
      </w:hyperlink>
      <w:r w:rsidR="00772B26" w:rsidRPr="00690BFB">
        <w:rPr>
          <w:rFonts w:ascii="Times New Roman" w:hAnsi="Times New Roman" w:cs="Times New Roman"/>
          <w:kern w:val="36"/>
          <w:sz w:val="24"/>
          <w:szCs w:val="24"/>
        </w:rPr>
        <w:t xml:space="preserve"> - Федеральный закон "Об экологической экспертизе" от 23.11.1995 N 174-Ф</w:t>
      </w:r>
    </w:p>
    <w:p w:rsidR="00772B26" w:rsidRPr="00690BFB" w:rsidRDefault="00772B26" w:rsidP="00953270">
      <w:pPr>
        <w:tabs>
          <w:tab w:val="left" w:pos="1134"/>
          <w:tab w:val="left" w:pos="1276"/>
          <w:tab w:val="left" w:pos="1418"/>
          <w:tab w:val="right" w:leader="underscore" w:pos="9356"/>
        </w:tabs>
        <w:suppressAutoHyphens/>
        <w:spacing w:before="40" w:after="0" w:line="240" w:lineRule="auto"/>
        <w:ind w:firstLine="709"/>
        <w:jc w:val="both"/>
        <w:rPr>
          <w:rFonts w:ascii="Times New Roman" w:hAnsi="Times New Roman" w:cs="Times New Roman"/>
          <w:b/>
          <w:bCs/>
          <w:sz w:val="24"/>
          <w:szCs w:val="24"/>
          <w:lang w:eastAsia="ar-SA"/>
        </w:rPr>
      </w:pPr>
    </w:p>
    <w:p w:rsidR="00772B26" w:rsidRPr="00690BFB" w:rsidRDefault="00772B26" w:rsidP="00953270">
      <w:pPr>
        <w:tabs>
          <w:tab w:val="left" w:pos="1134"/>
          <w:tab w:val="left" w:pos="1276"/>
          <w:tab w:val="left" w:pos="1418"/>
          <w:tab w:val="right" w:leader="underscore" w:pos="9356"/>
        </w:tabs>
        <w:suppressAutoHyphens/>
        <w:spacing w:before="40" w:after="0" w:line="240" w:lineRule="auto"/>
        <w:ind w:firstLine="709"/>
        <w:jc w:val="both"/>
        <w:rPr>
          <w:rFonts w:ascii="Times New Roman" w:hAnsi="Times New Roman" w:cs="Times New Roman"/>
          <w:b/>
          <w:bCs/>
          <w:sz w:val="24"/>
          <w:szCs w:val="24"/>
          <w:lang w:eastAsia="ar-SA"/>
        </w:rPr>
      </w:pPr>
      <w:r w:rsidRPr="00690BFB">
        <w:rPr>
          <w:rFonts w:ascii="Times New Roman" w:hAnsi="Times New Roman" w:cs="Times New Roman"/>
          <w:b/>
          <w:bCs/>
          <w:sz w:val="24"/>
          <w:szCs w:val="24"/>
          <w:lang w:eastAsia="ar-SA"/>
        </w:rPr>
        <w:t>15. Материально-техническое обеспечение научно-исследовательской работы</w:t>
      </w:r>
    </w:p>
    <w:p w:rsidR="00772B26" w:rsidRPr="00690BFB" w:rsidRDefault="00772B26" w:rsidP="00953270">
      <w:pPr>
        <w:autoSpaceDE w:val="0"/>
        <w:autoSpaceDN w:val="0"/>
        <w:adjustRightInd w:val="0"/>
        <w:spacing w:after="0" w:line="240" w:lineRule="auto"/>
        <w:ind w:firstLine="709"/>
        <w:jc w:val="both"/>
        <w:rPr>
          <w:rFonts w:ascii="Times New Roman" w:hAnsi="Times New Roman" w:cs="Times New Roman"/>
          <w:color w:val="000000"/>
          <w:sz w:val="24"/>
          <w:szCs w:val="24"/>
          <w:lang w:eastAsia="ru-RU"/>
        </w:rPr>
      </w:pPr>
      <w:r w:rsidRPr="00690BFB">
        <w:rPr>
          <w:rFonts w:ascii="Times New Roman" w:hAnsi="Times New Roman" w:cs="Times New Roman"/>
          <w:sz w:val="24"/>
          <w:szCs w:val="24"/>
        </w:rPr>
        <w:t xml:space="preserve">Лаборатории, специально оборудованные кабинеты, измерительные и вычислительные комплексы, транспортные средства, бытовые помещения, соответствующие </w:t>
      </w:r>
      <w:r w:rsidRPr="00690BFB">
        <w:rPr>
          <w:rFonts w:ascii="Times New Roman" w:hAnsi="Times New Roman" w:cs="Times New Roman"/>
          <w:sz w:val="24"/>
          <w:szCs w:val="24"/>
        </w:rPr>
        <w:lastRenderedPageBreak/>
        <w:t>действующим санитарным и противопожарным нормам, а также требованиям техники безопасности при проведении научно-производственных работ</w:t>
      </w:r>
    </w:p>
    <w:p w:rsidR="00772B26" w:rsidRPr="00690BFB" w:rsidRDefault="00772B26" w:rsidP="00953270">
      <w:pPr>
        <w:suppressAutoHyphens/>
        <w:spacing w:after="0" w:line="240" w:lineRule="auto"/>
        <w:rPr>
          <w:rFonts w:ascii="Times New Roman" w:hAnsi="Times New Roman" w:cs="Times New Roman"/>
          <w:i/>
          <w:iCs/>
          <w:sz w:val="24"/>
          <w:szCs w:val="24"/>
          <w:lang w:eastAsia="ru-RU"/>
        </w:rPr>
      </w:pPr>
    </w:p>
    <w:p w:rsidR="00772B26" w:rsidRPr="00690BFB" w:rsidRDefault="00772B26" w:rsidP="004D2AD2">
      <w:pPr>
        <w:spacing w:after="0" w:line="360" w:lineRule="auto"/>
        <w:jc w:val="center"/>
        <w:rPr>
          <w:rFonts w:ascii="Times New Roman" w:hAnsi="Times New Roman" w:cs="Times New Roman"/>
          <w:b/>
          <w:bCs/>
          <w:sz w:val="24"/>
          <w:szCs w:val="24"/>
          <w:lang w:eastAsia="ru-RU"/>
        </w:rPr>
      </w:pPr>
    </w:p>
    <w:p w:rsidR="00772B26" w:rsidRPr="00690BFB" w:rsidRDefault="00772B26" w:rsidP="004D2AD2">
      <w:pPr>
        <w:spacing w:after="0" w:line="360" w:lineRule="auto"/>
        <w:jc w:val="center"/>
        <w:rPr>
          <w:rFonts w:ascii="Times New Roman" w:hAnsi="Times New Roman" w:cs="Times New Roman"/>
          <w:b/>
          <w:bCs/>
          <w:sz w:val="24"/>
          <w:szCs w:val="24"/>
          <w:lang w:eastAsia="ru-RU"/>
        </w:rPr>
      </w:pPr>
      <w:r w:rsidRPr="00690BFB">
        <w:rPr>
          <w:rFonts w:ascii="Times New Roman" w:hAnsi="Times New Roman" w:cs="Times New Roman"/>
          <w:b/>
          <w:bCs/>
          <w:sz w:val="24"/>
          <w:szCs w:val="24"/>
          <w:lang w:eastAsia="ru-RU"/>
        </w:rPr>
        <w:t>6. ПРОГРАММА ИТОГОВОЙ АТТЕСТАЦИИ ПО МОДУЛЮ</w:t>
      </w:r>
    </w:p>
    <w:p w:rsidR="00772B26" w:rsidRPr="00690BFB" w:rsidRDefault="00772B26" w:rsidP="004D2AD2">
      <w:pPr>
        <w:pStyle w:val="msonormalcxspmiddle"/>
        <w:tabs>
          <w:tab w:val="left" w:pos="1134"/>
        </w:tabs>
        <w:spacing w:before="0" w:beforeAutospacing="0" w:after="0" w:afterAutospacing="0"/>
        <w:ind w:firstLine="709"/>
        <w:jc w:val="both"/>
      </w:pPr>
      <w:r w:rsidRPr="00690BFB">
        <w:t xml:space="preserve">Итоговая аттестация проводится в форме экзамена по модулю. Оценка экзамена выставляется по итоговой рейтинговой оценке обучающегося. </w:t>
      </w:r>
    </w:p>
    <w:p w:rsidR="00772B26" w:rsidRPr="00690BFB" w:rsidRDefault="00772B26" w:rsidP="004D2AD2">
      <w:pPr>
        <w:pStyle w:val="msonormalcxspmiddle"/>
        <w:tabs>
          <w:tab w:val="left" w:pos="1134"/>
        </w:tabs>
        <w:spacing w:before="0" w:beforeAutospacing="0" w:after="0" w:afterAutospacing="0"/>
        <w:ind w:firstLine="709"/>
        <w:jc w:val="both"/>
      </w:pPr>
      <w:r w:rsidRPr="00690BFB">
        <w:t xml:space="preserve">Определение результатов освоения модуля производится на основе вычисления рейтинговой оценки по каждому элементу модуля. </w:t>
      </w:r>
    </w:p>
    <w:p w:rsidR="00772B26" w:rsidRPr="00690BFB" w:rsidRDefault="00772B26" w:rsidP="004D2AD2">
      <w:pPr>
        <w:pStyle w:val="msonormalcxspmiddle"/>
        <w:tabs>
          <w:tab w:val="left" w:pos="1134"/>
        </w:tabs>
        <w:spacing w:before="0" w:beforeAutospacing="0" w:after="0" w:afterAutospacing="0"/>
        <w:ind w:firstLine="709"/>
        <w:jc w:val="both"/>
      </w:pPr>
    </w:p>
    <w:p w:rsidR="00772B26" w:rsidRPr="00690BFB" w:rsidRDefault="00772B26" w:rsidP="004D2AD2">
      <w:pPr>
        <w:pStyle w:val="msonormalcxspmiddle"/>
        <w:tabs>
          <w:tab w:val="left" w:pos="-7797"/>
        </w:tabs>
        <w:spacing w:before="0" w:beforeAutospacing="0" w:after="0" w:afterAutospacing="0"/>
        <w:ind w:firstLine="709"/>
        <w:jc w:val="both"/>
      </w:pPr>
      <w:r w:rsidRPr="00690BFB">
        <w:t xml:space="preserve">Рейтинговая оценка по модулю рассчитывается  по формуле: </w:t>
      </w:r>
    </w:p>
    <w:p w:rsidR="00772B26" w:rsidRPr="00690BFB" w:rsidRDefault="00772B26" w:rsidP="004D2AD2">
      <w:pPr>
        <w:pStyle w:val="msonormalcxspmiddle"/>
        <w:tabs>
          <w:tab w:val="left" w:pos="-7797"/>
        </w:tabs>
        <w:spacing w:before="0" w:beforeAutospacing="0" w:after="0" w:afterAutospacing="0"/>
        <w:ind w:firstLine="709"/>
        <w:jc w:val="both"/>
        <w:rPr>
          <w:rFonts w:ascii="Calibri" w:hAnsi="Calibri" w:cs="Calibri"/>
        </w:rPr>
      </w:pPr>
    </w:p>
    <w:p w:rsidR="00772B26" w:rsidRPr="00690BFB" w:rsidRDefault="00772B26" w:rsidP="004D2AD2">
      <w:pPr>
        <w:tabs>
          <w:tab w:val="left" w:pos="1320"/>
        </w:tabs>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lang w:val="en-US"/>
        </w:rPr>
        <w:t>R</w:t>
      </w:r>
      <w:r w:rsidRPr="00690BFB">
        <w:rPr>
          <w:rFonts w:ascii="Times New Roman" w:hAnsi="Times New Roman" w:cs="Times New Roman"/>
          <w:sz w:val="24"/>
          <w:szCs w:val="24"/>
          <w:vertAlign w:val="subscript"/>
          <w:lang w:val="en-US"/>
        </w:rPr>
        <w:t>j</w:t>
      </w:r>
      <w:r w:rsidRPr="00690BFB">
        <w:rPr>
          <w:rFonts w:ascii="Times New Roman" w:hAnsi="Times New Roman" w:cs="Times New Roman"/>
          <w:sz w:val="24"/>
          <w:szCs w:val="24"/>
          <w:vertAlign w:val="superscript"/>
        </w:rPr>
        <w:t>мод.</w:t>
      </w:r>
      <w:r w:rsidRPr="00690BFB">
        <w:rPr>
          <w:rFonts w:ascii="Times New Roman" w:hAnsi="Times New Roman" w:cs="Times New Roman"/>
          <w:sz w:val="24"/>
          <w:szCs w:val="24"/>
        </w:rPr>
        <w:t xml:space="preserve"> = </w:t>
      </w:r>
      <w:r w:rsidR="00137906" w:rsidRPr="00690BFB">
        <w:rPr>
          <w:rFonts w:ascii="Times New Roman" w:hAnsi="Times New Roman" w:cs="Times New Roman"/>
          <w:sz w:val="24"/>
          <w:szCs w:val="24"/>
        </w:rPr>
        <w:fldChar w:fldCharType="begin"/>
      </w:r>
      <w:r w:rsidRPr="00690BFB">
        <w:rPr>
          <w:rFonts w:ascii="Times New Roman" w:hAnsi="Times New Roman" w:cs="Times New Roman"/>
          <w:sz w:val="24"/>
          <w:szCs w:val="24"/>
        </w:rPr>
        <w:instrText xml:space="preserve"> QUOTE </w:instrText>
      </w:r>
      <w:r w:rsidR="00036CCD">
        <w:rPr>
          <w:rFonts w:ascii="Times New Roman" w:hAnsi="Times New Roman" w:cs="Times New Roman"/>
          <w:noProof/>
          <w:position w:val="-24"/>
          <w:sz w:val="24"/>
          <w:szCs w:val="24"/>
          <w:lang w:eastAsia="ru-RU"/>
        </w:rPr>
        <w:drawing>
          <wp:inline distT="0" distB="0" distL="0" distR="0">
            <wp:extent cx="2778760" cy="332740"/>
            <wp:effectExtent l="0" t="0" r="254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8760" cy="332740"/>
                    </a:xfrm>
                    <a:prstGeom prst="rect">
                      <a:avLst/>
                    </a:prstGeom>
                    <a:noFill/>
                    <a:ln>
                      <a:noFill/>
                    </a:ln>
                  </pic:spPr>
                </pic:pic>
              </a:graphicData>
            </a:graphic>
          </wp:inline>
        </w:drawing>
      </w:r>
      <w:r w:rsidRPr="00690BFB">
        <w:rPr>
          <w:rFonts w:ascii="Times New Roman" w:hAnsi="Times New Roman" w:cs="Times New Roman"/>
          <w:sz w:val="24"/>
          <w:szCs w:val="24"/>
        </w:rPr>
        <w:instrText xml:space="preserve"> </w:instrText>
      </w:r>
      <w:r w:rsidR="00137906" w:rsidRPr="00690BFB">
        <w:rPr>
          <w:rFonts w:ascii="Times New Roman" w:hAnsi="Times New Roman" w:cs="Times New Roman"/>
          <w:sz w:val="24"/>
          <w:szCs w:val="24"/>
        </w:rPr>
        <w:fldChar w:fldCharType="separate"/>
      </w:r>
      <w:r w:rsidR="00036CCD">
        <w:rPr>
          <w:rFonts w:ascii="Times New Roman" w:hAnsi="Times New Roman" w:cs="Times New Roman"/>
          <w:noProof/>
          <w:position w:val="-24"/>
          <w:sz w:val="24"/>
          <w:szCs w:val="24"/>
          <w:lang w:eastAsia="ru-RU"/>
        </w:rPr>
        <w:drawing>
          <wp:inline distT="0" distB="0" distL="0" distR="0">
            <wp:extent cx="2778760" cy="332740"/>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8760" cy="332740"/>
                    </a:xfrm>
                    <a:prstGeom prst="rect">
                      <a:avLst/>
                    </a:prstGeom>
                    <a:noFill/>
                    <a:ln>
                      <a:noFill/>
                    </a:ln>
                  </pic:spPr>
                </pic:pic>
              </a:graphicData>
            </a:graphic>
          </wp:inline>
        </w:drawing>
      </w:r>
      <w:r w:rsidR="00137906" w:rsidRPr="00690BFB">
        <w:rPr>
          <w:rFonts w:ascii="Times New Roman" w:hAnsi="Times New Roman" w:cs="Times New Roman"/>
          <w:sz w:val="24"/>
          <w:szCs w:val="24"/>
        </w:rPr>
        <w:fldChar w:fldCharType="end"/>
      </w:r>
    </w:p>
    <w:p w:rsidR="00772B26" w:rsidRPr="00690BFB" w:rsidRDefault="00772B26" w:rsidP="004D2AD2">
      <w:pPr>
        <w:tabs>
          <w:tab w:val="left" w:pos="1320"/>
        </w:tabs>
        <w:spacing w:after="0" w:line="240" w:lineRule="auto"/>
        <w:ind w:firstLine="709"/>
        <w:jc w:val="both"/>
        <w:rPr>
          <w:rFonts w:ascii="Times New Roman" w:hAnsi="Times New Roman" w:cs="Times New Roman"/>
          <w:sz w:val="24"/>
          <w:szCs w:val="24"/>
        </w:rPr>
      </w:pPr>
    </w:p>
    <w:p w:rsidR="00772B26" w:rsidRPr="00690BFB" w:rsidRDefault="00772B26" w:rsidP="004D2AD2">
      <w:pPr>
        <w:spacing w:after="0" w:line="240" w:lineRule="auto"/>
        <w:ind w:firstLine="709"/>
        <w:jc w:val="both"/>
        <w:rPr>
          <w:rFonts w:ascii="Times New Roman" w:hAnsi="Times New Roman" w:cs="Times New Roman"/>
          <w:sz w:val="24"/>
          <w:szCs w:val="24"/>
          <w:vertAlign w:val="superscript"/>
        </w:rPr>
      </w:pPr>
      <w:r w:rsidRPr="00690BFB">
        <w:rPr>
          <w:rFonts w:ascii="Times New Roman" w:hAnsi="Times New Roman" w:cs="Times New Roman"/>
          <w:sz w:val="24"/>
          <w:szCs w:val="24"/>
          <w:lang w:val="en-US"/>
        </w:rPr>
        <w:t>R</w:t>
      </w:r>
      <w:r w:rsidRPr="00690BFB">
        <w:rPr>
          <w:rFonts w:ascii="Times New Roman" w:hAnsi="Times New Roman" w:cs="Times New Roman"/>
          <w:sz w:val="24"/>
          <w:szCs w:val="24"/>
          <w:vertAlign w:val="subscript"/>
          <w:lang w:val="en-US"/>
        </w:rPr>
        <w:t>j</w:t>
      </w:r>
      <w:r w:rsidRPr="00690BFB">
        <w:rPr>
          <w:rFonts w:ascii="Times New Roman" w:hAnsi="Times New Roman" w:cs="Times New Roman"/>
          <w:sz w:val="24"/>
          <w:szCs w:val="24"/>
          <w:vertAlign w:val="superscript"/>
        </w:rPr>
        <w:t>мод.</w:t>
      </w:r>
      <w:r w:rsidRPr="00690BFB">
        <w:rPr>
          <w:rFonts w:ascii="Times New Roman" w:hAnsi="Times New Roman" w:cs="Times New Roman"/>
          <w:sz w:val="24"/>
          <w:szCs w:val="24"/>
        </w:rPr>
        <w:t xml:space="preserve"> –  рейтинговый балл обучающегося </w:t>
      </w:r>
      <w:r w:rsidRPr="00690BFB">
        <w:rPr>
          <w:rFonts w:ascii="Times New Roman" w:hAnsi="Times New Roman" w:cs="Times New Roman"/>
          <w:sz w:val="24"/>
          <w:szCs w:val="24"/>
          <w:lang w:val="en-US"/>
        </w:rPr>
        <w:t>j</w:t>
      </w:r>
      <w:r w:rsidRPr="00690BFB">
        <w:rPr>
          <w:rFonts w:ascii="Times New Roman" w:hAnsi="Times New Roman" w:cs="Times New Roman"/>
          <w:sz w:val="24"/>
          <w:szCs w:val="24"/>
        </w:rPr>
        <w:t xml:space="preserve"> по модулю;</w:t>
      </w:r>
      <w:r w:rsidRPr="00690BFB">
        <w:rPr>
          <w:rFonts w:ascii="Times New Roman" w:hAnsi="Times New Roman" w:cs="Times New Roman"/>
          <w:sz w:val="24"/>
          <w:szCs w:val="24"/>
          <w:vertAlign w:val="superscript"/>
        </w:rPr>
        <w:t xml:space="preserve"> </w:t>
      </w:r>
    </w:p>
    <w:p w:rsidR="00772B26" w:rsidRPr="00690BFB" w:rsidRDefault="00137906" w:rsidP="004D2AD2">
      <w:pPr>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fldChar w:fldCharType="begin"/>
      </w:r>
      <w:r w:rsidR="00772B26" w:rsidRPr="00690BFB">
        <w:rPr>
          <w:rFonts w:ascii="Times New Roman" w:hAnsi="Times New Roman" w:cs="Times New Roman"/>
          <w:sz w:val="24"/>
          <w:szCs w:val="24"/>
        </w:rPr>
        <w:instrText xml:space="preserve"> QUOTE </w:instrText>
      </w:r>
      <w:r w:rsidR="00036CCD">
        <w:rPr>
          <w:rFonts w:ascii="Times New Roman" w:hAnsi="Times New Roman" w:cs="Times New Roman"/>
          <w:noProof/>
          <w:position w:val="-11"/>
          <w:sz w:val="24"/>
          <w:szCs w:val="24"/>
          <w:lang w:eastAsia="ru-RU"/>
        </w:rPr>
        <w:drawing>
          <wp:inline distT="0" distB="0" distL="0" distR="0">
            <wp:extent cx="118745" cy="166370"/>
            <wp:effectExtent l="0" t="0" r="0" b="508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00772B26" w:rsidRPr="00690BFB">
        <w:rPr>
          <w:rFonts w:ascii="Times New Roman" w:hAnsi="Times New Roman" w:cs="Times New Roman"/>
          <w:sz w:val="24"/>
          <w:szCs w:val="24"/>
        </w:rPr>
        <w:instrText xml:space="preserve"> </w:instrText>
      </w:r>
      <w:r w:rsidRPr="00690BFB">
        <w:rPr>
          <w:rFonts w:ascii="Times New Roman" w:hAnsi="Times New Roman" w:cs="Times New Roman"/>
          <w:sz w:val="24"/>
          <w:szCs w:val="24"/>
        </w:rPr>
        <w:fldChar w:fldCharType="separate"/>
      </w:r>
      <w:r w:rsidR="00036CCD">
        <w:rPr>
          <w:rFonts w:ascii="Times New Roman" w:hAnsi="Times New Roman" w:cs="Times New Roman"/>
          <w:noProof/>
          <w:position w:val="-11"/>
          <w:sz w:val="24"/>
          <w:szCs w:val="24"/>
          <w:lang w:eastAsia="ru-RU"/>
        </w:rPr>
        <w:drawing>
          <wp:inline distT="0" distB="0" distL="0" distR="0">
            <wp:extent cx="118745" cy="166370"/>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90BFB">
        <w:rPr>
          <w:rFonts w:ascii="Times New Roman" w:hAnsi="Times New Roman" w:cs="Times New Roman"/>
          <w:sz w:val="24"/>
          <w:szCs w:val="24"/>
        </w:rPr>
        <w:fldChar w:fldCharType="end"/>
      </w:r>
      <w:r w:rsidR="00772B26" w:rsidRPr="00690BFB">
        <w:rPr>
          <w:rFonts w:ascii="Times New Roman" w:hAnsi="Times New Roman" w:cs="Times New Roman"/>
          <w:sz w:val="24"/>
          <w:szCs w:val="24"/>
        </w:rPr>
        <w:t xml:space="preserve">, </w:t>
      </w:r>
      <w:r w:rsidRPr="00690BFB">
        <w:rPr>
          <w:rFonts w:ascii="Times New Roman" w:hAnsi="Times New Roman" w:cs="Times New Roman"/>
          <w:sz w:val="24"/>
          <w:szCs w:val="24"/>
        </w:rPr>
        <w:fldChar w:fldCharType="begin"/>
      </w:r>
      <w:r w:rsidR="00772B26" w:rsidRPr="00690BFB">
        <w:rPr>
          <w:rFonts w:ascii="Times New Roman" w:hAnsi="Times New Roman" w:cs="Times New Roman"/>
          <w:sz w:val="24"/>
          <w:szCs w:val="24"/>
        </w:rPr>
        <w:instrText xml:space="preserve"> QUOTE </w:instrText>
      </w:r>
      <w:r w:rsidR="00036CCD">
        <w:rPr>
          <w:rFonts w:ascii="Times New Roman" w:hAnsi="Times New Roman" w:cs="Times New Roman"/>
          <w:noProof/>
          <w:position w:val="-11"/>
          <w:sz w:val="24"/>
          <w:szCs w:val="24"/>
          <w:lang w:eastAsia="ru-RU"/>
        </w:rPr>
        <w:drawing>
          <wp:inline distT="0" distB="0" distL="0" distR="0">
            <wp:extent cx="118745" cy="166370"/>
            <wp:effectExtent l="0" t="0" r="0" b="508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00772B26" w:rsidRPr="00690BFB">
        <w:rPr>
          <w:rFonts w:ascii="Times New Roman" w:hAnsi="Times New Roman" w:cs="Times New Roman"/>
          <w:sz w:val="24"/>
          <w:szCs w:val="24"/>
        </w:rPr>
        <w:instrText xml:space="preserve"> </w:instrText>
      </w:r>
      <w:r w:rsidRPr="00690BFB">
        <w:rPr>
          <w:rFonts w:ascii="Times New Roman" w:hAnsi="Times New Roman" w:cs="Times New Roman"/>
          <w:sz w:val="24"/>
          <w:szCs w:val="24"/>
        </w:rPr>
        <w:fldChar w:fldCharType="separate"/>
      </w:r>
      <w:r w:rsidR="00036CCD">
        <w:rPr>
          <w:rFonts w:ascii="Times New Roman" w:hAnsi="Times New Roman" w:cs="Times New Roman"/>
          <w:noProof/>
          <w:position w:val="-11"/>
          <w:sz w:val="24"/>
          <w:szCs w:val="24"/>
          <w:lang w:eastAsia="ru-RU"/>
        </w:rPr>
        <w:drawing>
          <wp:inline distT="0" distB="0" distL="0" distR="0">
            <wp:extent cx="118745" cy="166370"/>
            <wp:effectExtent l="0" t="0" r="0" b="508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90BFB">
        <w:rPr>
          <w:rFonts w:ascii="Times New Roman" w:hAnsi="Times New Roman" w:cs="Times New Roman"/>
          <w:sz w:val="24"/>
          <w:szCs w:val="24"/>
        </w:rPr>
        <w:fldChar w:fldCharType="end"/>
      </w:r>
      <w:r w:rsidR="00772B26" w:rsidRPr="00690BFB">
        <w:rPr>
          <w:rFonts w:ascii="Times New Roman" w:hAnsi="Times New Roman" w:cs="Times New Roman"/>
          <w:sz w:val="24"/>
          <w:szCs w:val="24"/>
        </w:rPr>
        <w:t>,…</w:t>
      </w:r>
      <w:r w:rsidRPr="00690BFB">
        <w:rPr>
          <w:rFonts w:ascii="Times New Roman" w:hAnsi="Times New Roman" w:cs="Times New Roman"/>
          <w:sz w:val="24"/>
          <w:szCs w:val="24"/>
        </w:rPr>
        <w:fldChar w:fldCharType="begin"/>
      </w:r>
      <w:r w:rsidR="00772B26" w:rsidRPr="00690BFB">
        <w:rPr>
          <w:rFonts w:ascii="Times New Roman" w:hAnsi="Times New Roman" w:cs="Times New Roman"/>
          <w:sz w:val="24"/>
          <w:szCs w:val="24"/>
        </w:rPr>
        <w:instrText xml:space="preserve"> QUOTE </w:instrText>
      </w:r>
      <w:r w:rsidR="00036CCD">
        <w:rPr>
          <w:rFonts w:ascii="Times New Roman" w:hAnsi="Times New Roman" w:cs="Times New Roman"/>
          <w:noProof/>
          <w:position w:val="-11"/>
          <w:sz w:val="24"/>
          <w:szCs w:val="24"/>
          <w:lang w:eastAsia="ru-RU"/>
        </w:rPr>
        <w:drawing>
          <wp:inline distT="0" distB="0" distL="0" distR="0">
            <wp:extent cx="118745" cy="166370"/>
            <wp:effectExtent l="0" t="0" r="0" b="508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00772B26" w:rsidRPr="00690BFB">
        <w:rPr>
          <w:rFonts w:ascii="Times New Roman" w:hAnsi="Times New Roman" w:cs="Times New Roman"/>
          <w:sz w:val="24"/>
          <w:szCs w:val="24"/>
        </w:rPr>
        <w:instrText xml:space="preserve"> </w:instrText>
      </w:r>
      <w:r w:rsidRPr="00690BFB">
        <w:rPr>
          <w:rFonts w:ascii="Times New Roman" w:hAnsi="Times New Roman" w:cs="Times New Roman"/>
          <w:sz w:val="24"/>
          <w:szCs w:val="24"/>
        </w:rPr>
        <w:fldChar w:fldCharType="separate"/>
      </w:r>
      <w:r w:rsidR="00036CCD">
        <w:rPr>
          <w:rFonts w:ascii="Times New Roman" w:hAnsi="Times New Roman" w:cs="Times New Roman"/>
          <w:noProof/>
          <w:position w:val="-11"/>
          <w:sz w:val="24"/>
          <w:szCs w:val="24"/>
          <w:lang w:eastAsia="ru-RU"/>
        </w:rPr>
        <w:drawing>
          <wp:inline distT="0" distB="0" distL="0" distR="0">
            <wp:extent cx="118745" cy="166370"/>
            <wp:effectExtent l="0" t="0" r="0" b="508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90BFB">
        <w:rPr>
          <w:rFonts w:ascii="Times New Roman" w:hAnsi="Times New Roman" w:cs="Times New Roman"/>
          <w:sz w:val="24"/>
          <w:szCs w:val="24"/>
        </w:rPr>
        <w:fldChar w:fldCharType="end"/>
      </w:r>
      <w:r w:rsidR="00772B26" w:rsidRPr="00690BFB">
        <w:rPr>
          <w:rFonts w:ascii="Times New Roman" w:hAnsi="Times New Roman" w:cs="Times New Roman"/>
          <w:sz w:val="24"/>
          <w:szCs w:val="24"/>
        </w:rPr>
        <w:t xml:space="preserve"> – зачетные единицы дисциплин, входящих в модуль, </w:t>
      </w:r>
    </w:p>
    <w:p w:rsidR="00772B26" w:rsidRPr="00690BFB" w:rsidRDefault="00137906" w:rsidP="004D2AD2">
      <w:pPr>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fldChar w:fldCharType="begin"/>
      </w:r>
      <w:r w:rsidR="00772B26" w:rsidRPr="00690BFB">
        <w:rPr>
          <w:rFonts w:ascii="Times New Roman" w:hAnsi="Times New Roman" w:cs="Times New Roman"/>
          <w:sz w:val="24"/>
          <w:szCs w:val="24"/>
        </w:rPr>
        <w:instrText xml:space="preserve"> QUOTE </w:instrText>
      </w:r>
      <w:r w:rsidR="00036CCD">
        <w:rPr>
          <w:rFonts w:ascii="Times New Roman" w:hAnsi="Times New Roman" w:cs="Times New Roman"/>
          <w:noProof/>
          <w:position w:val="-14"/>
          <w:sz w:val="24"/>
          <w:szCs w:val="24"/>
          <w:lang w:eastAsia="ru-RU"/>
        </w:rPr>
        <w:drawing>
          <wp:inline distT="0" distB="0" distL="0" distR="0">
            <wp:extent cx="166370" cy="213995"/>
            <wp:effectExtent l="0" t="0" r="508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00772B26" w:rsidRPr="00690BFB">
        <w:rPr>
          <w:rFonts w:ascii="Times New Roman" w:hAnsi="Times New Roman" w:cs="Times New Roman"/>
          <w:sz w:val="24"/>
          <w:szCs w:val="24"/>
        </w:rPr>
        <w:instrText xml:space="preserve"> </w:instrText>
      </w:r>
      <w:r w:rsidRPr="00690BFB">
        <w:rPr>
          <w:rFonts w:ascii="Times New Roman" w:hAnsi="Times New Roman" w:cs="Times New Roman"/>
          <w:sz w:val="24"/>
          <w:szCs w:val="24"/>
        </w:rPr>
        <w:fldChar w:fldCharType="separate"/>
      </w:r>
      <w:r w:rsidR="00036CCD">
        <w:rPr>
          <w:rFonts w:ascii="Times New Roman" w:hAnsi="Times New Roman" w:cs="Times New Roman"/>
          <w:noProof/>
          <w:position w:val="-14"/>
          <w:sz w:val="24"/>
          <w:szCs w:val="24"/>
          <w:lang w:eastAsia="ru-RU"/>
        </w:rPr>
        <w:drawing>
          <wp:inline distT="0" distB="0" distL="0" distR="0">
            <wp:extent cx="166370" cy="213995"/>
            <wp:effectExtent l="0" t="0" r="508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6370" cy="213995"/>
                    </a:xfrm>
                    <a:prstGeom prst="rect">
                      <a:avLst/>
                    </a:prstGeom>
                    <a:noFill/>
                    <a:ln>
                      <a:noFill/>
                    </a:ln>
                  </pic:spPr>
                </pic:pic>
              </a:graphicData>
            </a:graphic>
          </wp:inline>
        </w:drawing>
      </w:r>
      <w:r w:rsidRPr="00690BFB">
        <w:rPr>
          <w:rFonts w:ascii="Times New Roman" w:hAnsi="Times New Roman" w:cs="Times New Roman"/>
          <w:sz w:val="24"/>
          <w:szCs w:val="24"/>
        </w:rPr>
        <w:fldChar w:fldCharType="end"/>
      </w:r>
      <w:r w:rsidR="00772B26" w:rsidRPr="00690BFB">
        <w:rPr>
          <w:rFonts w:ascii="Times New Roman" w:hAnsi="Times New Roman" w:cs="Times New Roman"/>
          <w:sz w:val="24"/>
          <w:szCs w:val="24"/>
        </w:rPr>
        <w:t xml:space="preserve"> – зачетная единица по практике, </w:t>
      </w:r>
      <w:r w:rsidRPr="00690BFB">
        <w:rPr>
          <w:rFonts w:ascii="Times New Roman" w:hAnsi="Times New Roman" w:cs="Times New Roman"/>
          <w:sz w:val="24"/>
          <w:szCs w:val="24"/>
        </w:rPr>
        <w:fldChar w:fldCharType="begin"/>
      </w:r>
      <w:r w:rsidR="00772B26" w:rsidRPr="00690BFB">
        <w:rPr>
          <w:rFonts w:ascii="Times New Roman" w:hAnsi="Times New Roman" w:cs="Times New Roman"/>
          <w:sz w:val="24"/>
          <w:szCs w:val="24"/>
        </w:rPr>
        <w:instrText xml:space="preserve"> QUOTE </w:instrText>
      </w:r>
      <w:r w:rsidR="00036CCD">
        <w:rPr>
          <w:rFonts w:ascii="Times New Roman" w:hAnsi="Times New Roman" w:cs="Times New Roman"/>
          <w:noProof/>
          <w:position w:val="-14"/>
          <w:sz w:val="24"/>
          <w:szCs w:val="24"/>
          <w:lang w:eastAsia="ru-RU"/>
        </w:rPr>
        <w:drawing>
          <wp:inline distT="0" distB="0" distL="0" distR="0">
            <wp:extent cx="213995" cy="21399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sidR="00772B26" w:rsidRPr="00690BFB">
        <w:rPr>
          <w:rFonts w:ascii="Times New Roman" w:hAnsi="Times New Roman" w:cs="Times New Roman"/>
          <w:sz w:val="24"/>
          <w:szCs w:val="24"/>
        </w:rPr>
        <w:instrText xml:space="preserve"> </w:instrText>
      </w:r>
      <w:r w:rsidRPr="00690BFB">
        <w:rPr>
          <w:rFonts w:ascii="Times New Roman" w:hAnsi="Times New Roman" w:cs="Times New Roman"/>
          <w:sz w:val="24"/>
          <w:szCs w:val="24"/>
        </w:rPr>
        <w:fldChar w:fldCharType="separate"/>
      </w:r>
      <w:r w:rsidR="00036CCD">
        <w:rPr>
          <w:rFonts w:ascii="Times New Roman" w:hAnsi="Times New Roman" w:cs="Times New Roman"/>
          <w:noProof/>
          <w:position w:val="-14"/>
          <w:sz w:val="24"/>
          <w:szCs w:val="24"/>
          <w:lang w:eastAsia="ru-RU"/>
        </w:rPr>
        <w:drawing>
          <wp:inline distT="0" distB="0" distL="0" distR="0">
            <wp:extent cx="213995" cy="21399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sidRPr="00690BFB">
        <w:rPr>
          <w:rFonts w:ascii="Times New Roman" w:hAnsi="Times New Roman" w:cs="Times New Roman"/>
          <w:sz w:val="24"/>
          <w:szCs w:val="24"/>
        </w:rPr>
        <w:fldChar w:fldCharType="end"/>
      </w:r>
      <w:r w:rsidR="00772B26" w:rsidRPr="00690BFB">
        <w:rPr>
          <w:rFonts w:ascii="Times New Roman" w:hAnsi="Times New Roman" w:cs="Times New Roman"/>
          <w:sz w:val="24"/>
          <w:szCs w:val="24"/>
        </w:rPr>
        <w:t xml:space="preserve"> –  зачетная единица по курсовой работе;</w:t>
      </w:r>
    </w:p>
    <w:p w:rsidR="00772B26" w:rsidRPr="00690BFB" w:rsidRDefault="00137906" w:rsidP="004D2AD2">
      <w:pPr>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fldChar w:fldCharType="begin"/>
      </w:r>
      <w:r w:rsidR="00772B26" w:rsidRPr="00690BFB">
        <w:rPr>
          <w:rFonts w:ascii="Times New Roman" w:hAnsi="Times New Roman" w:cs="Times New Roman"/>
          <w:sz w:val="24"/>
          <w:szCs w:val="24"/>
        </w:rPr>
        <w:instrText xml:space="preserve"> QUOTE </w:instrText>
      </w:r>
      <w:r w:rsidR="00036CCD">
        <w:rPr>
          <w:rFonts w:ascii="Times New Roman" w:hAnsi="Times New Roman" w:cs="Times New Roman"/>
          <w:noProof/>
          <w:position w:val="-11"/>
          <w:sz w:val="24"/>
          <w:szCs w:val="24"/>
          <w:lang w:eastAsia="ru-RU"/>
        </w:rPr>
        <w:drawing>
          <wp:inline distT="0" distB="0" distL="0" distR="0">
            <wp:extent cx="118745" cy="166370"/>
            <wp:effectExtent l="0" t="0" r="0" b="508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00772B26" w:rsidRPr="00690BFB">
        <w:rPr>
          <w:rFonts w:ascii="Times New Roman" w:hAnsi="Times New Roman" w:cs="Times New Roman"/>
          <w:sz w:val="24"/>
          <w:szCs w:val="24"/>
        </w:rPr>
        <w:instrText xml:space="preserve"> </w:instrText>
      </w:r>
      <w:r w:rsidRPr="00690BFB">
        <w:rPr>
          <w:rFonts w:ascii="Times New Roman" w:hAnsi="Times New Roman" w:cs="Times New Roman"/>
          <w:sz w:val="24"/>
          <w:szCs w:val="24"/>
        </w:rPr>
        <w:fldChar w:fldCharType="separate"/>
      </w:r>
      <w:r w:rsidR="00036CCD">
        <w:rPr>
          <w:rFonts w:ascii="Times New Roman" w:hAnsi="Times New Roman" w:cs="Times New Roman"/>
          <w:noProof/>
          <w:position w:val="-11"/>
          <w:sz w:val="24"/>
          <w:szCs w:val="24"/>
          <w:lang w:eastAsia="ru-RU"/>
        </w:rPr>
        <w:drawing>
          <wp:inline distT="0" distB="0" distL="0" distR="0">
            <wp:extent cx="118745" cy="166370"/>
            <wp:effectExtent l="0" t="0" r="0" b="508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90BFB">
        <w:rPr>
          <w:rFonts w:ascii="Times New Roman" w:hAnsi="Times New Roman" w:cs="Times New Roman"/>
          <w:sz w:val="24"/>
          <w:szCs w:val="24"/>
        </w:rPr>
        <w:fldChar w:fldCharType="end"/>
      </w:r>
      <w:r w:rsidR="00772B26" w:rsidRPr="00690BFB">
        <w:rPr>
          <w:rFonts w:ascii="Times New Roman" w:hAnsi="Times New Roman" w:cs="Times New Roman"/>
          <w:sz w:val="24"/>
          <w:szCs w:val="24"/>
        </w:rPr>
        <w:t xml:space="preserve">, </w:t>
      </w:r>
      <w:r w:rsidRPr="00690BFB">
        <w:rPr>
          <w:rFonts w:ascii="Times New Roman" w:hAnsi="Times New Roman" w:cs="Times New Roman"/>
          <w:sz w:val="24"/>
          <w:szCs w:val="24"/>
        </w:rPr>
        <w:fldChar w:fldCharType="begin"/>
      </w:r>
      <w:r w:rsidR="00772B26" w:rsidRPr="00690BFB">
        <w:rPr>
          <w:rFonts w:ascii="Times New Roman" w:hAnsi="Times New Roman" w:cs="Times New Roman"/>
          <w:sz w:val="24"/>
          <w:szCs w:val="24"/>
        </w:rPr>
        <w:instrText xml:space="preserve"> QUOTE </w:instrText>
      </w:r>
      <w:r w:rsidR="00036CCD">
        <w:rPr>
          <w:rFonts w:ascii="Times New Roman" w:hAnsi="Times New Roman" w:cs="Times New Roman"/>
          <w:noProof/>
          <w:position w:val="-11"/>
          <w:sz w:val="24"/>
          <w:szCs w:val="24"/>
          <w:lang w:eastAsia="ru-RU"/>
        </w:rPr>
        <w:drawing>
          <wp:inline distT="0" distB="0" distL="0" distR="0">
            <wp:extent cx="118745" cy="166370"/>
            <wp:effectExtent l="0" t="0" r="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00772B26" w:rsidRPr="00690BFB">
        <w:rPr>
          <w:rFonts w:ascii="Times New Roman" w:hAnsi="Times New Roman" w:cs="Times New Roman"/>
          <w:sz w:val="24"/>
          <w:szCs w:val="24"/>
        </w:rPr>
        <w:instrText xml:space="preserve"> </w:instrText>
      </w:r>
      <w:r w:rsidRPr="00690BFB">
        <w:rPr>
          <w:rFonts w:ascii="Times New Roman" w:hAnsi="Times New Roman" w:cs="Times New Roman"/>
          <w:sz w:val="24"/>
          <w:szCs w:val="24"/>
        </w:rPr>
        <w:fldChar w:fldCharType="separate"/>
      </w:r>
      <w:r w:rsidR="00036CCD">
        <w:rPr>
          <w:rFonts w:ascii="Times New Roman" w:hAnsi="Times New Roman" w:cs="Times New Roman"/>
          <w:noProof/>
          <w:position w:val="-11"/>
          <w:sz w:val="24"/>
          <w:szCs w:val="24"/>
          <w:lang w:eastAsia="ru-RU"/>
        </w:rPr>
        <w:drawing>
          <wp:inline distT="0" distB="0" distL="0" distR="0">
            <wp:extent cx="118745" cy="166370"/>
            <wp:effectExtent l="0" t="0" r="0" b="508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90BFB">
        <w:rPr>
          <w:rFonts w:ascii="Times New Roman" w:hAnsi="Times New Roman" w:cs="Times New Roman"/>
          <w:sz w:val="24"/>
          <w:szCs w:val="24"/>
        </w:rPr>
        <w:fldChar w:fldCharType="end"/>
      </w:r>
      <w:r w:rsidR="00772B26" w:rsidRPr="00690BFB">
        <w:rPr>
          <w:rFonts w:ascii="Times New Roman" w:hAnsi="Times New Roman" w:cs="Times New Roman"/>
          <w:sz w:val="24"/>
          <w:szCs w:val="24"/>
        </w:rPr>
        <w:t xml:space="preserve">, … </w:t>
      </w:r>
      <w:r w:rsidRPr="00690BFB">
        <w:rPr>
          <w:rFonts w:ascii="Times New Roman" w:hAnsi="Times New Roman" w:cs="Times New Roman"/>
          <w:sz w:val="24"/>
          <w:szCs w:val="24"/>
        </w:rPr>
        <w:fldChar w:fldCharType="begin"/>
      </w:r>
      <w:r w:rsidR="00772B26" w:rsidRPr="00690BFB">
        <w:rPr>
          <w:rFonts w:ascii="Times New Roman" w:hAnsi="Times New Roman" w:cs="Times New Roman"/>
          <w:sz w:val="24"/>
          <w:szCs w:val="24"/>
        </w:rPr>
        <w:instrText xml:space="preserve"> QUOTE </w:instrText>
      </w:r>
      <w:r w:rsidR="00036CCD">
        <w:rPr>
          <w:rFonts w:ascii="Times New Roman" w:hAnsi="Times New Roman" w:cs="Times New Roman"/>
          <w:noProof/>
          <w:position w:val="-11"/>
          <w:sz w:val="24"/>
          <w:szCs w:val="24"/>
          <w:lang w:eastAsia="ru-RU"/>
        </w:rPr>
        <w:drawing>
          <wp:inline distT="0" distB="0" distL="0" distR="0">
            <wp:extent cx="130810" cy="166370"/>
            <wp:effectExtent l="0" t="0" r="2540"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00772B26" w:rsidRPr="00690BFB">
        <w:rPr>
          <w:rFonts w:ascii="Times New Roman" w:hAnsi="Times New Roman" w:cs="Times New Roman"/>
          <w:sz w:val="24"/>
          <w:szCs w:val="24"/>
        </w:rPr>
        <w:instrText xml:space="preserve"> </w:instrText>
      </w:r>
      <w:r w:rsidRPr="00690BFB">
        <w:rPr>
          <w:rFonts w:ascii="Times New Roman" w:hAnsi="Times New Roman" w:cs="Times New Roman"/>
          <w:sz w:val="24"/>
          <w:szCs w:val="24"/>
        </w:rPr>
        <w:fldChar w:fldCharType="separate"/>
      </w:r>
      <w:r w:rsidR="00036CCD">
        <w:rPr>
          <w:rFonts w:ascii="Times New Roman" w:hAnsi="Times New Roman" w:cs="Times New Roman"/>
          <w:noProof/>
          <w:position w:val="-11"/>
          <w:sz w:val="24"/>
          <w:szCs w:val="24"/>
          <w:lang w:eastAsia="ru-RU"/>
        </w:rPr>
        <w:drawing>
          <wp:inline distT="0" distB="0" distL="0" distR="0">
            <wp:extent cx="130810" cy="166370"/>
            <wp:effectExtent l="0" t="0" r="2540" b="508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690BFB">
        <w:rPr>
          <w:rFonts w:ascii="Times New Roman" w:hAnsi="Times New Roman" w:cs="Times New Roman"/>
          <w:sz w:val="24"/>
          <w:szCs w:val="24"/>
        </w:rPr>
        <w:fldChar w:fldCharType="end"/>
      </w:r>
      <w:r w:rsidR="00772B26" w:rsidRPr="00690BFB">
        <w:rPr>
          <w:rFonts w:ascii="Times New Roman" w:hAnsi="Times New Roman" w:cs="Times New Roman"/>
          <w:sz w:val="24"/>
          <w:szCs w:val="24"/>
        </w:rPr>
        <w:t xml:space="preserve"> – рейтинговые баллы обучающегося по дисциплинам модуля,</w:t>
      </w:r>
    </w:p>
    <w:p w:rsidR="00772B26" w:rsidRPr="00690BFB" w:rsidRDefault="00137906" w:rsidP="004D2AD2">
      <w:pPr>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fldChar w:fldCharType="begin"/>
      </w:r>
      <w:r w:rsidR="00772B26" w:rsidRPr="00690BFB">
        <w:rPr>
          <w:rFonts w:ascii="Times New Roman" w:hAnsi="Times New Roman" w:cs="Times New Roman"/>
          <w:sz w:val="24"/>
          <w:szCs w:val="24"/>
        </w:rPr>
        <w:instrText xml:space="preserve"> QUOTE </w:instrText>
      </w:r>
      <w:r w:rsidR="00036CCD">
        <w:rPr>
          <w:rFonts w:ascii="Times New Roman" w:hAnsi="Times New Roman" w:cs="Times New Roman"/>
          <w:noProof/>
          <w:position w:val="-14"/>
          <w:sz w:val="24"/>
          <w:szCs w:val="24"/>
          <w:lang w:eastAsia="ru-RU"/>
        </w:rPr>
        <w:drawing>
          <wp:inline distT="0" distB="0" distL="0" distR="0">
            <wp:extent cx="213995" cy="21399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sidR="00772B26" w:rsidRPr="00690BFB">
        <w:rPr>
          <w:rFonts w:ascii="Times New Roman" w:hAnsi="Times New Roman" w:cs="Times New Roman"/>
          <w:sz w:val="24"/>
          <w:szCs w:val="24"/>
        </w:rPr>
        <w:instrText xml:space="preserve"> </w:instrText>
      </w:r>
      <w:r w:rsidRPr="00690BFB">
        <w:rPr>
          <w:rFonts w:ascii="Times New Roman" w:hAnsi="Times New Roman" w:cs="Times New Roman"/>
          <w:sz w:val="24"/>
          <w:szCs w:val="24"/>
        </w:rPr>
        <w:fldChar w:fldCharType="separate"/>
      </w:r>
      <w:r w:rsidR="00036CCD">
        <w:rPr>
          <w:rFonts w:ascii="Times New Roman" w:hAnsi="Times New Roman" w:cs="Times New Roman"/>
          <w:noProof/>
          <w:position w:val="-14"/>
          <w:sz w:val="24"/>
          <w:szCs w:val="24"/>
          <w:lang w:eastAsia="ru-RU"/>
        </w:rPr>
        <w:drawing>
          <wp:inline distT="0" distB="0" distL="0" distR="0">
            <wp:extent cx="213995" cy="21399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sidRPr="00690BFB">
        <w:rPr>
          <w:rFonts w:ascii="Times New Roman" w:hAnsi="Times New Roman" w:cs="Times New Roman"/>
          <w:sz w:val="24"/>
          <w:szCs w:val="24"/>
        </w:rPr>
        <w:fldChar w:fldCharType="end"/>
      </w:r>
      <w:r w:rsidR="00772B26" w:rsidRPr="00690BFB">
        <w:rPr>
          <w:rFonts w:ascii="Times New Roman" w:hAnsi="Times New Roman" w:cs="Times New Roman"/>
          <w:sz w:val="24"/>
          <w:szCs w:val="24"/>
        </w:rPr>
        <w:t xml:space="preserve">, </w:t>
      </w:r>
      <w:r w:rsidRPr="00690BFB">
        <w:rPr>
          <w:rFonts w:ascii="Times New Roman" w:hAnsi="Times New Roman" w:cs="Times New Roman"/>
          <w:sz w:val="24"/>
          <w:szCs w:val="24"/>
        </w:rPr>
        <w:fldChar w:fldCharType="begin"/>
      </w:r>
      <w:r w:rsidR="00772B26" w:rsidRPr="00690BFB">
        <w:rPr>
          <w:rFonts w:ascii="Times New Roman" w:hAnsi="Times New Roman" w:cs="Times New Roman"/>
          <w:sz w:val="24"/>
          <w:szCs w:val="24"/>
        </w:rPr>
        <w:instrText xml:space="preserve"> QUOTE </w:instrText>
      </w:r>
      <w:r w:rsidR="00036CCD">
        <w:rPr>
          <w:rFonts w:ascii="Times New Roman" w:hAnsi="Times New Roman" w:cs="Times New Roman"/>
          <w:noProof/>
          <w:position w:val="-14"/>
          <w:sz w:val="24"/>
          <w:szCs w:val="24"/>
          <w:lang w:eastAsia="ru-RU"/>
        </w:rPr>
        <w:drawing>
          <wp:inline distT="0" distB="0" distL="0" distR="0">
            <wp:extent cx="273050" cy="21399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3050" cy="213995"/>
                    </a:xfrm>
                    <a:prstGeom prst="rect">
                      <a:avLst/>
                    </a:prstGeom>
                    <a:noFill/>
                    <a:ln>
                      <a:noFill/>
                    </a:ln>
                  </pic:spPr>
                </pic:pic>
              </a:graphicData>
            </a:graphic>
          </wp:inline>
        </w:drawing>
      </w:r>
      <w:r w:rsidR="00772B26" w:rsidRPr="00690BFB">
        <w:rPr>
          <w:rFonts w:ascii="Times New Roman" w:hAnsi="Times New Roman" w:cs="Times New Roman"/>
          <w:sz w:val="24"/>
          <w:szCs w:val="24"/>
        </w:rPr>
        <w:instrText xml:space="preserve"> </w:instrText>
      </w:r>
      <w:r w:rsidRPr="00690BFB">
        <w:rPr>
          <w:rFonts w:ascii="Times New Roman" w:hAnsi="Times New Roman" w:cs="Times New Roman"/>
          <w:sz w:val="24"/>
          <w:szCs w:val="24"/>
        </w:rPr>
        <w:fldChar w:fldCharType="separate"/>
      </w:r>
      <w:r w:rsidR="00036CCD">
        <w:rPr>
          <w:rFonts w:ascii="Times New Roman" w:hAnsi="Times New Roman" w:cs="Times New Roman"/>
          <w:noProof/>
          <w:position w:val="-14"/>
          <w:sz w:val="24"/>
          <w:szCs w:val="24"/>
          <w:lang w:eastAsia="ru-RU"/>
        </w:rPr>
        <w:drawing>
          <wp:inline distT="0" distB="0" distL="0" distR="0">
            <wp:extent cx="273050" cy="21399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3050" cy="213995"/>
                    </a:xfrm>
                    <a:prstGeom prst="rect">
                      <a:avLst/>
                    </a:prstGeom>
                    <a:noFill/>
                    <a:ln>
                      <a:noFill/>
                    </a:ln>
                  </pic:spPr>
                </pic:pic>
              </a:graphicData>
            </a:graphic>
          </wp:inline>
        </w:drawing>
      </w:r>
      <w:r w:rsidRPr="00690BFB">
        <w:rPr>
          <w:rFonts w:ascii="Times New Roman" w:hAnsi="Times New Roman" w:cs="Times New Roman"/>
          <w:sz w:val="24"/>
          <w:szCs w:val="24"/>
        </w:rPr>
        <w:fldChar w:fldCharType="end"/>
      </w:r>
      <w:r w:rsidR="00772B26" w:rsidRPr="00690BFB">
        <w:rPr>
          <w:rFonts w:ascii="Times New Roman" w:hAnsi="Times New Roman" w:cs="Times New Roman"/>
          <w:sz w:val="24"/>
          <w:szCs w:val="24"/>
        </w:rPr>
        <w:t xml:space="preserve"> – рейтинговые баллы обучающегося за практику, за курсовую работу, если их выполнение предусмотрено в семестре.</w:t>
      </w:r>
    </w:p>
    <w:p w:rsidR="00772B26" w:rsidRPr="00690BFB" w:rsidRDefault="00772B26" w:rsidP="004D2AD2">
      <w:pPr>
        <w:spacing w:after="0" w:line="240" w:lineRule="auto"/>
        <w:ind w:firstLine="709"/>
        <w:jc w:val="both"/>
        <w:rPr>
          <w:rFonts w:ascii="Times New Roman" w:hAnsi="Times New Roman" w:cs="Times New Roman"/>
          <w:sz w:val="24"/>
          <w:szCs w:val="24"/>
        </w:rPr>
      </w:pPr>
    </w:p>
    <w:p w:rsidR="00772B26" w:rsidRPr="00690BFB" w:rsidRDefault="00772B26" w:rsidP="004D2AD2">
      <w:pPr>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Величина среднего рейтинга обучающегося по модулю лежит в пределах от 55 до 100 баллов.</w:t>
      </w:r>
    </w:p>
    <w:p w:rsidR="00772B26" w:rsidRPr="00690BFB" w:rsidRDefault="00772B26" w:rsidP="004D2AD2">
      <w:pPr>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Оценка «отлично» выставляется, если величина среднего рейтинга обучающегося составляет 86-100 баллов.</w:t>
      </w:r>
    </w:p>
    <w:p w:rsidR="00772B26" w:rsidRPr="00690BFB" w:rsidRDefault="00772B26" w:rsidP="004D2AD2">
      <w:pPr>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Оценка «хорошо» выставляется, если величина среднего рейтинга обучающегося составляет 71-85 баллов.</w:t>
      </w:r>
    </w:p>
    <w:p w:rsidR="00772B26" w:rsidRPr="00690BFB" w:rsidRDefault="00772B26" w:rsidP="004D2AD2">
      <w:pPr>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Оценка «удовлетворительно» выставляется, если величина среднего рейтинга обучающегося составляет 55-70 баллов.</w:t>
      </w:r>
    </w:p>
    <w:p w:rsidR="00772B26" w:rsidRDefault="00772B26" w:rsidP="004D2AD2">
      <w:pPr>
        <w:spacing w:after="0" w:line="240" w:lineRule="auto"/>
        <w:ind w:firstLine="709"/>
        <w:jc w:val="both"/>
        <w:rPr>
          <w:rFonts w:ascii="Times New Roman" w:hAnsi="Times New Roman" w:cs="Times New Roman"/>
          <w:sz w:val="24"/>
          <w:szCs w:val="24"/>
        </w:rPr>
      </w:pPr>
      <w:r w:rsidRPr="00690BFB">
        <w:rPr>
          <w:rFonts w:ascii="Times New Roman" w:hAnsi="Times New Roman" w:cs="Times New Roman"/>
          <w:sz w:val="24"/>
          <w:szCs w:val="24"/>
        </w:rPr>
        <w:t>Оценка «неудовлетворительно» выставляется, если величина среднего рейтинга обучающегося составляет менее 55 баллов.</w:t>
      </w:r>
    </w:p>
    <w:p w:rsidR="00772B26" w:rsidRDefault="00772B26" w:rsidP="004D2AD2">
      <w:pPr>
        <w:spacing w:after="0"/>
        <w:rPr>
          <w:rFonts w:ascii="Times New Roman" w:hAnsi="Times New Roman" w:cs="Times New Roman"/>
          <w:b/>
          <w:bCs/>
          <w:sz w:val="24"/>
          <w:szCs w:val="24"/>
          <w:lang w:eastAsia="ru-RU"/>
        </w:rPr>
      </w:pPr>
    </w:p>
    <w:p w:rsidR="00772B26" w:rsidRDefault="00772B26" w:rsidP="004D2AD2">
      <w:pPr>
        <w:spacing w:after="0" w:line="240" w:lineRule="auto"/>
        <w:rPr>
          <w:rFonts w:ascii="Times New Roman" w:hAnsi="Times New Roman" w:cs="Times New Roman"/>
          <w:b/>
          <w:bCs/>
          <w:sz w:val="24"/>
          <w:szCs w:val="24"/>
          <w:lang w:eastAsia="ru-RU"/>
        </w:rPr>
      </w:pPr>
    </w:p>
    <w:p w:rsidR="009A16A6" w:rsidRPr="009A16A6" w:rsidRDefault="00145098" w:rsidP="00145098">
      <w:pPr>
        <w:suppressAutoHyphens/>
        <w:spacing w:after="0" w:line="240" w:lineRule="auto"/>
        <w:rPr>
          <w:rFonts w:ascii="Times New Roman" w:hAnsi="Times New Roman" w:cs="Times New Roman"/>
          <w:sz w:val="24"/>
          <w:szCs w:val="24"/>
        </w:rPr>
      </w:pPr>
      <w:bookmarkStart w:id="0" w:name="_GoBack"/>
      <w:bookmarkEnd w:id="0"/>
      <w:r w:rsidRPr="009A16A6">
        <w:rPr>
          <w:rFonts w:ascii="Times New Roman" w:hAnsi="Times New Roman" w:cs="Times New Roman"/>
          <w:sz w:val="24"/>
          <w:szCs w:val="24"/>
        </w:rPr>
        <w:t xml:space="preserve"> </w:t>
      </w:r>
    </w:p>
    <w:p w:rsidR="009A16A6" w:rsidRPr="009A16A6" w:rsidRDefault="009A16A6" w:rsidP="009A16A6">
      <w:pPr>
        <w:rPr>
          <w:rFonts w:ascii="Times New Roman" w:hAnsi="Times New Roman" w:cs="Times New Roman"/>
          <w:sz w:val="24"/>
          <w:szCs w:val="24"/>
        </w:rPr>
      </w:pPr>
    </w:p>
    <w:sectPr w:rsidR="009A16A6" w:rsidRPr="009A16A6" w:rsidSect="00EC20D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3644" w:rsidRDefault="00893644" w:rsidP="00CA7167">
      <w:pPr>
        <w:spacing w:after="0" w:line="240" w:lineRule="auto"/>
      </w:pPr>
      <w:r>
        <w:separator/>
      </w:r>
    </w:p>
  </w:endnote>
  <w:endnote w:type="continuationSeparator" w:id="0">
    <w:p w:rsidR="00893644" w:rsidRDefault="00893644"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libri,Italic">
    <w:altName w:val="Meiryo"/>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1445" w:rsidRDefault="00137906" w:rsidP="00824B08">
    <w:pPr>
      <w:pStyle w:val="ae"/>
      <w:framePr w:wrap="auto" w:vAnchor="text" w:hAnchor="margin" w:xAlign="right" w:y="1"/>
      <w:rPr>
        <w:rStyle w:val="af5"/>
      </w:rPr>
    </w:pPr>
    <w:r>
      <w:rPr>
        <w:rStyle w:val="af5"/>
      </w:rPr>
      <w:fldChar w:fldCharType="begin"/>
    </w:r>
    <w:r w:rsidR="00F31445">
      <w:rPr>
        <w:rStyle w:val="af5"/>
      </w:rPr>
      <w:instrText xml:space="preserve">PAGE  </w:instrText>
    </w:r>
    <w:r>
      <w:rPr>
        <w:rStyle w:val="af5"/>
      </w:rPr>
      <w:fldChar w:fldCharType="separate"/>
    </w:r>
    <w:r w:rsidR="00145098">
      <w:rPr>
        <w:rStyle w:val="af5"/>
        <w:noProof/>
      </w:rPr>
      <w:t>2</w:t>
    </w:r>
    <w:r>
      <w:rPr>
        <w:rStyle w:val="af5"/>
      </w:rPr>
      <w:fldChar w:fldCharType="end"/>
    </w:r>
  </w:p>
  <w:p w:rsidR="00F31445" w:rsidRDefault="00F31445" w:rsidP="00915462">
    <w:pPr>
      <w:pStyle w:val="a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1445" w:rsidRDefault="00137906" w:rsidP="00824B08">
    <w:pPr>
      <w:pStyle w:val="ae"/>
      <w:framePr w:wrap="auto" w:vAnchor="text" w:hAnchor="margin" w:xAlign="right" w:y="1"/>
      <w:rPr>
        <w:rStyle w:val="af5"/>
      </w:rPr>
    </w:pPr>
    <w:r>
      <w:rPr>
        <w:rStyle w:val="af5"/>
      </w:rPr>
      <w:fldChar w:fldCharType="begin"/>
    </w:r>
    <w:r w:rsidR="00F31445">
      <w:rPr>
        <w:rStyle w:val="af5"/>
      </w:rPr>
      <w:instrText xml:space="preserve">PAGE  </w:instrText>
    </w:r>
    <w:r>
      <w:rPr>
        <w:rStyle w:val="af5"/>
      </w:rPr>
      <w:fldChar w:fldCharType="separate"/>
    </w:r>
    <w:r w:rsidR="00145098">
      <w:rPr>
        <w:rStyle w:val="af5"/>
        <w:noProof/>
      </w:rPr>
      <w:t>56</w:t>
    </w:r>
    <w:r>
      <w:rPr>
        <w:rStyle w:val="af5"/>
      </w:rPr>
      <w:fldChar w:fldCharType="end"/>
    </w:r>
  </w:p>
  <w:p w:rsidR="00F31445" w:rsidRDefault="00F31445" w:rsidP="00915462">
    <w:pPr>
      <w:pStyle w:val="ae"/>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3644" w:rsidRDefault="00893644" w:rsidP="00CA7167">
      <w:pPr>
        <w:spacing w:after="0" w:line="240" w:lineRule="auto"/>
      </w:pPr>
      <w:r>
        <w:separator/>
      </w:r>
    </w:p>
  </w:footnote>
  <w:footnote w:type="continuationSeparator" w:id="0">
    <w:p w:rsidR="00893644" w:rsidRDefault="00893644"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D3061"/>
    <w:multiLevelType w:val="hybridMultilevel"/>
    <w:tmpl w:val="6BF4F10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
    <w:nsid w:val="02B63314"/>
    <w:multiLevelType w:val="hybridMultilevel"/>
    <w:tmpl w:val="8A708E80"/>
    <w:lvl w:ilvl="0" w:tplc="0419000F">
      <w:start w:val="1"/>
      <w:numFmt w:val="decimal"/>
      <w:lvlText w:val="%1."/>
      <w:lvlJc w:val="left"/>
      <w:pPr>
        <w:tabs>
          <w:tab w:val="num" w:pos="1080"/>
        </w:tabs>
        <w:ind w:left="1080" w:hanging="360"/>
      </w:p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2">
    <w:nsid w:val="06550BAB"/>
    <w:multiLevelType w:val="hybridMultilevel"/>
    <w:tmpl w:val="054A696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0CBF290A"/>
    <w:multiLevelType w:val="hybridMultilevel"/>
    <w:tmpl w:val="4F76D138"/>
    <w:lvl w:ilvl="0" w:tplc="0419000F">
      <w:start w:val="1"/>
      <w:numFmt w:val="decimal"/>
      <w:lvlText w:val="%1."/>
      <w:lvlJc w:val="left"/>
      <w:pPr>
        <w:ind w:left="1211" w:hanging="360"/>
      </w:p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4">
    <w:nsid w:val="0DC60AAC"/>
    <w:multiLevelType w:val="hybridMultilevel"/>
    <w:tmpl w:val="4E3830BE"/>
    <w:lvl w:ilvl="0" w:tplc="0419000F">
      <w:start w:val="1"/>
      <w:numFmt w:val="decimal"/>
      <w:lvlText w:val="%1."/>
      <w:lvlJc w:val="left"/>
      <w:pPr>
        <w:tabs>
          <w:tab w:val="num" w:pos="900"/>
        </w:tabs>
        <w:ind w:left="900" w:hanging="360"/>
      </w:p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5">
    <w:nsid w:val="0E341F71"/>
    <w:multiLevelType w:val="hybridMultilevel"/>
    <w:tmpl w:val="B1520FD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0E8C4CD0"/>
    <w:multiLevelType w:val="hybridMultilevel"/>
    <w:tmpl w:val="FD5EA6B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11D552EE"/>
    <w:multiLevelType w:val="hybridMultilevel"/>
    <w:tmpl w:val="9A0C316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
    <w:nsid w:val="16E74049"/>
    <w:multiLevelType w:val="hybridMultilevel"/>
    <w:tmpl w:val="C912566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1D312101"/>
    <w:multiLevelType w:val="hybridMultilevel"/>
    <w:tmpl w:val="D7569E9E"/>
    <w:lvl w:ilvl="0" w:tplc="0419000F">
      <w:start w:val="1"/>
      <w:numFmt w:val="decimal"/>
      <w:lvlText w:val="%1."/>
      <w:lvlJc w:val="left"/>
      <w:pPr>
        <w:tabs>
          <w:tab w:val="num" w:pos="900"/>
        </w:tabs>
        <w:ind w:left="900" w:hanging="360"/>
      </w:p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10">
    <w:nsid w:val="1FCC1F9F"/>
    <w:multiLevelType w:val="hybridMultilevel"/>
    <w:tmpl w:val="98C2E62E"/>
    <w:lvl w:ilvl="0" w:tplc="0419000F">
      <w:start w:val="1"/>
      <w:numFmt w:val="decimal"/>
      <w:lvlText w:val="%1."/>
      <w:lvlJc w:val="left"/>
      <w:pPr>
        <w:ind w:left="1077" w:hanging="360"/>
      </w:pPr>
    </w:lvl>
    <w:lvl w:ilvl="1" w:tplc="04190019">
      <w:start w:val="1"/>
      <w:numFmt w:val="lowerLetter"/>
      <w:lvlText w:val="%2."/>
      <w:lvlJc w:val="left"/>
      <w:pPr>
        <w:ind w:left="1797" w:hanging="360"/>
      </w:pPr>
    </w:lvl>
    <w:lvl w:ilvl="2" w:tplc="0419001B">
      <w:start w:val="1"/>
      <w:numFmt w:val="lowerRoman"/>
      <w:lvlText w:val="%3."/>
      <w:lvlJc w:val="right"/>
      <w:pPr>
        <w:ind w:left="2517" w:hanging="180"/>
      </w:pPr>
    </w:lvl>
    <w:lvl w:ilvl="3" w:tplc="0419000F">
      <w:start w:val="1"/>
      <w:numFmt w:val="decimal"/>
      <w:lvlText w:val="%4."/>
      <w:lvlJc w:val="left"/>
      <w:pPr>
        <w:ind w:left="3237" w:hanging="360"/>
      </w:pPr>
    </w:lvl>
    <w:lvl w:ilvl="4" w:tplc="04190019">
      <w:start w:val="1"/>
      <w:numFmt w:val="lowerLetter"/>
      <w:lvlText w:val="%5."/>
      <w:lvlJc w:val="left"/>
      <w:pPr>
        <w:ind w:left="3957" w:hanging="360"/>
      </w:pPr>
    </w:lvl>
    <w:lvl w:ilvl="5" w:tplc="0419001B">
      <w:start w:val="1"/>
      <w:numFmt w:val="lowerRoman"/>
      <w:lvlText w:val="%6."/>
      <w:lvlJc w:val="right"/>
      <w:pPr>
        <w:ind w:left="4677" w:hanging="180"/>
      </w:pPr>
    </w:lvl>
    <w:lvl w:ilvl="6" w:tplc="0419000F">
      <w:start w:val="1"/>
      <w:numFmt w:val="decimal"/>
      <w:lvlText w:val="%7."/>
      <w:lvlJc w:val="left"/>
      <w:pPr>
        <w:ind w:left="5397" w:hanging="360"/>
      </w:pPr>
    </w:lvl>
    <w:lvl w:ilvl="7" w:tplc="04190019">
      <w:start w:val="1"/>
      <w:numFmt w:val="lowerLetter"/>
      <w:lvlText w:val="%8."/>
      <w:lvlJc w:val="left"/>
      <w:pPr>
        <w:ind w:left="6117" w:hanging="360"/>
      </w:pPr>
    </w:lvl>
    <w:lvl w:ilvl="8" w:tplc="0419001B">
      <w:start w:val="1"/>
      <w:numFmt w:val="lowerRoman"/>
      <w:lvlText w:val="%9."/>
      <w:lvlJc w:val="right"/>
      <w:pPr>
        <w:ind w:left="6837" w:hanging="180"/>
      </w:pPr>
    </w:lvl>
  </w:abstractNum>
  <w:abstractNum w:abstractNumId="11">
    <w:nsid w:val="2BD83C0F"/>
    <w:multiLevelType w:val="hybridMultilevel"/>
    <w:tmpl w:val="73027BE0"/>
    <w:lvl w:ilvl="0" w:tplc="0419000F">
      <w:start w:val="1"/>
      <w:numFmt w:val="decimal"/>
      <w:lvlText w:val="%1."/>
      <w:lvlJc w:val="left"/>
      <w:pPr>
        <w:ind w:left="900" w:hanging="360"/>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12">
    <w:nsid w:val="31443F10"/>
    <w:multiLevelType w:val="hybridMultilevel"/>
    <w:tmpl w:val="1F207954"/>
    <w:lvl w:ilvl="0" w:tplc="81146802">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3">
    <w:nsid w:val="34DB699B"/>
    <w:multiLevelType w:val="hybridMultilevel"/>
    <w:tmpl w:val="76727A1A"/>
    <w:lvl w:ilvl="0" w:tplc="22046810">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4">
    <w:nsid w:val="449B426E"/>
    <w:multiLevelType w:val="hybridMultilevel"/>
    <w:tmpl w:val="65DAC5B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5">
    <w:nsid w:val="4B182E1A"/>
    <w:multiLevelType w:val="hybridMultilevel"/>
    <w:tmpl w:val="4CE0BA9E"/>
    <w:lvl w:ilvl="0" w:tplc="007E6050">
      <w:start w:val="1"/>
      <w:numFmt w:val="decimal"/>
      <w:lvlText w:val="%1."/>
      <w:lvlJc w:val="left"/>
      <w:pPr>
        <w:ind w:left="1744" w:hanging="1035"/>
      </w:pPr>
      <w:rPr>
        <w:rFonts w:hint="default"/>
        <w:i w:val="0"/>
        <w:iCs w:val="0"/>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6">
    <w:nsid w:val="50CB3A08"/>
    <w:multiLevelType w:val="hybridMultilevel"/>
    <w:tmpl w:val="1AB642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8">
    <w:nsid w:val="5D2F1A35"/>
    <w:multiLevelType w:val="hybridMultilevel"/>
    <w:tmpl w:val="4B3CB378"/>
    <w:lvl w:ilvl="0" w:tplc="6660D0F2">
      <w:start w:val="2"/>
      <w:numFmt w:val="bullet"/>
      <w:lvlText w:val="-"/>
      <w:lvlJc w:val="left"/>
      <w:pPr>
        <w:tabs>
          <w:tab w:val="num" w:pos="360"/>
        </w:tabs>
        <w:ind w:left="340" w:hanging="34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5E511488"/>
    <w:multiLevelType w:val="hybridMultilevel"/>
    <w:tmpl w:val="F222C28C"/>
    <w:lvl w:ilvl="0" w:tplc="ED7417DE">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0">
    <w:nsid w:val="61E84762"/>
    <w:multiLevelType w:val="hybridMultilevel"/>
    <w:tmpl w:val="F278920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62726FF6"/>
    <w:multiLevelType w:val="hybridMultilevel"/>
    <w:tmpl w:val="1BAA9F22"/>
    <w:lvl w:ilvl="0" w:tplc="0419000F">
      <w:start w:val="1"/>
      <w:numFmt w:val="decimal"/>
      <w:lvlText w:val="%1."/>
      <w:lvlJc w:val="left"/>
      <w:pPr>
        <w:ind w:left="1077" w:hanging="360"/>
      </w:pPr>
    </w:lvl>
    <w:lvl w:ilvl="1" w:tplc="04190019">
      <w:start w:val="1"/>
      <w:numFmt w:val="lowerLetter"/>
      <w:lvlText w:val="%2."/>
      <w:lvlJc w:val="left"/>
      <w:pPr>
        <w:ind w:left="1797" w:hanging="360"/>
      </w:pPr>
    </w:lvl>
    <w:lvl w:ilvl="2" w:tplc="0419001B">
      <w:start w:val="1"/>
      <w:numFmt w:val="lowerRoman"/>
      <w:lvlText w:val="%3."/>
      <w:lvlJc w:val="right"/>
      <w:pPr>
        <w:ind w:left="2517" w:hanging="180"/>
      </w:pPr>
    </w:lvl>
    <w:lvl w:ilvl="3" w:tplc="0419000F">
      <w:start w:val="1"/>
      <w:numFmt w:val="decimal"/>
      <w:lvlText w:val="%4."/>
      <w:lvlJc w:val="left"/>
      <w:pPr>
        <w:ind w:left="3237" w:hanging="360"/>
      </w:pPr>
    </w:lvl>
    <w:lvl w:ilvl="4" w:tplc="04190019">
      <w:start w:val="1"/>
      <w:numFmt w:val="lowerLetter"/>
      <w:lvlText w:val="%5."/>
      <w:lvlJc w:val="left"/>
      <w:pPr>
        <w:ind w:left="3957" w:hanging="360"/>
      </w:pPr>
    </w:lvl>
    <w:lvl w:ilvl="5" w:tplc="0419001B">
      <w:start w:val="1"/>
      <w:numFmt w:val="lowerRoman"/>
      <w:lvlText w:val="%6."/>
      <w:lvlJc w:val="right"/>
      <w:pPr>
        <w:ind w:left="4677" w:hanging="180"/>
      </w:pPr>
    </w:lvl>
    <w:lvl w:ilvl="6" w:tplc="0419000F">
      <w:start w:val="1"/>
      <w:numFmt w:val="decimal"/>
      <w:lvlText w:val="%7."/>
      <w:lvlJc w:val="left"/>
      <w:pPr>
        <w:ind w:left="5397" w:hanging="360"/>
      </w:pPr>
    </w:lvl>
    <w:lvl w:ilvl="7" w:tplc="04190019">
      <w:start w:val="1"/>
      <w:numFmt w:val="lowerLetter"/>
      <w:lvlText w:val="%8."/>
      <w:lvlJc w:val="left"/>
      <w:pPr>
        <w:ind w:left="6117" w:hanging="360"/>
      </w:pPr>
    </w:lvl>
    <w:lvl w:ilvl="8" w:tplc="0419001B">
      <w:start w:val="1"/>
      <w:numFmt w:val="lowerRoman"/>
      <w:lvlText w:val="%9."/>
      <w:lvlJc w:val="right"/>
      <w:pPr>
        <w:ind w:left="6837" w:hanging="180"/>
      </w:pPr>
    </w:lvl>
  </w:abstractNum>
  <w:abstractNum w:abstractNumId="22">
    <w:nsid w:val="65FD554D"/>
    <w:multiLevelType w:val="hybridMultilevel"/>
    <w:tmpl w:val="4B821896"/>
    <w:lvl w:ilvl="0" w:tplc="78B43388">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3">
    <w:nsid w:val="666F7306"/>
    <w:multiLevelType w:val="hybridMultilevel"/>
    <w:tmpl w:val="2304BB7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668D7C66"/>
    <w:multiLevelType w:val="hybridMultilevel"/>
    <w:tmpl w:val="3B16453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675B54CA"/>
    <w:multiLevelType w:val="hybridMultilevel"/>
    <w:tmpl w:val="1546896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6884671D"/>
    <w:multiLevelType w:val="hybridMultilevel"/>
    <w:tmpl w:val="1DBE776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6A6314EF"/>
    <w:multiLevelType w:val="hybridMultilevel"/>
    <w:tmpl w:val="9078DD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6CB80C42"/>
    <w:multiLevelType w:val="hybridMultilevel"/>
    <w:tmpl w:val="00E83B7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724D49FD"/>
    <w:multiLevelType w:val="hybridMultilevel"/>
    <w:tmpl w:val="5666F44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nsid w:val="74B75C58"/>
    <w:multiLevelType w:val="hybridMultilevel"/>
    <w:tmpl w:val="67E2BF7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1">
    <w:nsid w:val="7BCC1E2D"/>
    <w:multiLevelType w:val="hybridMultilevel"/>
    <w:tmpl w:val="D9F62AF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2">
    <w:nsid w:val="7F332E55"/>
    <w:multiLevelType w:val="hybridMultilevel"/>
    <w:tmpl w:val="5B34767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2"/>
  </w:num>
  <w:num w:numId="2">
    <w:abstractNumId w:val="17"/>
  </w:num>
  <w:num w:numId="3">
    <w:abstractNumId w:val="23"/>
  </w:num>
  <w:num w:numId="4">
    <w:abstractNumId w:val="18"/>
  </w:num>
  <w:num w:numId="5">
    <w:abstractNumId w:val="16"/>
  </w:num>
  <w:num w:numId="6">
    <w:abstractNumId w:val="8"/>
  </w:num>
  <w:num w:numId="7">
    <w:abstractNumId w:val="6"/>
  </w:num>
  <w:num w:numId="8">
    <w:abstractNumId w:val="24"/>
  </w:num>
  <w:num w:numId="9">
    <w:abstractNumId w:val="31"/>
  </w:num>
  <w:num w:numId="10">
    <w:abstractNumId w:val="25"/>
  </w:num>
  <w:num w:numId="11">
    <w:abstractNumId w:val="29"/>
  </w:num>
  <w:num w:numId="12">
    <w:abstractNumId w:val="20"/>
  </w:num>
  <w:num w:numId="13">
    <w:abstractNumId w:val="5"/>
  </w:num>
  <w:num w:numId="14">
    <w:abstractNumId w:val="26"/>
  </w:num>
  <w:num w:numId="15">
    <w:abstractNumId w:val="13"/>
  </w:num>
  <w:num w:numId="16">
    <w:abstractNumId w:val="27"/>
  </w:num>
  <w:num w:numId="17">
    <w:abstractNumId w:val="11"/>
  </w:num>
  <w:num w:numId="18">
    <w:abstractNumId w:val="3"/>
  </w:num>
  <w:num w:numId="19">
    <w:abstractNumId w:val="21"/>
  </w:num>
  <w:num w:numId="20">
    <w:abstractNumId w:val="28"/>
  </w:num>
  <w:num w:numId="21">
    <w:abstractNumId w:val="10"/>
  </w:num>
  <w:num w:numId="22">
    <w:abstractNumId w:val="19"/>
  </w:num>
  <w:num w:numId="23">
    <w:abstractNumId w:val="12"/>
  </w:num>
  <w:num w:numId="24">
    <w:abstractNumId w:val="32"/>
  </w:num>
  <w:num w:numId="25">
    <w:abstractNumId w:val="7"/>
  </w:num>
  <w:num w:numId="26">
    <w:abstractNumId w:val="30"/>
  </w:num>
  <w:num w:numId="27">
    <w:abstractNumId w:val="15"/>
  </w:num>
  <w:num w:numId="28">
    <w:abstractNumId w:val="22"/>
  </w:num>
  <w:num w:numId="29">
    <w:abstractNumId w:val="4"/>
  </w:num>
  <w:num w:numId="30">
    <w:abstractNumId w:val="9"/>
  </w:num>
  <w:num w:numId="31">
    <w:abstractNumId w:val="0"/>
  </w:num>
  <w:num w:numId="32">
    <w:abstractNumId w:val="14"/>
  </w:num>
  <w:num w:numId="3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hideGrammaticalErrors/>
  <w:defaultTabStop w:val="708"/>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2"/>
  </w:compat>
  <w:rsids>
    <w:rsidRoot w:val="00C424B7"/>
    <w:rsid w:val="0000109C"/>
    <w:rsid w:val="00005633"/>
    <w:rsid w:val="00006937"/>
    <w:rsid w:val="00010033"/>
    <w:rsid w:val="000107FB"/>
    <w:rsid w:val="000109B3"/>
    <w:rsid w:val="0001799C"/>
    <w:rsid w:val="000203A5"/>
    <w:rsid w:val="00020B20"/>
    <w:rsid w:val="00024538"/>
    <w:rsid w:val="00025DFA"/>
    <w:rsid w:val="00032B1F"/>
    <w:rsid w:val="00036CCD"/>
    <w:rsid w:val="00042F1F"/>
    <w:rsid w:val="00050CA3"/>
    <w:rsid w:val="00055386"/>
    <w:rsid w:val="00060099"/>
    <w:rsid w:val="000609AE"/>
    <w:rsid w:val="000609F3"/>
    <w:rsid w:val="00060AB0"/>
    <w:rsid w:val="00060D6E"/>
    <w:rsid w:val="000628A5"/>
    <w:rsid w:val="00073F71"/>
    <w:rsid w:val="000748D4"/>
    <w:rsid w:val="00074C40"/>
    <w:rsid w:val="00074D2C"/>
    <w:rsid w:val="000761D5"/>
    <w:rsid w:val="0007646D"/>
    <w:rsid w:val="00076B01"/>
    <w:rsid w:val="00077AAE"/>
    <w:rsid w:val="00080F5C"/>
    <w:rsid w:val="00083E99"/>
    <w:rsid w:val="00087133"/>
    <w:rsid w:val="0009313A"/>
    <w:rsid w:val="00096311"/>
    <w:rsid w:val="000972DE"/>
    <w:rsid w:val="000A2B7F"/>
    <w:rsid w:val="000A38AE"/>
    <w:rsid w:val="000A3C12"/>
    <w:rsid w:val="000A7767"/>
    <w:rsid w:val="000B33FD"/>
    <w:rsid w:val="000C37DC"/>
    <w:rsid w:val="000C4C65"/>
    <w:rsid w:val="000D0198"/>
    <w:rsid w:val="000E083C"/>
    <w:rsid w:val="000E26C3"/>
    <w:rsid w:val="000E42F1"/>
    <w:rsid w:val="000E45C0"/>
    <w:rsid w:val="000E636C"/>
    <w:rsid w:val="000F359C"/>
    <w:rsid w:val="000F605D"/>
    <w:rsid w:val="00102352"/>
    <w:rsid w:val="0010608A"/>
    <w:rsid w:val="00106E27"/>
    <w:rsid w:val="001172E7"/>
    <w:rsid w:val="0012395B"/>
    <w:rsid w:val="001309C4"/>
    <w:rsid w:val="001357ED"/>
    <w:rsid w:val="00137906"/>
    <w:rsid w:val="001402B6"/>
    <w:rsid w:val="001444E1"/>
    <w:rsid w:val="00145098"/>
    <w:rsid w:val="0014613F"/>
    <w:rsid w:val="00163EAA"/>
    <w:rsid w:val="00164327"/>
    <w:rsid w:val="001652FB"/>
    <w:rsid w:val="00167190"/>
    <w:rsid w:val="00170CB3"/>
    <w:rsid w:val="00172864"/>
    <w:rsid w:val="00183214"/>
    <w:rsid w:val="001869AC"/>
    <w:rsid w:val="00186A21"/>
    <w:rsid w:val="001874FC"/>
    <w:rsid w:val="001A3634"/>
    <w:rsid w:val="001A6574"/>
    <w:rsid w:val="001B2564"/>
    <w:rsid w:val="001C2C03"/>
    <w:rsid w:val="001C3DBF"/>
    <w:rsid w:val="001C4A1B"/>
    <w:rsid w:val="001C4F99"/>
    <w:rsid w:val="001D69A7"/>
    <w:rsid w:val="001E10EA"/>
    <w:rsid w:val="001F2EC8"/>
    <w:rsid w:val="001F30F8"/>
    <w:rsid w:val="001F37E8"/>
    <w:rsid w:val="001F5AA0"/>
    <w:rsid w:val="0020750C"/>
    <w:rsid w:val="00213370"/>
    <w:rsid w:val="00213A0F"/>
    <w:rsid w:val="002144E2"/>
    <w:rsid w:val="002147A3"/>
    <w:rsid w:val="0022078A"/>
    <w:rsid w:val="00221C7B"/>
    <w:rsid w:val="00222A34"/>
    <w:rsid w:val="0022609C"/>
    <w:rsid w:val="002364CC"/>
    <w:rsid w:val="00242947"/>
    <w:rsid w:val="0024391C"/>
    <w:rsid w:val="00245D75"/>
    <w:rsid w:val="002508F5"/>
    <w:rsid w:val="00254DA5"/>
    <w:rsid w:val="002557C3"/>
    <w:rsid w:val="00261B0E"/>
    <w:rsid w:val="002657F1"/>
    <w:rsid w:val="002669FE"/>
    <w:rsid w:val="002715FC"/>
    <w:rsid w:val="00277C40"/>
    <w:rsid w:val="00280B1C"/>
    <w:rsid w:val="00281931"/>
    <w:rsid w:val="00283884"/>
    <w:rsid w:val="00286AF5"/>
    <w:rsid w:val="0028797F"/>
    <w:rsid w:val="0029039B"/>
    <w:rsid w:val="00297C17"/>
    <w:rsid w:val="002A0B87"/>
    <w:rsid w:val="002A224B"/>
    <w:rsid w:val="002A2510"/>
    <w:rsid w:val="002B0124"/>
    <w:rsid w:val="002B7FE0"/>
    <w:rsid w:val="002C330B"/>
    <w:rsid w:val="002C3EDE"/>
    <w:rsid w:val="002D687C"/>
    <w:rsid w:val="002E43BF"/>
    <w:rsid w:val="002E5AD1"/>
    <w:rsid w:val="002F03D6"/>
    <w:rsid w:val="002F4731"/>
    <w:rsid w:val="002F4740"/>
    <w:rsid w:val="0030091D"/>
    <w:rsid w:val="00301D76"/>
    <w:rsid w:val="003047F3"/>
    <w:rsid w:val="00305D70"/>
    <w:rsid w:val="003110BC"/>
    <w:rsid w:val="00313ACF"/>
    <w:rsid w:val="00323346"/>
    <w:rsid w:val="00323FE3"/>
    <w:rsid w:val="00324ECB"/>
    <w:rsid w:val="00324F2D"/>
    <w:rsid w:val="003335B7"/>
    <w:rsid w:val="00334A9D"/>
    <w:rsid w:val="00334F14"/>
    <w:rsid w:val="00335FD8"/>
    <w:rsid w:val="00341414"/>
    <w:rsid w:val="00346181"/>
    <w:rsid w:val="00347923"/>
    <w:rsid w:val="0035720D"/>
    <w:rsid w:val="00357841"/>
    <w:rsid w:val="00361FAF"/>
    <w:rsid w:val="00363D6C"/>
    <w:rsid w:val="00364A5C"/>
    <w:rsid w:val="0036521D"/>
    <w:rsid w:val="00366743"/>
    <w:rsid w:val="003669C5"/>
    <w:rsid w:val="00367247"/>
    <w:rsid w:val="00376A1C"/>
    <w:rsid w:val="003850ED"/>
    <w:rsid w:val="00386550"/>
    <w:rsid w:val="00395735"/>
    <w:rsid w:val="0039618F"/>
    <w:rsid w:val="00397F06"/>
    <w:rsid w:val="003A36FE"/>
    <w:rsid w:val="003A4747"/>
    <w:rsid w:val="003A5F9D"/>
    <w:rsid w:val="003B3FC0"/>
    <w:rsid w:val="003B7CA6"/>
    <w:rsid w:val="003C1416"/>
    <w:rsid w:val="003C3305"/>
    <w:rsid w:val="003C53D2"/>
    <w:rsid w:val="003C594C"/>
    <w:rsid w:val="003D6F21"/>
    <w:rsid w:val="003F002C"/>
    <w:rsid w:val="003F1FE1"/>
    <w:rsid w:val="003F3BC3"/>
    <w:rsid w:val="003F7A33"/>
    <w:rsid w:val="00402731"/>
    <w:rsid w:val="0040289C"/>
    <w:rsid w:val="00406E44"/>
    <w:rsid w:val="0041017F"/>
    <w:rsid w:val="00411230"/>
    <w:rsid w:val="0041524A"/>
    <w:rsid w:val="004156F6"/>
    <w:rsid w:val="00426D08"/>
    <w:rsid w:val="00437C18"/>
    <w:rsid w:val="00440E82"/>
    <w:rsid w:val="00442D60"/>
    <w:rsid w:val="00442F3F"/>
    <w:rsid w:val="004452DC"/>
    <w:rsid w:val="0044799D"/>
    <w:rsid w:val="0045093D"/>
    <w:rsid w:val="0045216F"/>
    <w:rsid w:val="004523EE"/>
    <w:rsid w:val="004551EE"/>
    <w:rsid w:val="0046284D"/>
    <w:rsid w:val="00463B74"/>
    <w:rsid w:val="00464CAA"/>
    <w:rsid w:val="00466E62"/>
    <w:rsid w:val="00467B1D"/>
    <w:rsid w:val="00471CDD"/>
    <w:rsid w:val="0048222B"/>
    <w:rsid w:val="00486D54"/>
    <w:rsid w:val="00487B77"/>
    <w:rsid w:val="00487D47"/>
    <w:rsid w:val="00487D50"/>
    <w:rsid w:val="004A4044"/>
    <w:rsid w:val="004B2ECB"/>
    <w:rsid w:val="004B7272"/>
    <w:rsid w:val="004B7A25"/>
    <w:rsid w:val="004C22BC"/>
    <w:rsid w:val="004C2C9B"/>
    <w:rsid w:val="004C5AE9"/>
    <w:rsid w:val="004C73AE"/>
    <w:rsid w:val="004D1D18"/>
    <w:rsid w:val="004D2AD2"/>
    <w:rsid w:val="004D5381"/>
    <w:rsid w:val="004E1112"/>
    <w:rsid w:val="004E13F8"/>
    <w:rsid w:val="004E41E6"/>
    <w:rsid w:val="004F0879"/>
    <w:rsid w:val="004F146D"/>
    <w:rsid w:val="004F6BF2"/>
    <w:rsid w:val="00503FCE"/>
    <w:rsid w:val="005040A8"/>
    <w:rsid w:val="005043F5"/>
    <w:rsid w:val="00510D7C"/>
    <w:rsid w:val="0051281D"/>
    <w:rsid w:val="00517760"/>
    <w:rsid w:val="0052215A"/>
    <w:rsid w:val="0052427E"/>
    <w:rsid w:val="005427CB"/>
    <w:rsid w:val="00542B99"/>
    <w:rsid w:val="00547B2D"/>
    <w:rsid w:val="00553DCC"/>
    <w:rsid w:val="00554186"/>
    <w:rsid w:val="00557622"/>
    <w:rsid w:val="00561D16"/>
    <w:rsid w:val="00561E70"/>
    <w:rsid w:val="005673D0"/>
    <w:rsid w:val="00570D91"/>
    <w:rsid w:val="0057151A"/>
    <w:rsid w:val="00573048"/>
    <w:rsid w:val="00576286"/>
    <w:rsid w:val="00577B4F"/>
    <w:rsid w:val="00584B89"/>
    <w:rsid w:val="00587D1E"/>
    <w:rsid w:val="0059487B"/>
    <w:rsid w:val="00596A65"/>
    <w:rsid w:val="005A5053"/>
    <w:rsid w:val="005A7ECF"/>
    <w:rsid w:val="005B084C"/>
    <w:rsid w:val="005B529E"/>
    <w:rsid w:val="005C2AB8"/>
    <w:rsid w:val="005C5F86"/>
    <w:rsid w:val="005C7935"/>
    <w:rsid w:val="005D1F37"/>
    <w:rsid w:val="005D2939"/>
    <w:rsid w:val="005E21AF"/>
    <w:rsid w:val="005E3BDE"/>
    <w:rsid w:val="005E408C"/>
    <w:rsid w:val="005E5A5A"/>
    <w:rsid w:val="005E6815"/>
    <w:rsid w:val="005F4081"/>
    <w:rsid w:val="005F6672"/>
    <w:rsid w:val="00601B76"/>
    <w:rsid w:val="00601F10"/>
    <w:rsid w:val="006020D2"/>
    <w:rsid w:val="00603A84"/>
    <w:rsid w:val="00604A01"/>
    <w:rsid w:val="00607383"/>
    <w:rsid w:val="00620B94"/>
    <w:rsid w:val="006324D9"/>
    <w:rsid w:val="0064232C"/>
    <w:rsid w:val="00643D06"/>
    <w:rsid w:val="00646776"/>
    <w:rsid w:val="0065045A"/>
    <w:rsid w:val="00651F8E"/>
    <w:rsid w:val="006605FC"/>
    <w:rsid w:val="006618A3"/>
    <w:rsid w:val="00664172"/>
    <w:rsid w:val="006671A0"/>
    <w:rsid w:val="00684EA6"/>
    <w:rsid w:val="00690BFB"/>
    <w:rsid w:val="00695872"/>
    <w:rsid w:val="006965E0"/>
    <w:rsid w:val="006A209E"/>
    <w:rsid w:val="006A3AE2"/>
    <w:rsid w:val="006A4A15"/>
    <w:rsid w:val="006B0748"/>
    <w:rsid w:val="006C042F"/>
    <w:rsid w:val="006C0DB0"/>
    <w:rsid w:val="006C10A5"/>
    <w:rsid w:val="006C45D8"/>
    <w:rsid w:val="006D4D50"/>
    <w:rsid w:val="006D7946"/>
    <w:rsid w:val="006E1D52"/>
    <w:rsid w:val="006E2654"/>
    <w:rsid w:val="006E62D8"/>
    <w:rsid w:val="006F16F7"/>
    <w:rsid w:val="006F53B0"/>
    <w:rsid w:val="006F57F0"/>
    <w:rsid w:val="007023A8"/>
    <w:rsid w:val="00702A5B"/>
    <w:rsid w:val="00707214"/>
    <w:rsid w:val="007073AC"/>
    <w:rsid w:val="00710292"/>
    <w:rsid w:val="00711D53"/>
    <w:rsid w:val="0071704D"/>
    <w:rsid w:val="0072336D"/>
    <w:rsid w:val="007243BC"/>
    <w:rsid w:val="00727A8B"/>
    <w:rsid w:val="00730169"/>
    <w:rsid w:val="00732567"/>
    <w:rsid w:val="0073305F"/>
    <w:rsid w:val="00737E4D"/>
    <w:rsid w:val="00760E48"/>
    <w:rsid w:val="0076486C"/>
    <w:rsid w:val="00770AEA"/>
    <w:rsid w:val="00771F0D"/>
    <w:rsid w:val="00772B26"/>
    <w:rsid w:val="00774875"/>
    <w:rsid w:val="00777B88"/>
    <w:rsid w:val="00782E90"/>
    <w:rsid w:val="00783103"/>
    <w:rsid w:val="00783840"/>
    <w:rsid w:val="00794ED1"/>
    <w:rsid w:val="00797379"/>
    <w:rsid w:val="007A6147"/>
    <w:rsid w:val="007B1F62"/>
    <w:rsid w:val="007B266D"/>
    <w:rsid w:val="007B2BEA"/>
    <w:rsid w:val="007B4648"/>
    <w:rsid w:val="007B503A"/>
    <w:rsid w:val="007B5C8D"/>
    <w:rsid w:val="007B6CE0"/>
    <w:rsid w:val="007C11FD"/>
    <w:rsid w:val="007C6DF2"/>
    <w:rsid w:val="007C77E1"/>
    <w:rsid w:val="007D09C8"/>
    <w:rsid w:val="007E4CDB"/>
    <w:rsid w:val="007E56C6"/>
    <w:rsid w:val="007E7AFB"/>
    <w:rsid w:val="007F421B"/>
    <w:rsid w:val="007F6E43"/>
    <w:rsid w:val="00805DCE"/>
    <w:rsid w:val="00807C52"/>
    <w:rsid w:val="008130F9"/>
    <w:rsid w:val="00814F69"/>
    <w:rsid w:val="00822DF7"/>
    <w:rsid w:val="00824A30"/>
    <w:rsid w:val="00824B08"/>
    <w:rsid w:val="00833A6C"/>
    <w:rsid w:val="00833D8F"/>
    <w:rsid w:val="00842151"/>
    <w:rsid w:val="008455A8"/>
    <w:rsid w:val="0084670D"/>
    <w:rsid w:val="008473F8"/>
    <w:rsid w:val="00850ADC"/>
    <w:rsid w:val="00852B82"/>
    <w:rsid w:val="008542F1"/>
    <w:rsid w:val="008546BF"/>
    <w:rsid w:val="00856C01"/>
    <w:rsid w:val="00860C86"/>
    <w:rsid w:val="0086190D"/>
    <w:rsid w:val="00865AE6"/>
    <w:rsid w:val="0086709B"/>
    <w:rsid w:val="00867B85"/>
    <w:rsid w:val="008710D2"/>
    <w:rsid w:val="008717DE"/>
    <w:rsid w:val="00876F89"/>
    <w:rsid w:val="00877809"/>
    <w:rsid w:val="00884334"/>
    <w:rsid w:val="00887FD4"/>
    <w:rsid w:val="00887FF9"/>
    <w:rsid w:val="008915F8"/>
    <w:rsid w:val="00892674"/>
    <w:rsid w:val="00893644"/>
    <w:rsid w:val="008A06A1"/>
    <w:rsid w:val="008A127F"/>
    <w:rsid w:val="008A1333"/>
    <w:rsid w:val="008A45C5"/>
    <w:rsid w:val="008B4E22"/>
    <w:rsid w:val="008B64ED"/>
    <w:rsid w:val="008B72DB"/>
    <w:rsid w:val="008C0096"/>
    <w:rsid w:val="008C1253"/>
    <w:rsid w:val="008D0D5D"/>
    <w:rsid w:val="008D4037"/>
    <w:rsid w:val="008D4BA5"/>
    <w:rsid w:val="008E108F"/>
    <w:rsid w:val="008E16D4"/>
    <w:rsid w:val="008E49A9"/>
    <w:rsid w:val="008E4CF9"/>
    <w:rsid w:val="008F410F"/>
    <w:rsid w:val="009019D1"/>
    <w:rsid w:val="00902CBC"/>
    <w:rsid w:val="009055EF"/>
    <w:rsid w:val="00915462"/>
    <w:rsid w:val="00916A16"/>
    <w:rsid w:val="00917867"/>
    <w:rsid w:val="00927A0B"/>
    <w:rsid w:val="00927FB3"/>
    <w:rsid w:val="00936E11"/>
    <w:rsid w:val="0093758B"/>
    <w:rsid w:val="00940865"/>
    <w:rsid w:val="009445E9"/>
    <w:rsid w:val="00947684"/>
    <w:rsid w:val="00950878"/>
    <w:rsid w:val="00951284"/>
    <w:rsid w:val="009529DA"/>
    <w:rsid w:val="00953270"/>
    <w:rsid w:val="00960238"/>
    <w:rsid w:val="00962AC3"/>
    <w:rsid w:val="009633E5"/>
    <w:rsid w:val="00964F20"/>
    <w:rsid w:val="009660DC"/>
    <w:rsid w:val="009661C3"/>
    <w:rsid w:val="00972A0D"/>
    <w:rsid w:val="00981269"/>
    <w:rsid w:val="00982970"/>
    <w:rsid w:val="00982FFD"/>
    <w:rsid w:val="009848EC"/>
    <w:rsid w:val="00992494"/>
    <w:rsid w:val="009A0BF6"/>
    <w:rsid w:val="009A16A6"/>
    <w:rsid w:val="009B091B"/>
    <w:rsid w:val="009B1C4A"/>
    <w:rsid w:val="009B4EC4"/>
    <w:rsid w:val="009C2F1D"/>
    <w:rsid w:val="009D168E"/>
    <w:rsid w:val="009D1D48"/>
    <w:rsid w:val="009D3BA0"/>
    <w:rsid w:val="009D53E1"/>
    <w:rsid w:val="009E5D80"/>
    <w:rsid w:val="009F3ACC"/>
    <w:rsid w:val="009F7ED5"/>
    <w:rsid w:val="00A046AE"/>
    <w:rsid w:val="00A1013E"/>
    <w:rsid w:val="00A12DEE"/>
    <w:rsid w:val="00A14B0F"/>
    <w:rsid w:val="00A15BBB"/>
    <w:rsid w:val="00A16083"/>
    <w:rsid w:val="00A17BD8"/>
    <w:rsid w:val="00A21FB8"/>
    <w:rsid w:val="00A24E06"/>
    <w:rsid w:val="00A253EF"/>
    <w:rsid w:val="00A26386"/>
    <w:rsid w:val="00A30701"/>
    <w:rsid w:val="00A374C1"/>
    <w:rsid w:val="00A41CB7"/>
    <w:rsid w:val="00A41D66"/>
    <w:rsid w:val="00A4300C"/>
    <w:rsid w:val="00A44E9B"/>
    <w:rsid w:val="00A50589"/>
    <w:rsid w:val="00A52292"/>
    <w:rsid w:val="00A54E60"/>
    <w:rsid w:val="00A572B2"/>
    <w:rsid w:val="00A77174"/>
    <w:rsid w:val="00A83061"/>
    <w:rsid w:val="00A84DC1"/>
    <w:rsid w:val="00A858FC"/>
    <w:rsid w:val="00A869BB"/>
    <w:rsid w:val="00A93539"/>
    <w:rsid w:val="00A964CD"/>
    <w:rsid w:val="00AA3688"/>
    <w:rsid w:val="00AA65CC"/>
    <w:rsid w:val="00AB1F2F"/>
    <w:rsid w:val="00AB3AAE"/>
    <w:rsid w:val="00AB52FB"/>
    <w:rsid w:val="00AB7586"/>
    <w:rsid w:val="00AC0670"/>
    <w:rsid w:val="00AC2395"/>
    <w:rsid w:val="00AC4DBA"/>
    <w:rsid w:val="00AC5DB0"/>
    <w:rsid w:val="00AD6057"/>
    <w:rsid w:val="00AD6AB2"/>
    <w:rsid w:val="00AF0539"/>
    <w:rsid w:val="00AF79BB"/>
    <w:rsid w:val="00B0005B"/>
    <w:rsid w:val="00B03A20"/>
    <w:rsid w:val="00B044B1"/>
    <w:rsid w:val="00B051C3"/>
    <w:rsid w:val="00B07496"/>
    <w:rsid w:val="00B12ABC"/>
    <w:rsid w:val="00B12EBA"/>
    <w:rsid w:val="00B205A9"/>
    <w:rsid w:val="00B23B6F"/>
    <w:rsid w:val="00B256D1"/>
    <w:rsid w:val="00B26C0D"/>
    <w:rsid w:val="00B30DB9"/>
    <w:rsid w:val="00B353BD"/>
    <w:rsid w:val="00B36731"/>
    <w:rsid w:val="00B45F98"/>
    <w:rsid w:val="00B466EA"/>
    <w:rsid w:val="00B51BCF"/>
    <w:rsid w:val="00B5595E"/>
    <w:rsid w:val="00B7002D"/>
    <w:rsid w:val="00B7082F"/>
    <w:rsid w:val="00B71C57"/>
    <w:rsid w:val="00B73882"/>
    <w:rsid w:val="00B81A9E"/>
    <w:rsid w:val="00B81FC2"/>
    <w:rsid w:val="00B826E1"/>
    <w:rsid w:val="00B86D85"/>
    <w:rsid w:val="00B91B90"/>
    <w:rsid w:val="00B92E8C"/>
    <w:rsid w:val="00B96A29"/>
    <w:rsid w:val="00BA2923"/>
    <w:rsid w:val="00BB1488"/>
    <w:rsid w:val="00BB65D8"/>
    <w:rsid w:val="00BC0712"/>
    <w:rsid w:val="00BC70D9"/>
    <w:rsid w:val="00BD3943"/>
    <w:rsid w:val="00BD46C3"/>
    <w:rsid w:val="00BD5A31"/>
    <w:rsid w:val="00C02D3C"/>
    <w:rsid w:val="00C072A4"/>
    <w:rsid w:val="00C12476"/>
    <w:rsid w:val="00C12AB6"/>
    <w:rsid w:val="00C13D02"/>
    <w:rsid w:val="00C1417D"/>
    <w:rsid w:val="00C200AE"/>
    <w:rsid w:val="00C25B2B"/>
    <w:rsid w:val="00C3459E"/>
    <w:rsid w:val="00C424B7"/>
    <w:rsid w:val="00C439D9"/>
    <w:rsid w:val="00C43C8E"/>
    <w:rsid w:val="00C459F8"/>
    <w:rsid w:val="00C50CBA"/>
    <w:rsid w:val="00C5329F"/>
    <w:rsid w:val="00C53A9D"/>
    <w:rsid w:val="00C64214"/>
    <w:rsid w:val="00C64DC0"/>
    <w:rsid w:val="00C66182"/>
    <w:rsid w:val="00C6766B"/>
    <w:rsid w:val="00C74280"/>
    <w:rsid w:val="00C761BE"/>
    <w:rsid w:val="00C76A24"/>
    <w:rsid w:val="00C77E3D"/>
    <w:rsid w:val="00C8141F"/>
    <w:rsid w:val="00C8212F"/>
    <w:rsid w:val="00C821EE"/>
    <w:rsid w:val="00C83676"/>
    <w:rsid w:val="00C84B72"/>
    <w:rsid w:val="00C86A25"/>
    <w:rsid w:val="00C872CB"/>
    <w:rsid w:val="00C87E9C"/>
    <w:rsid w:val="00C90426"/>
    <w:rsid w:val="00C9230E"/>
    <w:rsid w:val="00C966F9"/>
    <w:rsid w:val="00C97173"/>
    <w:rsid w:val="00CA138D"/>
    <w:rsid w:val="00CA2BE6"/>
    <w:rsid w:val="00CA2C1F"/>
    <w:rsid w:val="00CA3453"/>
    <w:rsid w:val="00CA7167"/>
    <w:rsid w:val="00CA727C"/>
    <w:rsid w:val="00CB0B2F"/>
    <w:rsid w:val="00CB183E"/>
    <w:rsid w:val="00CB2427"/>
    <w:rsid w:val="00CB4E57"/>
    <w:rsid w:val="00CB5348"/>
    <w:rsid w:val="00CB54AF"/>
    <w:rsid w:val="00CB65FE"/>
    <w:rsid w:val="00CB70FF"/>
    <w:rsid w:val="00CC3E9E"/>
    <w:rsid w:val="00CC5BF6"/>
    <w:rsid w:val="00CD3401"/>
    <w:rsid w:val="00CD3425"/>
    <w:rsid w:val="00CE1BC1"/>
    <w:rsid w:val="00CE2696"/>
    <w:rsid w:val="00CE3B00"/>
    <w:rsid w:val="00CF1BA1"/>
    <w:rsid w:val="00CF752F"/>
    <w:rsid w:val="00D03ABD"/>
    <w:rsid w:val="00D04DC5"/>
    <w:rsid w:val="00D15163"/>
    <w:rsid w:val="00D205FF"/>
    <w:rsid w:val="00D2235B"/>
    <w:rsid w:val="00D356BC"/>
    <w:rsid w:val="00D3758D"/>
    <w:rsid w:val="00D4224A"/>
    <w:rsid w:val="00D441B7"/>
    <w:rsid w:val="00D445C3"/>
    <w:rsid w:val="00D474ED"/>
    <w:rsid w:val="00D508CB"/>
    <w:rsid w:val="00D5442F"/>
    <w:rsid w:val="00D54ADF"/>
    <w:rsid w:val="00D56617"/>
    <w:rsid w:val="00D6125B"/>
    <w:rsid w:val="00D8032E"/>
    <w:rsid w:val="00D8188B"/>
    <w:rsid w:val="00D81E54"/>
    <w:rsid w:val="00D83CDC"/>
    <w:rsid w:val="00D90202"/>
    <w:rsid w:val="00DA026E"/>
    <w:rsid w:val="00DA298B"/>
    <w:rsid w:val="00DA6AEB"/>
    <w:rsid w:val="00DB0B2B"/>
    <w:rsid w:val="00DB3C56"/>
    <w:rsid w:val="00DB56A1"/>
    <w:rsid w:val="00DB597C"/>
    <w:rsid w:val="00DB745B"/>
    <w:rsid w:val="00DB751A"/>
    <w:rsid w:val="00DD41CD"/>
    <w:rsid w:val="00DD42E8"/>
    <w:rsid w:val="00DE0C70"/>
    <w:rsid w:val="00DE0EDF"/>
    <w:rsid w:val="00E0115E"/>
    <w:rsid w:val="00E06916"/>
    <w:rsid w:val="00E06D14"/>
    <w:rsid w:val="00E112E2"/>
    <w:rsid w:val="00E12182"/>
    <w:rsid w:val="00E1504E"/>
    <w:rsid w:val="00E222AB"/>
    <w:rsid w:val="00E232C0"/>
    <w:rsid w:val="00E24886"/>
    <w:rsid w:val="00E24AFC"/>
    <w:rsid w:val="00E24E3D"/>
    <w:rsid w:val="00E2789B"/>
    <w:rsid w:val="00E314E8"/>
    <w:rsid w:val="00E322FA"/>
    <w:rsid w:val="00E33394"/>
    <w:rsid w:val="00E33508"/>
    <w:rsid w:val="00E42E4D"/>
    <w:rsid w:val="00E46FE3"/>
    <w:rsid w:val="00E4704E"/>
    <w:rsid w:val="00E50509"/>
    <w:rsid w:val="00E537D8"/>
    <w:rsid w:val="00E6258F"/>
    <w:rsid w:val="00E66451"/>
    <w:rsid w:val="00E66689"/>
    <w:rsid w:val="00E670A3"/>
    <w:rsid w:val="00E76CD6"/>
    <w:rsid w:val="00E7700D"/>
    <w:rsid w:val="00E806C4"/>
    <w:rsid w:val="00E81A83"/>
    <w:rsid w:val="00E82B9B"/>
    <w:rsid w:val="00E84327"/>
    <w:rsid w:val="00E86142"/>
    <w:rsid w:val="00E8685F"/>
    <w:rsid w:val="00E95F6B"/>
    <w:rsid w:val="00E96127"/>
    <w:rsid w:val="00E96B5B"/>
    <w:rsid w:val="00EA0C14"/>
    <w:rsid w:val="00EA3635"/>
    <w:rsid w:val="00EA6A2F"/>
    <w:rsid w:val="00EA6A56"/>
    <w:rsid w:val="00EB35B0"/>
    <w:rsid w:val="00EB3965"/>
    <w:rsid w:val="00EB5372"/>
    <w:rsid w:val="00EB6A42"/>
    <w:rsid w:val="00EC20D0"/>
    <w:rsid w:val="00EC6FD7"/>
    <w:rsid w:val="00ED17CE"/>
    <w:rsid w:val="00ED28EA"/>
    <w:rsid w:val="00ED41AC"/>
    <w:rsid w:val="00ED5546"/>
    <w:rsid w:val="00ED5BB3"/>
    <w:rsid w:val="00ED6B6E"/>
    <w:rsid w:val="00ED73F9"/>
    <w:rsid w:val="00EE012B"/>
    <w:rsid w:val="00EE6033"/>
    <w:rsid w:val="00EE65D3"/>
    <w:rsid w:val="00EE7C3E"/>
    <w:rsid w:val="00EF1598"/>
    <w:rsid w:val="00EF2958"/>
    <w:rsid w:val="00EF3219"/>
    <w:rsid w:val="00EF7C1B"/>
    <w:rsid w:val="00EF7C7A"/>
    <w:rsid w:val="00F0176E"/>
    <w:rsid w:val="00F0207E"/>
    <w:rsid w:val="00F0352C"/>
    <w:rsid w:val="00F0516E"/>
    <w:rsid w:val="00F07E31"/>
    <w:rsid w:val="00F10ADE"/>
    <w:rsid w:val="00F10FEF"/>
    <w:rsid w:val="00F166CA"/>
    <w:rsid w:val="00F22FDF"/>
    <w:rsid w:val="00F24257"/>
    <w:rsid w:val="00F24925"/>
    <w:rsid w:val="00F24C75"/>
    <w:rsid w:val="00F2624D"/>
    <w:rsid w:val="00F31445"/>
    <w:rsid w:val="00F31787"/>
    <w:rsid w:val="00F32045"/>
    <w:rsid w:val="00F3497A"/>
    <w:rsid w:val="00F34B0F"/>
    <w:rsid w:val="00F4000D"/>
    <w:rsid w:val="00F44939"/>
    <w:rsid w:val="00F45E72"/>
    <w:rsid w:val="00F525D1"/>
    <w:rsid w:val="00F56922"/>
    <w:rsid w:val="00F64DE1"/>
    <w:rsid w:val="00F660A8"/>
    <w:rsid w:val="00F66F1A"/>
    <w:rsid w:val="00F67B82"/>
    <w:rsid w:val="00F74C29"/>
    <w:rsid w:val="00F77C11"/>
    <w:rsid w:val="00F80B66"/>
    <w:rsid w:val="00F82B5E"/>
    <w:rsid w:val="00F839C1"/>
    <w:rsid w:val="00F84654"/>
    <w:rsid w:val="00F92416"/>
    <w:rsid w:val="00F950AC"/>
    <w:rsid w:val="00F96F5F"/>
    <w:rsid w:val="00FA14F4"/>
    <w:rsid w:val="00FA3480"/>
    <w:rsid w:val="00FA6C11"/>
    <w:rsid w:val="00FA78FA"/>
    <w:rsid w:val="00FB18D9"/>
    <w:rsid w:val="00FB27BC"/>
    <w:rsid w:val="00FB27C0"/>
    <w:rsid w:val="00FB5CF2"/>
    <w:rsid w:val="00FC012F"/>
    <w:rsid w:val="00FC259A"/>
    <w:rsid w:val="00FC358D"/>
    <w:rsid w:val="00FC3EF2"/>
    <w:rsid w:val="00FC3F47"/>
    <w:rsid w:val="00FC47B0"/>
    <w:rsid w:val="00FC54A1"/>
    <w:rsid w:val="00FC5D1D"/>
    <w:rsid w:val="00FC696E"/>
    <w:rsid w:val="00FC6FCE"/>
    <w:rsid w:val="00FC759C"/>
    <w:rsid w:val="00FD2614"/>
    <w:rsid w:val="00FD42B3"/>
    <w:rsid w:val="00FD44E5"/>
    <w:rsid w:val="00FE3164"/>
    <w:rsid w:val="00FE3B4F"/>
    <w:rsid w:val="00FE68A9"/>
    <w:rsid w:val="00FF208D"/>
    <w:rsid w:val="00FF35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4B7"/>
    <w:pPr>
      <w:spacing w:after="200" w:line="276" w:lineRule="auto"/>
    </w:pPr>
    <w:rPr>
      <w:rFonts w:cs="Calibri"/>
      <w:sz w:val="22"/>
      <w:szCs w:val="22"/>
      <w:lang w:eastAsia="en-US"/>
    </w:rPr>
  </w:style>
  <w:style w:type="paragraph" w:styleId="1">
    <w:name w:val="heading 1"/>
    <w:basedOn w:val="a"/>
    <w:next w:val="a"/>
    <w:link w:val="10"/>
    <w:uiPriority w:val="99"/>
    <w:qFormat/>
    <w:rsid w:val="007023A8"/>
    <w:pPr>
      <w:keepNext/>
      <w:keepLines/>
      <w:spacing w:before="480" w:after="0"/>
      <w:outlineLvl w:val="0"/>
    </w:pPr>
    <w:rPr>
      <w:rFonts w:ascii="Cambria" w:hAnsi="Cambria" w:cs="Cambria"/>
      <w:b/>
      <w:bCs/>
      <w:color w:val="365F91"/>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7023A8"/>
    <w:rPr>
      <w:rFonts w:ascii="Cambria" w:hAnsi="Cambria" w:cs="Cambria"/>
      <w:b/>
      <w:bCs/>
      <w:color w:val="365F91"/>
      <w:sz w:val="28"/>
      <w:szCs w:val="28"/>
    </w:rPr>
  </w:style>
  <w:style w:type="table" w:styleId="a3">
    <w:name w:val="Table Grid"/>
    <w:basedOn w:val="a1"/>
    <w:uiPriority w:val="99"/>
    <w:rsid w:val="00C424B7"/>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99"/>
    <w:qFormat/>
    <w:rsid w:val="000F605D"/>
    <w:pPr>
      <w:spacing w:after="160" w:line="259" w:lineRule="auto"/>
      <w:ind w:left="720"/>
    </w:pPr>
  </w:style>
  <w:style w:type="character" w:customStyle="1" w:styleId="a5">
    <w:name w:val="Абзац списка Знак"/>
    <w:link w:val="a4"/>
    <w:uiPriority w:val="99"/>
    <w:locked/>
    <w:rsid w:val="000F605D"/>
  </w:style>
  <w:style w:type="paragraph" w:styleId="a6">
    <w:name w:val="Balloon Text"/>
    <w:basedOn w:val="a"/>
    <w:link w:val="a7"/>
    <w:uiPriority w:val="99"/>
    <w:semiHidden/>
    <w:rsid w:val="002508F5"/>
    <w:pPr>
      <w:spacing w:after="0" w:line="240" w:lineRule="auto"/>
    </w:pPr>
    <w:rPr>
      <w:rFonts w:ascii="Tahoma" w:hAnsi="Tahoma" w:cs="Tahoma"/>
      <w:sz w:val="16"/>
      <w:szCs w:val="16"/>
      <w:lang w:eastAsia="ru-RU"/>
    </w:rPr>
  </w:style>
  <w:style w:type="character" w:customStyle="1" w:styleId="a7">
    <w:name w:val="Текст выноски Знак"/>
    <w:link w:val="a6"/>
    <w:uiPriority w:val="99"/>
    <w:semiHidden/>
    <w:locked/>
    <w:rsid w:val="002508F5"/>
    <w:rPr>
      <w:rFonts w:ascii="Tahoma" w:hAnsi="Tahoma" w:cs="Tahoma"/>
      <w:sz w:val="16"/>
      <w:szCs w:val="16"/>
    </w:rPr>
  </w:style>
  <w:style w:type="paragraph" w:styleId="a8">
    <w:name w:val="Body Text"/>
    <w:basedOn w:val="a"/>
    <w:link w:val="a9"/>
    <w:uiPriority w:val="99"/>
    <w:rsid w:val="000748D4"/>
    <w:pPr>
      <w:widowControl w:val="0"/>
      <w:spacing w:after="120" w:line="420" w:lineRule="auto"/>
      <w:ind w:firstLine="680"/>
      <w:jc w:val="both"/>
    </w:pPr>
    <w:rPr>
      <w:sz w:val="20"/>
      <w:szCs w:val="20"/>
      <w:lang w:eastAsia="ru-RU"/>
    </w:rPr>
  </w:style>
  <w:style w:type="character" w:customStyle="1" w:styleId="a9">
    <w:name w:val="Основной текст Знак"/>
    <w:link w:val="a8"/>
    <w:uiPriority w:val="99"/>
    <w:locked/>
    <w:rsid w:val="000748D4"/>
    <w:rPr>
      <w:rFonts w:ascii="Times New Roman" w:hAnsi="Times New Roman" w:cs="Times New Roman"/>
      <w:snapToGrid w:val="0"/>
      <w:sz w:val="20"/>
      <w:szCs w:val="20"/>
      <w:lang w:eastAsia="ru-RU"/>
    </w:rPr>
  </w:style>
  <w:style w:type="paragraph" w:styleId="aa">
    <w:name w:val="Normal (Web)"/>
    <w:basedOn w:val="a"/>
    <w:semiHidden/>
    <w:rsid w:val="00074C4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Emphasis"/>
    <w:uiPriority w:val="99"/>
    <w:qFormat/>
    <w:rsid w:val="00074C40"/>
    <w:rPr>
      <w:i/>
      <w:iCs/>
    </w:rPr>
  </w:style>
  <w:style w:type="paragraph" w:styleId="ac">
    <w:name w:val="header"/>
    <w:basedOn w:val="a"/>
    <w:link w:val="ad"/>
    <w:uiPriority w:val="99"/>
    <w:rsid w:val="00CA7167"/>
    <w:pPr>
      <w:tabs>
        <w:tab w:val="center" w:pos="4677"/>
        <w:tab w:val="right" w:pos="9355"/>
      </w:tabs>
      <w:spacing w:after="0" w:line="240" w:lineRule="auto"/>
    </w:pPr>
    <w:rPr>
      <w:sz w:val="20"/>
      <w:szCs w:val="20"/>
      <w:lang w:eastAsia="ru-RU"/>
    </w:rPr>
  </w:style>
  <w:style w:type="character" w:customStyle="1" w:styleId="ad">
    <w:name w:val="Верхний колонтитул Знак"/>
    <w:link w:val="ac"/>
    <w:uiPriority w:val="99"/>
    <w:locked/>
    <w:rsid w:val="00CA7167"/>
    <w:rPr>
      <w:rFonts w:ascii="Calibri" w:hAnsi="Calibri" w:cs="Calibri"/>
    </w:rPr>
  </w:style>
  <w:style w:type="paragraph" w:styleId="ae">
    <w:name w:val="footer"/>
    <w:basedOn w:val="a"/>
    <w:link w:val="af"/>
    <w:uiPriority w:val="99"/>
    <w:rsid w:val="00CA7167"/>
    <w:pPr>
      <w:tabs>
        <w:tab w:val="center" w:pos="4677"/>
        <w:tab w:val="right" w:pos="9355"/>
      </w:tabs>
      <w:spacing w:after="0" w:line="240" w:lineRule="auto"/>
    </w:pPr>
    <w:rPr>
      <w:sz w:val="20"/>
      <w:szCs w:val="20"/>
      <w:lang w:eastAsia="ru-RU"/>
    </w:rPr>
  </w:style>
  <w:style w:type="character" w:customStyle="1" w:styleId="af">
    <w:name w:val="Нижний колонтитул Знак"/>
    <w:link w:val="ae"/>
    <w:uiPriority w:val="99"/>
    <w:locked/>
    <w:rsid w:val="00CA7167"/>
    <w:rPr>
      <w:rFonts w:ascii="Calibri" w:hAnsi="Calibri" w:cs="Calibri"/>
    </w:rPr>
  </w:style>
  <w:style w:type="character" w:styleId="af0">
    <w:name w:val="annotation reference"/>
    <w:uiPriority w:val="99"/>
    <w:semiHidden/>
    <w:rsid w:val="00892674"/>
    <w:rPr>
      <w:sz w:val="16"/>
      <w:szCs w:val="16"/>
    </w:rPr>
  </w:style>
  <w:style w:type="paragraph" w:styleId="af1">
    <w:name w:val="annotation text"/>
    <w:basedOn w:val="a"/>
    <w:link w:val="af2"/>
    <w:uiPriority w:val="99"/>
    <w:semiHidden/>
    <w:rsid w:val="00892674"/>
    <w:pPr>
      <w:spacing w:line="240" w:lineRule="auto"/>
    </w:pPr>
    <w:rPr>
      <w:sz w:val="20"/>
      <w:szCs w:val="20"/>
      <w:lang w:eastAsia="ru-RU"/>
    </w:rPr>
  </w:style>
  <w:style w:type="character" w:customStyle="1" w:styleId="af2">
    <w:name w:val="Текст примечания Знак"/>
    <w:link w:val="af1"/>
    <w:uiPriority w:val="99"/>
    <w:semiHidden/>
    <w:locked/>
    <w:rsid w:val="00892674"/>
    <w:rPr>
      <w:rFonts w:ascii="Calibri" w:hAnsi="Calibri" w:cs="Calibri"/>
      <w:sz w:val="20"/>
      <w:szCs w:val="20"/>
    </w:rPr>
  </w:style>
  <w:style w:type="paragraph" w:styleId="af3">
    <w:name w:val="annotation subject"/>
    <w:basedOn w:val="af1"/>
    <w:next w:val="af1"/>
    <w:link w:val="af4"/>
    <w:uiPriority w:val="99"/>
    <w:semiHidden/>
    <w:rsid w:val="00892674"/>
    <w:rPr>
      <w:b/>
      <w:bCs/>
    </w:rPr>
  </w:style>
  <w:style w:type="character" w:customStyle="1" w:styleId="af4">
    <w:name w:val="Тема примечания Знак"/>
    <w:link w:val="af3"/>
    <w:uiPriority w:val="99"/>
    <w:semiHidden/>
    <w:locked/>
    <w:rsid w:val="00892674"/>
    <w:rPr>
      <w:rFonts w:ascii="Calibri" w:hAnsi="Calibri" w:cs="Calibri"/>
      <w:b/>
      <w:bCs/>
      <w:sz w:val="20"/>
      <w:szCs w:val="20"/>
    </w:rPr>
  </w:style>
  <w:style w:type="character" w:customStyle="1" w:styleId="apple-converted-space">
    <w:name w:val="apple-converted-space"/>
    <w:basedOn w:val="a0"/>
    <w:uiPriority w:val="99"/>
    <w:rsid w:val="00702A5B"/>
  </w:style>
  <w:style w:type="paragraph" w:customStyle="1" w:styleId="Default">
    <w:name w:val="Default"/>
    <w:uiPriority w:val="99"/>
    <w:rsid w:val="006E62D8"/>
    <w:pPr>
      <w:autoSpaceDE w:val="0"/>
      <w:autoSpaceDN w:val="0"/>
      <w:adjustRightInd w:val="0"/>
    </w:pPr>
    <w:rPr>
      <w:rFonts w:cs="Calibri"/>
      <w:color w:val="000000"/>
      <w:sz w:val="24"/>
      <w:szCs w:val="24"/>
      <w:lang w:eastAsia="en-US"/>
    </w:rPr>
  </w:style>
  <w:style w:type="table" w:customStyle="1" w:styleId="11">
    <w:name w:val="Сетка таблицы1"/>
    <w:uiPriority w:val="99"/>
    <w:rsid w:val="00DB597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
    <w:name w:val="Body Text Indent 2"/>
    <w:basedOn w:val="a"/>
    <w:link w:val="20"/>
    <w:uiPriority w:val="99"/>
    <w:rsid w:val="00ED41AC"/>
    <w:pPr>
      <w:spacing w:after="120" w:line="480" w:lineRule="auto"/>
      <w:ind w:left="283"/>
    </w:pPr>
    <w:rPr>
      <w:sz w:val="20"/>
      <w:szCs w:val="20"/>
    </w:rPr>
  </w:style>
  <w:style w:type="character" w:customStyle="1" w:styleId="20">
    <w:name w:val="Основной текст с отступом 2 Знак"/>
    <w:link w:val="2"/>
    <w:uiPriority w:val="99"/>
    <w:semiHidden/>
    <w:locked/>
    <w:rsid w:val="0030091D"/>
    <w:rPr>
      <w:lang w:eastAsia="en-US"/>
    </w:rPr>
  </w:style>
  <w:style w:type="character" w:styleId="af5">
    <w:name w:val="page number"/>
    <w:basedOn w:val="a0"/>
    <w:uiPriority w:val="99"/>
    <w:rsid w:val="00915462"/>
  </w:style>
  <w:style w:type="paragraph" w:styleId="af6">
    <w:name w:val="Subtitle"/>
    <w:basedOn w:val="a"/>
    <w:link w:val="af7"/>
    <w:uiPriority w:val="99"/>
    <w:qFormat/>
    <w:locked/>
    <w:rsid w:val="002657F1"/>
    <w:pPr>
      <w:spacing w:after="0" w:line="360" w:lineRule="auto"/>
      <w:ind w:firstLine="709"/>
      <w:jc w:val="center"/>
    </w:pPr>
    <w:rPr>
      <w:b/>
      <w:bCs/>
      <w:sz w:val="24"/>
      <w:szCs w:val="24"/>
      <w:lang w:eastAsia="ru-RU"/>
    </w:rPr>
  </w:style>
  <w:style w:type="character" w:customStyle="1" w:styleId="SubtitleChar">
    <w:name w:val="Subtitle Char"/>
    <w:uiPriority w:val="99"/>
    <w:locked/>
    <w:rsid w:val="00AD6AB2"/>
    <w:rPr>
      <w:rFonts w:ascii="Cambria" w:hAnsi="Cambria" w:cs="Cambria"/>
      <w:sz w:val="24"/>
      <w:szCs w:val="24"/>
      <w:lang w:eastAsia="en-US"/>
    </w:rPr>
  </w:style>
  <w:style w:type="character" w:customStyle="1" w:styleId="af7">
    <w:name w:val="Подзаголовок Знак"/>
    <w:link w:val="af6"/>
    <w:uiPriority w:val="99"/>
    <w:locked/>
    <w:rsid w:val="002657F1"/>
    <w:rPr>
      <w:b/>
      <w:bCs/>
      <w:sz w:val="24"/>
      <w:szCs w:val="24"/>
      <w:lang w:val="ru-RU" w:eastAsia="ru-RU"/>
    </w:rPr>
  </w:style>
  <w:style w:type="character" w:styleId="af8">
    <w:name w:val="Hyperlink"/>
    <w:uiPriority w:val="99"/>
    <w:rsid w:val="00EC20D0"/>
    <w:rPr>
      <w:color w:val="0000FF"/>
      <w:u w:val="single"/>
    </w:rPr>
  </w:style>
  <w:style w:type="paragraph" w:customStyle="1" w:styleId="12">
    <w:name w:val="Абзац списка1"/>
    <w:basedOn w:val="a"/>
    <w:uiPriority w:val="99"/>
    <w:rsid w:val="00FE68A9"/>
    <w:pPr>
      <w:ind w:left="720"/>
    </w:pPr>
    <w:rPr>
      <w:rFonts w:eastAsia="Times New Roman"/>
    </w:rPr>
  </w:style>
  <w:style w:type="paragraph" w:customStyle="1" w:styleId="msonormalcxspmiddle">
    <w:name w:val="msonormalcxspmiddle"/>
    <w:basedOn w:val="a"/>
    <w:uiPriority w:val="99"/>
    <w:rsid w:val="00FE68A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treetext">
    <w:name w:val="tree_text"/>
    <w:basedOn w:val="a0"/>
    <w:uiPriority w:val="99"/>
    <w:rsid w:val="00F4000D"/>
  </w:style>
  <w:style w:type="paragraph" w:customStyle="1" w:styleId="Heading">
    <w:name w:val="Heading"/>
    <w:uiPriority w:val="99"/>
    <w:rsid w:val="009A0BF6"/>
    <w:pPr>
      <w:widowControl w:val="0"/>
      <w:autoSpaceDE w:val="0"/>
      <w:autoSpaceDN w:val="0"/>
      <w:adjustRightInd w:val="0"/>
    </w:pPr>
    <w:rPr>
      <w:rFonts w:ascii="Arial" w:hAnsi="Arial" w:cs="Arial"/>
      <w:b/>
      <w:bCs/>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4050289">
      <w:marLeft w:val="0"/>
      <w:marRight w:val="0"/>
      <w:marTop w:val="0"/>
      <w:marBottom w:val="0"/>
      <w:divBdr>
        <w:top w:val="none" w:sz="0" w:space="0" w:color="auto"/>
        <w:left w:val="none" w:sz="0" w:space="0" w:color="auto"/>
        <w:bottom w:val="none" w:sz="0" w:space="0" w:color="auto"/>
        <w:right w:val="none" w:sz="0" w:space="0" w:color="auto"/>
      </w:divBdr>
    </w:div>
    <w:div w:id="1594050290">
      <w:marLeft w:val="0"/>
      <w:marRight w:val="0"/>
      <w:marTop w:val="0"/>
      <w:marBottom w:val="0"/>
      <w:divBdr>
        <w:top w:val="none" w:sz="0" w:space="0" w:color="auto"/>
        <w:left w:val="none" w:sz="0" w:space="0" w:color="auto"/>
        <w:bottom w:val="none" w:sz="0" w:space="0" w:color="auto"/>
        <w:right w:val="none" w:sz="0" w:space="0" w:color="auto"/>
      </w:divBdr>
    </w:div>
    <w:div w:id="1594050291">
      <w:marLeft w:val="0"/>
      <w:marRight w:val="0"/>
      <w:marTop w:val="0"/>
      <w:marBottom w:val="0"/>
      <w:divBdr>
        <w:top w:val="none" w:sz="0" w:space="0" w:color="auto"/>
        <w:left w:val="none" w:sz="0" w:space="0" w:color="auto"/>
        <w:bottom w:val="none" w:sz="0" w:space="0" w:color="auto"/>
        <w:right w:val="none" w:sz="0" w:space="0" w:color="auto"/>
      </w:divBdr>
    </w:div>
    <w:div w:id="1594050292">
      <w:marLeft w:val="0"/>
      <w:marRight w:val="0"/>
      <w:marTop w:val="0"/>
      <w:marBottom w:val="0"/>
      <w:divBdr>
        <w:top w:val="none" w:sz="0" w:space="0" w:color="auto"/>
        <w:left w:val="none" w:sz="0" w:space="0" w:color="auto"/>
        <w:bottom w:val="none" w:sz="0" w:space="0" w:color="auto"/>
        <w:right w:val="none" w:sz="0" w:space="0" w:color="auto"/>
      </w:divBdr>
    </w:div>
    <w:div w:id="1594050293">
      <w:marLeft w:val="0"/>
      <w:marRight w:val="0"/>
      <w:marTop w:val="0"/>
      <w:marBottom w:val="0"/>
      <w:divBdr>
        <w:top w:val="none" w:sz="0" w:space="0" w:color="auto"/>
        <w:left w:val="none" w:sz="0" w:space="0" w:color="auto"/>
        <w:bottom w:val="none" w:sz="0" w:space="0" w:color="auto"/>
        <w:right w:val="none" w:sz="0" w:space="0" w:color="auto"/>
      </w:divBdr>
    </w:div>
    <w:div w:id="1594050294">
      <w:marLeft w:val="0"/>
      <w:marRight w:val="0"/>
      <w:marTop w:val="0"/>
      <w:marBottom w:val="0"/>
      <w:divBdr>
        <w:top w:val="none" w:sz="0" w:space="0" w:color="auto"/>
        <w:left w:val="none" w:sz="0" w:space="0" w:color="auto"/>
        <w:bottom w:val="none" w:sz="0" w:space="0" w:color="auto"/>
        <w:right w:val="none" w:sz="0" w:space="0" w:color="auto"/>
      </w:divBdr>
    </w:div>
    <w:div w:id="1594050295">
      <w:marLeft w:val="0"/>
      <w:marRight w:val="0"/>
      <w:marTop w:val="0"/>
      <w:marBottom w:val="0"/>
      <w:divBdr>
        <w:top w:val="none" w:sz="0" w:space="0" w:color="auto"/>
        <w:left w:val="none" w:sz="0" w:space="0" w:color="auto"/>
        <w:bottom w:val="none" w:sz="0" w:space="0" w:color="auto"/>
        <w:right w:val="none" w:sz="0" w:space="0" w:color="auto"/>
      </w:divBdr>
    </w:div>
    <w:div w:id="1594050296">
      <w:marLeft w:val="0"/>
      <w:marRight w:val="0"/>
      <w:marTop w:val="0"/>
      <w:marBottom w:val="0"/>
      <w:divBdr>
        <w:top w:val="none" w:sz="0" w:space="0" w:color="auto"/>
        <w:left w:val="none" w:sz="0" w:space="0" w:color="auto"/>
        <w:bottom w:val="none" w:sz="0" w:space="0" w:color="auto"/>
        <w:right w:val="none" w:sz="0" w:space="0" w:color="auto"/>
      </w:divBdr>
    </w:div>
    <w:div w:id="1594050297">
      <w:marLeft w:val="0"/>
      <w:marRight w:val="0"/>
      <w:marTop w:val="0"/>
      <w:marBottom w:val="0"/>
      <w:divBdr>
        <w:top w:val="none" w:sz="0" w:space="0" w:color="auto"/>
        <w:left w:val="none" w:sz="0" w:space="0" w:color="auto"/>
        <w:bottom w:val="none" w:sz="0" w:space="0" w:color="auto"/>
        <w:right w:val="none" w:sz="0" w:space="0" w:color="auto"/>
      </w:divBdr>
    </w:div>
    <w:div w:id="1594050298">
      <w:marLeft w:val="0"/>
      <w:marRight w:val="0"/>
      <w:marTop w:val="0"/>
      <w:marBottom w:val="0"/>
      <w:divBdr>
        <w:top w:val="none" w:sz="0" w:space="0" w:color="auto"/>
        <w:left w:val="none" w:sz="0" w:space="0" w:color="auto"/>
        <w:bottom w:val="none" w:sz="0" w:space="0" w:color="auto"/>
        <w:right w:val="none" w:sz="0" w:space="0" w:color="auto"/>
      </w:divBdr>
    </w:div>
    <w:div w:id="1594050299">
      <w:marLeft w:val="0"/>
      <w:marRight w:val="0"/>
      <w:marTop w:val="0"/>
      <w:marBottom w:val="0"/>
      <w:divBdr>
        <w:top w:val="none" w:sz="0" w:space="0" w:color="auto"/>
        <w:left w:val="none" w:sz="0" w:space="0" w:color="auto"/>
        <w:bottom w:val="none" w:sz="0" w:space="0" w:color="auto"/>
        <w:right w:val="none" w:sz="0" w:space="0" w:color="auto"/>
      </w:divBdr>
    </w:div>
    <w:div w:id="1594050300">
      <w:marLeft w:val="0"/>
      <w:marRight w:val="0"/>
      <w:marTop w:val="0"/>
      <w:marBottom w:val="0"/>
      <w:divBdr>
        <w:top w:val="none" w:sz="0" w:space="0" w:color="auto"/>
        <w:left w:val="none" w:sz="0" w:space="0" w:color="auto"/>
        <w:bottom w:val="none" w:sz="0" w:space="0" w:color="auto"/>
        <w:right w:val="none" w:sz="0" w:space="0" w:color="auto"/>
      </w:divBdr>
    </w:div>
    <w:div w:id="1594050301">
      <w:marLeft w:val="0"/>
      <w:marRight w:val="0"/>
      <w:marTop w:val="0"/>
      <w:marBottom w:val="0"/>
      <w:divBdr>
        <w:top w:val="none" w:sz="0" w:space="0" w:color="auto"/>
        <w:left w:val="none" w:sz="0" w:space="0" w:color="auto"/>
        <w:bottom w:val="none" w:sz="0" w:space="0" w:color="auto"/>
        <w:right w:val="none" w:sz="0" w:space="0" w:color="auto"/>
      </w:divBdr>
    </w:div>
    <w:div w:id="1594050302">
      <w:marLeft w:val="0"/>
      <w:marRight w:val="0"/>
      <w:marTop w:val="0"/>
      <w:marBottom w:val="0"/>
      <w:divBdr>
        <w:top w:val="none" w:sz="0" w:space="0" w:color="auto"/>
        <w:left w:val="none" w:sz="0" w:space="0" w:color="auto"/>
        <w:bottom w:val="none" w:sz="0" w:space="0" w:color="auto"/>
        <w:right w:val="none" w:sz="0" w:space="0" w:color="auto"/>
      </w:divBdr>
    </w:div>
    <w:div w:id="1594050303">
      <w:marLeft w:val="0"/>
      <w:marRight w:val="0"/>
      <w:marTop w:val="0"/>
      <w:marBottom w:val="0"/>
      <w:divBdr>
        <w:top w:val="none" w:sz="0" w:space="0" w:color="auto"/>
        <w:left w:val="none" w:sz="0" w:space="0" w:color="auto"/>
        <w:bottom w:val="none" w:sz="0" w:space="0" w:color="auto"/>
        <w:right w:val="none" w:sz="0" w:space="0" w:color="auto"/>
      </w:divBdr>
    </w:div>
    <w:div w:id="1594050304">
      <w:marLeft w:val="0"/>
      <w:marRight w:val="0"/>
      <w:marTop w:val="0"/>
      <w:marBottom w:val="0"/>
      <w:divBdr>
        <w:top w:val="none" w:sz="0" w:space="0" w:color="auto"/>
        <w:left w:val="none" w:sz="0" w:space="0" w:color="auto"/>
        <w:bottom w:val="none" w:sz="0" w:space="0" w:color="auto"/>
        <w:right w:val="none" w:sz="0" w:space="0" w:color="auto"/>
      </w:divBdr>
    </w:div>
    <w:div w:id="1594050305">
      <w:marLeft w:val="0"/>
      <w:marRight w:val="0"/>
      <w:marTop w:val="0"/>
      <w:marBottom w:val="0"/>
      <w:divBdr>
        <w:top w:val="none" w:sz="0" w:space="0" w:color="auto"/>
        <w:left w:val="none" w:sz="0" w:space="0" w:color="auto"/>
        <w:bottom w:val="none" w:sz="0" w:space="0" w:color="auto"/>
        <w:right w:val="none" w:sz="0" w:space="0" w:color="auto"/>
      </w:divBdr>
    </w:div>
    <w:div w:id="159405030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biblioclub.ru/index.php?page=book&amp;id=469659" TargetMode="External"/><Relationship Id="rId18" Type="http://schemas.openxmlformats.org/officeDocument/2006/relationships/hyperlink" Target="http://biblioclub.ru/index.php?page=book&amp;id=240928" TargetMode="External"/><Relationship Id="rId26" Type="http://schemas.openxmlformats.org/officeDocument/2006/relationships/hyperlink" Target="http://lib.biblioclub.ru/book_118200_Ekologicheskoe_pravo_Rossii_Uchebnoe_posobie/" TargetMode="External"/><Relationship Id="rId39" Type="http://schemas.openxmlformats.org/officeDocument/2006/relationships/image" Target="media/image6.png"/><Relationship Id="rId3" Type="http://schemas.openxmlformats.org/officeDocument/2006/relationships/styles" Target="styles.xml"/><Relationship Id="rId21" Type="http://schemas.openxmlformats.org/officeDocument/2006/relationships/hyperlink" Target="http://biblioclub.ru/index.php?page=book&amp;id=233716" TargetMode="External"/><Relationship Id="rId34" Type="http://schemas.openxmlformats.org/officeDocument/2006/relationships/hyperlink" Target="http://www.consultant.ru/document/cons_doc_LAW_19109/" TargetMode="External"/><Relationship Id="rId42" Type="http://schemas.openxmlformats.org/officeDocument/2006/relationships/image" Target="media/image9.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biblioclub.ru/index.php?page=book&amp;id=117040" TargetMode="External"/><Relationship Id="rId25" Type="http://schemas.openxmlformats.org/officeDocument/2006/relationships/hyperlink" Target="https://elibrary.ru/item.asp?id=24056605" TargetMode="External"/><Relationship Id="rId33" Type="http://schemas.openxmlformats.org/officeDocument/2006/relationships/hyperlink" Target="http://www.consultant.ru/document/cons_doc_LAW_34823/" TargetMode="External"/><Relationship Id="rId38" Type="http://schemas.openxmlformats.org/officeDocument/2006/relationships/image" Target="media/image5.png"/><Relationship Id="rId46"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hyperlink" Target="http://biblioclub.ru/index.php?page=book&amp;id=444989" TargetMode="External"/><Relationship Id="rId20" Type="http://schemas.openxmlformats.org/officeDocument/2006/relationships/hyperlink" Target="https://biblioclub.ru/index.php?page=book_view_red&amp;book_id=241010" TargetMode="External"/><Relationship Id="rId29" Type="http://schemas.openxmlformats.org/officeDocument/2006/relationships/hyperlink" Target="http://portal.tpu.ru/SHARED/a/ALEKSEEV/instr_work/Tab/teoreticheskie_osnovy_zashity_okruzhayushej_sredy-uchebn.pdf" TargetMode="External"/><Relationship Id="rId41"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biblioclub.ru/index.php?page=book&amp;id=467399" TargetMode="External"/><Relationship Id="rId32" Type="http://schemas.openxmlformats.org/officeDocument/2006/relationships/hyperlink" Target="http://www.consultant.ru/document/cons_doc_LAW_16548/" TargetMode="External"/><Relationship Id="rId37" Type="http://schemas.openxmlformats.org/officeDocument/2006/relationships/image" Target="media/image4.png"/><Relationship Id="rId40" Type="http://schemas.openxmlformats.org/officeDocument/2006/relationships/image" Target="media/image7.png"/><Relationship Id="rId45"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hyperlink" Target="http://biblioclub.ru/index.php?page=book&amp;id=491867" TargetMode="External"/><Relationship Id="rId23" Type="http://schemas.openxmlformats.org/officeDocument/2006/relationships/hyperlink" Target="http://biblioclub.ru/index.php?page=book&amp;id=274982" TargetMode="External"/><Relationship Id="rId28" Type="http://schemas.openxmlformats.org/officeDocument/2006/relationships/hyperlink" Target="http://lib.biblioclub.ru/book_444179_injenernaya_zashita_gidrosferyi_ot_sbrosov_stochnyih_vod/" TargetMode="External"/><Relationship Id="rId36" Type="http://schemas.openxmlformats.org/officeDocument/2006/relationships/image" Target="media/image3.png"/><Relationship Id="rId10" Type="http://schemas.openxmlformats.org/officeDocument/2006/relationships/image" Target="media/image2.jpeg"/><Relationship Id="rId19" Type="http://schemas.openxmlformats.org/officeDocument/2006/relationships/hyperlink" Target="http://biblioclub.ru/index.php?page=book&amp;id=481758" TargetMode="External"/><Relationship Id="rId31" Type="http://schemas.openxmlformats.org/officeDocument/2006/relationships/hyperlink" Target="http://base.consultant.ru/cons/cgi/online.cgi?req=doc;base=LAW;n=183341" TargetMode="External"/><Relationship Id="rId44"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biblioclub.ru/index.php?page=book&amp;id=427273" TargetMode="External"/><Relationship Id="rId22" Type="http://schemas.openxmlformats.org/officeDocument/2006/relationships/hyperlink" Target="http://biblioclub.ru/index.php?page=book&amp;id=452859" TargetMode="External"/><Relationship Id="rId27" Type="http://schemas.openxmlformats.org/officeDocument/2006/relationships/hyperlink" Target="http://base.consultant.ru/cons/cgi/online.cgi?req=doc;base=LAW;n=189622" TargetMode="External"/><Relationship Id="rId30" Type="http://schemas.openxmlformats.org/officeDocument/2006/relationships/hyperlink" Target="https://elibrary.ru/item.asp?id=19564168" TargetMode="External"/><Relationship Id="rId35" Type="http://schemas.openxmlformats.org/officeDocument/2006/relationships/hyperlink" Target="http://www.consultant.ru/document/cons_doc_LAW_8515/" TargetMode="External"/><Relationship Id="rId43" Type="http://schemas.openxmlformats.org/officeDocument/2006/relationships/image" Target="media/image10.pn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B72280-271D-405D-A70F-C54C27B806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56</Pages>
  <Words>16309</Words>
  <Characters>92963</Characters>
  <Application>Microsoft Office Word</Application>
  <DocSecurity>0</DocSecurity>
  <Lines>774</Lines>
  <Paragraphs>218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109054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11</cp:revision>
  <cp:lastPrinted>2019-10-14T08:49:00Z</cp:lastPrinted>
  <dcterms:created xsi:type="dcterms:W3CDTF">2019-08-27T15:09:00Z</dcterms:created>
  <dcterms:modified xsi:type="dcterms:W3CDTF">2019-10-20T13:35:00Z</dcterms:modified>
</cp:coreProperties>
</file>